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51ACA" w14:textId="0A88D2FD" w:rsidR="008E69F2" w:rsidRDefault="00CF3CEF">
      <w:r>
        <w:rPr>
          <w:noProof/>
        </w:rPr>
        <mc:AlternateContent>
          <mc:Choice Requires="wps">
            <w:drawing>
              <wp:anchor distT="0" distB="0" distL="114300" distR="114300" simplePos="0" relativeHeight="251658241" behindDoc="0" locked="1" layoutInCell="1" allowOverlap="0" wp14:anchorId="5243AE46" wp14:editId="12028E90">
                <wp:simplePos x="0" y="0"/>
                <wp:positionH relativeFrom="page">
                  <wp:posOffset>804545</wp:posOffset>
                </wp:positionH>
                <wp:positionV relativeFrom="page">
                  <wp:posOffset>1454150</wp:posOffset>
                </wp:positionV>
                <wp:extent cx="8229600" cy="1682496"/>
                <wp:effectExtent l="0" t="0" r="0" b="0"/>
                <wp:wrapNone/>
                <wp:docPr id="1100147809" name="Text Box 2"/>
                <wp:cNvGraphicFramePr/>
                <a:graphic xmlns:a="http://schemas.openxmlformats.org/drawingml/2006/main">
                  <a:graphicData uri="http://schemas.microsoft.com/office/word/2010/wordprocessingShape">
                    <wps:wsp>
                      <wps:cNvSpPr txBox="1"/>
                      <wps:spPr>
                        <a:xfrm>
                          <a:off x="0" y="0"/>
                          <a:ext cx="8229600" cy="1682496"/>
                        </a:xfrm>
                        <a:prstGeom prst="rect">
                          <a:avLst/>
                        </a:prstGeom>
                        <a:solidFill>
                          <a:schemeClr val="lt1"/>
                        </a:solidFill>
                        <a:ln w="6350">
                          <a:noFill/>
                        </a:ln>
                      </wps:spPr>
                      <wps:txbx>
                        <w:txbxContent>
                          <w:p w14:paraId="746DFFC3" w14:textId="2BE6EFDE" w:rsidR="00CF3CEF" w:rsidRDefault="006A37E6" w:rsidP="00CF3CEF">
                            <w:pPr>
                              <w:pStyle w:val="BasicParagraph"/>
                              <w:spacing w:line="240" w:lineRule="auto"/>
                              <w:rPr>
                                <w:rFonts w:ascii="HWTFutura SemiBold" w:hAnsi="HWTFutura SemiBold" w:cs="HWTFutura SemiBold"/>
                                <w:b/>
                                <w:bCs/>
                                <w:spacing w:val="10"/>
                                <w:sz w:val="100"/>
                                <w:szCs w:val="100"/>
                              </w:rPr>
                            </w:pPr>
                            <w:r>
                              <w:rPr>
                                <w:rFonts w:ascii="HWTFutura SemiBold" w:hAnsi="HWTFutura SemiBold" w:cs="HWTFutura SemiBold"/>
                                <w:b/>
                                <w:bCs/>
                                <w:spacing w:val="10"/>
                                <w:sz w:val="100"/>
                                <w:szCs w:val="100"/>
                              </w:rPr>
                              <w:t xml:space="preserve">Evaluation </w:t>
                            </w:r>
                            <w:r w:rsidR="00E575B9">
                              <w:rPr>
                                <w:rFonts w:ascii="HWTFutura SemiBold" w:hAnsi="HWTFutura SemiBold" w:cs="HWTFutura SemiBold"/>
                                <w:b/>
                                <w:bCs/>
                                <w:spacing w:val="10"/>
                                <w:sz w:val="100"/>
                                <w:szCs w:val="100"/>
                              </w:rPr>
                              <w:t>Criteria</w:t>
                            </w:r>
                            <w:r w:rsidR="00CF3CEF" w:rsidRPr="006270B8">
                              <w:rPr>
                                <w:rFonts w:ascii="HWTFutura SemiBold" w:hAnsi="HWTFutura SemiBold" w:cs="HWTFutura SemiBold"/>
                                <w:b/>
                                <w:bCs/>
                                <w:spacing w:val="10"/>
                                <w:sz w:val="100"/>
                                <w:szCs w:val="100"/>
                              </w:rPr>
                              <w:t xml:space="preserve"> Map</w:t>
                            </w:r>
                          </w:p>
                          <w:p w14:paraId="3AF9CF74" w14:textId="77777777" w:rsidR="00CF3CEF" w:rsidRPr="006270B8" w:rsidRDefault="00CF3CEF" w:rsidP="00CF3CEF">
                            <w:pPr>
                              <w:pStyle w:val="BasicParagraph"/>
                              <w:spacing w:line="240" w:lineRule="auto"/>
                              <w:rPr>
                                <w:rFonts w:ascii="HWTFutura SemiBold" w:hAnsi="HWTFutura SemiBold" w:cs="HWTFutura SemiBold"/>
                                <w:b/>
                                <w:bCs/>
                                <w:spacing w:val="10"/>
                                <w:sz w:val="100"/>
                                <w:szCs w:val="100"/>
                              </w:rPr>
                            </w:pPr>
                            <w:r w:rsidRPr="006270B8">
                              <w:rPr>
                                <w:rFonts w:ascii="HWTFuturaLight" w:hAnsi="HWTFuturaLight" w:cs="HWTFuturaLight"/>
                                <w:spacing w:val="6"/>
                                <w:sz w:val="64"/>
                                <w:szCs w:val="64"/>
                              </w:rPr>
                              <w:t>Program 6.1: Transitional Kindergarten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43AE46" id="_x0000_t202" coordsize="21600,21600" o:spt="202" path="m,l,21600r21600,l21600,xe">
                <v:stroke joinstyle="miter"/>
                <v:path gradientshapeok="t" o:connecttype="rect"/>
              </v:shapetype>
              <v:shape id="Text Box 2" o:spid="_x0000_s1026" type="#_x0000_t202" style="position:absolute;margin-left:63.35pt;margin-top:114.5pt;width:9in;height:13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" o:allowoverlap="f" fillcolor="white [3201]" stroked="f" strokeweight=".5pt">
                <v:textbox style="mso-fit-shape-to-text:t">
                  <w:txbxContent>
                    <w:p w14:paraId="746DFFC3" w14:textId="2BE6EFDE" w:rsidR="00CF3CEF" w:rsidRDefault="006A37E6" w:rsidP="00CF3CEF">
                      <w:pPr>
                        <w:pStyle w:val="BasicParagraph"/>
                        <w:spacing w:line="240" w:lineRule="auto"/>
                        <w:rPr>
                          <w:rFonts w:ascii="HWTFutura SemiBold" w:hAnsi="HWTFutura SemiBold" w:cs="HWTFutura SemiBold"/>
                          <w:b/>
                          <w:bCs/>
                          <w:spacing w:val="10"/>
                          <w:sz w:val="100"/>
                          <w:szCs w:val="100"/>
                        </w:rPr>
                      </w:pPr>
                      <w:r>
                        <w:rPr>
                          <w:rFonts w:ascii="HWTFutura SemiBold" w:hAnsi="HWTFutura SemiBold" w:cs="HWTFutura SemiBold"/>
                          <w:b/>
                          <w:bCs/>
                          <w:spacing w:val="10"/>
                          <w:sz w:val="100"/>
                          <w:szCs w:val="100"/>
                        </w:rPr>
                        <w:t xml:space="preserve">Evaluation </w:t>
                      </w:r>
                      <w:r w:rsidR="00E575B9">
                        <w:rPr>
                          <w:rFonts w:ascii="HWTFutura SemiBold" w:hAnsi="HWTFutura SemiBold" w:cs="HWTFutura SemiBold"/>
                          <w:b/>
                          <w:bCs/>
                          <w:spacing w:val="10"/>
                          <w:sz w:val="100"/>
                          <w:szCs w:val="100"/>
                        </w:rPr>
                        <w:t>Criteria</w:t>
                      </w:r>
                      <w:r w:rsidR="00CF3CEF" w:rsidRPr="006270B8">
                        <w:rPr>
                          <w:rFonts w:ascii="HWTFutura SemiBold" w:hAnsi="HWTFutura SemiBold" w:cs="HWTFutura SemiBold"/>
                          <w:b/>
                          <w:bCs/>
                          <w:spacing w:val="10"/>
                          <w:sz w:val="100"/>
                          <w:szCs w:val="100"/>
                        </w:rPr>
                        <w:t xml:space="preserve"> Map</w:t>
                      </w:r>
                    </w:p>
                    <w:p w14:paraId="3AF9CF74" w14:textId="77777777" w:rsidR="00CF3CEF" w:rsidRPr="006270B8" w:rsidRDefault="00CF3CEF" w:rsidP="00CF3CEF">
                      <w:pPr>
                        <w:pStyle w:val="BasicParagraph"/>
                        <w:spacing w:line="240" w:lineRule="auto"/>
                        <w:rPr>
                          <w:rFonts w:ascii="HWTFutura SemiBold" w:hAnsi="HWTFutura SemiBold" w:cs="HWTFutura SemiBold"/>
                          <w:b/>
                          <w:bCs/>
                          <w:spacing w:val="10"/>
                          <w:sz w:val="100"/>
                          <w:szCs w:val="100"/>
                        </w:rPr>
                      </w:pPr>
                      <w:r w:rsidRPr="006270B8">
                        <w:rPr>
                          <w:rFonts w:ascii="HWTFuturaLight" w:hAnsi="HWTFuturaLight" w:cs="HWTFuturaLight"/>
                          <w:spacing w:val="6"/>
                          <w:sz w:val="64"/>
                          <w:szCs w:val="64"/>
                        </w:rPr>
                        <w:t>Program 6.1: Transitional Kindergarten</w:t>
                      </w:r>
                    </w:p>
                  </w:txbxContent>
                </v:textbox>
                <w10:wrap anchorx="page" anchory="page"/>
                <w10:anchorlock/>
              </v:shape>
            </w:pict>
          </mc:Fallback>
        </mc:AlternateContent>
      </w:r>
      <w:r>
        <w:rPr>
          <w:noProof/>
        </w:rPr>
        <w:drawing>
          <wp:anchor distT="0" distB="0" distL="114300" distR="114300" simplePos="0" relativeHeight="251658240" behindDoc="1" locked="1" layoutInCell="1" allowOverlap="1" wp14:anchorId="5639E7A4" wp14:editId="63819A65">
            <wp:simplePos x="0" y="0"/>
            <wp:positionH relativeFrom="page">
              <wp:align>center</wp:align>
            </wp:positionH>
            <wp:positionV relativeFrom="page">
              <wp:align>center</wp:align>
            </wp:positionV>
            <wp:extent cx="10058400" cy="7772400"/>
            <wp:effectExtent l="0" t="0" r="0" b="0"/>
            <wp:wrapNone/>
            <wp:docPr id="17000701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70189"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margin">
              <wp14:pctWidth>0</wp14:pctWidth>
            </wp14:sizeRelH>
          </wp:anchor>
        </w:drawing>
      </w:r>
    </w:p>
    <w:p w14:paraId="3D7C252C" w14:textId="7BB15AB3" w:rsidR="003A295B" w:rsidRDefault="003A295B" w:rsidP="0035147E">
      <w:pPr>
        <w:jc w:val="center"/>
        <w:rPr>
          <w:rFonts w:ascii="Arial" w:hAnsi="Arial" w:cs="Arial"/>
        </w:rPr>
      </w:pPr>
    </w:p>
    <w:p w14:paraId="68C48068" w14:textId="77777777" w:rsidR="006A4821" w:rsidRPr="00E01697" w:rsidRDefault="006A4821" w:rsidP="006A4821">
      <w:r w:rsidRPr="00FA7F89">
        <w:rPr>
          <w:rFonts w:ascii="HWTFuturaLight" w:hAnsi="HWTFuturaLight" w:cs="HWTFuturaLight"/>
          <w:b/>
          <w:bCs/>
          <w:spacing w:val="-5"/>
          <w:sz w:val="44"/>
          <w:szCs w:val="44"/>
        </w:rPr>
        <w:t>Easy Steps to Review Letters &amp; Literacy</w:t>
      </w:r>
      <w:r w:rsidRPr="00FA7F89">
        <w:rPr>
          <w:rFonts w:ascii="HWTFuturaLight" w:hAnsi="HWTFuturaLight" w:cs="HWTFuturaLight"/>
          <w:b/>
          <w:bCs/>
          <w:spacing w:val="-5"/>
          <w:sz w:val="44"/>
          <w:szCs w:val="44"/>
          <w:vertAlign w:val="superscript"/>
        </w:rPr>
        <w:t>™</w:t>
      </w:r>
      <w:r w:rsidRPr="00FA7F89">
        <w:rPr>
          <w:rFonts w:ascii="HWTFuturaLight" w:hAnsi="HWTFuturaLight" w:cs="HWTFuturaLight"/>
          <w:b/>
          <w:bCs/>
          <w:spacing w:val="-5"/>
          <w:sz w:val="44"/>
          <w:szCs w:val="44"/>
        </w:rPr>
        <w:t xml:space="preserve"> California</w:t>
      </w:r>
    </w:p>
    <w:p w14:paraId="557EFD1B" w14:textId="77777777" w:rsidR="006A4821" w:rsidRDefault="006A4821" w:rsidP="006A4821">
      <w:pPr>
        <w:pStyle w:val="C2Head"/>
        <w:spacing w:after="360" w:line="240" w:lineRule="auto"/>
        <w:rPr>
          <w:color w:val="215EAC"/>
          <w:spacing w:val="-3"/>
          <w:sz w:val="28"/>
          <w:szCs w:val="28"/>
        </w:rPr>
      </w:pPr>
      <w:r>
        <w:rPr>
          <w:spacing w:val="-3"/>
          <w:sz w:val="28"/>
          <w:szCs w:val="28"/>
        </w:rPr>
        <w:t>ELA Foundations Map for Program 6.1: Transitional Kindergarten</w:t>
      </w:r>
    </w:p>
    <w:p w14:paraId="03C0E129" w14:textId="77777777" w:rsidR="006A4821" w:rsidRPr="00FA7F89" w:rsidRDefault="006A4821" w:rsidP="006A4821">
      <w:pPr>
        <w:pStyle w:val="C2Head"/>
        <w:spacing w:line="240" w:lineRule="auto"/>
        <w:rPr>
          <w:rFonts w:ascii="HWTFutura Book" w:hAnsi="HWTFutura Book" w:cs="HWTFutura Book"/>
          <w:b w:val="0"/>
          <w:bCs w:val="0"/>
          <w:spacing w:val="-2"/>
          <w:sz w:val="22"/>
          <w:szCs w:val="22"/>
        </w:rPr>
      </w:pPr>
      <w:r w:rsidRPr="00FA7F89">
        <w:rPr>
          <w:rFonts w:ascii="HWTFutura Book" w:hAnsi="HWTFutura Book" w:cs="HWTFutura Book"/>
          <w:b w:val="0"/>
          <w:bCs w:val="0"/>
          <w:spacing w:val="-2"/>
          <w:sz w:val="22"/>
          <w:szCs w:val="22"/>
        </w:rPr>
        <w:t xml:space="preserve">Refer to </w:t>
      </w:r>
      <w:r w:rsidRPr="00FA7F89">
        <w:rPr>
          <w:rFonts w:ascii="HWTFutura Book" w:hAnsi="HWTFutura Book" w:cs="HWTFutura Book"/>
          <w:b w:val="0"/>
          <w:bCs w:val="0"/>
          <w:i/>
          <w:iCs/>
          <w:spacing w:val="-2"/>
          <w:sz w:val="22"/>
          <w:szCs w:val="22"/>
        </w:rPr>
        <w:t>Letters &amp; Literacy California Literature Guide and Resources</w:t>
      </w:r>
      <w:r w:rsidRPr="00FA7F89">
        <w:rPr>
          <w:rFonts w:ascii="HWTFutura Book" w:hAnsi="HWTFutura Book" w:cs="HWTFutura Book"/>
          <w:b w:val="0"/>
          <w:bCs w:val="0"/>
          <w:spacing w:val="-2"/>
          <w:sz w:val="22"/>
          <w:szCs w:val="22"/>
        </w:rPr>
        <w:t xml:space="preserve"> and L</w:t>
      </w:r>
      <w:r w:rsidRPr="00FA7F89">
        <w:rPr>
          <w:rFonts w:ascii="HWTFutura Book" w:hAnsi="HWTFutura Book" w:cs="HWTFutura Book"/>
          <w:b w:val="0"/>
          <w:bCs w:val="0"/>
          <w:i/>
          <w:iCs/>
          <w:spacing w:val="-2"/>
          <w:sz w:val="22"/>
          <w:szCs w:val="22"/>
        </w:rPr>
        <w:t>etters &amp; Literacy Teacher’s Guide</w:t>
      </w:r>
      <w:r w:rsidRPr="00FA7F89">
        <w:rPr>
          <w:rFonts w:ascii="HWTFutura Book" w:hAnsi="HWTFutura Book" w:cs="HWTFutura Book"/>
          <w:b w:val="0"/>
          <w:bCs w:val="0"/>
          <w:spacing w:val="-2"/>
          <w:sz w:val="22"/>
          <w:szCs w:val="22"/>
        </w:rPr>
        <w:t>, both available in print.</w:t>
      </w:r>
    </w:p>
    <w:p w14:paraId="0C1690B6" w14:textId="77777777" w:rsidR="005C5379" w:rsidRPr="005C5379" w:rsidRDefault="005C5379" w:rsidP="005C5379">
      <w:pPr>
        <w:suppressAutoHyphens/>
        <w:autoSpaceDE w:val="0"/>
        <w:autoSpaceDN w:val="0"/>
        <w:adjustRightInd w:val="0"/>
        <w:spacing w:after="180" w:line="288" w:lineRule="auto"/>
        <w:textAlignment w:val="center"/>
        <w:rPr>
          <w:rFonts w:ascii="HWTFutura Book" w:hAnsi="HWTFutura Book" w:cs="HWTFutura Book"/>
          <w:color w:val="000000"/>
          <w:spacing w:val="-2"/>
        </w:rPr>
      </w:pPr>
      <w:r w:rsidRPr="005C5379">
        <w:rPr>
          <w:rFonts w:ascii="HWTFutura Book" w:hAnsi="HWTFutura Book" w:cs="HWTFutura Book"/>
          <w:color w:val="000000"/>
          <w:spacing w:val="-2"/>
        </w:rPr>
        <w:t>Other materials are located on the Interactive Digital Teaching Tool</w:t>
      </w:r>
      <w:r w:rsidRPr="005C5379">
        <w:rPr>
          <w:rFonts w:ascii="HWTFutura Book" w:hAnsi="HWTFutura Book" w:cs="HWTFutura Book"/>
          <w:color w:val="000000"/>
          <w:spacing w:val="-2"/>
          <w:vertAlign w:val="superscript"/>
        </w:rPr>
        <w:t>™</w:t>
      </w:r>
      <w:r w:rsidRPr="005C5379">
        <w:rPr>
          <w:rFonts w:ascii="HWTFutura Book" w:hAnsi="HWTFutura Book" w:cs="HWTFutura Book"/>
          <w:color w:val="000000"/>
          <w:spacing w:val="-2"/>
        </w:rPr>
        <w:t xml:space="preserve"> (IDTT). Live links are available in the </w:t>
      </w:r>
      <w:r w:rsidRPr="005C5379">
        <w:rPr>
          <w:rFonts w:ascii="HWTFutura SemiBold" w:hAnsi="HWTFutura SemiBold" w:cs="HWTFutura SemiBold"/>
          <w:b/>
          <w:bCs/>
          <w:color w:val="000000"/>
          <w:spacing w:val="-2"/>
        </w:rPr>
        <w:t>Evaluation Criteria Map</w:t>
      </w:r>
      <w:r w:rsidRPr="005C5379">
        <w:rPr>
          <w:rFonts w:ascii="HWTFutura Book" w:hAnsi="HWTFutura Book" w:cs="HWTFutura Book"/>
          <w:color w:val="000000"/>
          <w:spacing w:val="-2"/>
        </w:rPr>
        <w:t xml:space="preserve"> for an easy, quick review.</w:t>
      </w:r>
    </w:p>
    <w:tbl>
      <w:tblPr>
        <w:tblStyle w:val="TableGrid"/>
        <w:tblW w:w="13675" w:type="dxa"/>
        <w:tblLook w:val="04A0" w:firstRow="1" w:lastRow="0" w:firstColumn="1" w:lastColumn="0" w:noHBand="0" w:noVBand="1"/>
      </w:tblPr>
      <w:tblGrid>
        <w:gridCol w:w="7200"/>
        <w:gridCol w:w="6475"/>
      </w:tblGrid>
      <w:tr w:rsidR="00CA45A9" w14:paraId="31AAB85F" w14:textId="77777777">
        <w:tc>
          <w:tcPr>
            <w:tcW w:w="7200" w:type="dxa"/>
            <w:tcBorders>
              <w:top w:val="nil"/>
              <w:left w:val="nil"/>
              <w:bottom w:val="nil"/>
              <w:right w:val="nil"/>
            </w:tcBorders>
          </w:tcPr>
          <w:p w14:paraId="65D555F4" w14:textId="77777777" w:rsidR="00CA45A9" w:rsidRPr="009B501D" w:rsidRDefault="00CA45A9">
            <w:pPr>
              <w:rPr>
                <w:rFonts w:ascii="HWTFutura Book" w:hAnsi="HWTFutura Book"/>
                <w:b/>
                <w:bCs/>
                <w:color w:val="215EAC"/>
                <w:sz w:val="22"/>
                <w:szCs w:val="22"/>
              </w:rPr>
            </w:pPr>
            <w:r w:rsidRPr="009B501D">
              <w:rPr>
                <w:rFonts w:ascii="HWTFutura Book" w:hAnsi="HWTFutura Book"/>
                <w:b/>
                <w:bCs/>
                <w:color w:val="215EAC"/>
                <w:spacing w:val="-2"/>
                <w:sz w:val="22"/>
                <w:szCs w:val="22"/>
              </w:rPr>
              <w:t>Access the California Reviewer Page:</w:t>
            </w:r>
          </w:p>
        </w:tc>
        <w:tc>
          <w:tcPr>
            <w:tcW w:w="6475" w:type="dxa"/>
            <w:tcBorders>
              <w:top w:val="nil"/>
              <w:left w:val="nil"/>
              <w:bottom w:val="nil"/>
              <w:right w:val="nil"/>
            </w:tcBorders>
          </w:tcPr>
          <w:p w14:paraId="444F4F87" w14:textId="77777777" w:rsidR="00CA45A9" w:rsidRPr="009B501D" w:rsidRDefault="00CA45A9">
            <w:pPr>
              <w:rPr>
                <w:rFonts w:ascii="HWTFutura Book" w:hAnsi="HWTFutura Book"/>
                <w:b/>
                <w:bCs/>
                <w:color w:val="215EAC"/>
                <w:sz w:val="22"/>
                <w:szCs w:val="22"/>
              </w:rPr>
            </w:pPr>
            <w:r w:rsidRPr="009B501D">
              <w:rPr>
                <w:rFonts w:ascii="HWTFutura Book" w:hAnsi="HWTFutura Book"/>
                <w:b/>
                <w:bCs/>
                <w:color w:val="215EAC"/>
                <w:sz w:val="22"/>
                <w:szCs w:val="22"/>
              </w:rPr>
              <w:t>Interactive Digital Teaching Tool (IDTT):</w:t>
            </w:r>
          </w:p>
        </w:tc>
      </w:tr>
      <w:tr w:rsidR="00CA45A9" w14:paraId="28ABC79F" w14:textId="77777777">
        <w:tc>
          <w:tcPr>
            <w:tcW w:w="7200" w:type="dxa"/>
            <w:tcBorders>
              <w:top w:val="nil"/>
              <w:left w:val="nil"/>
              <w:bottom w:val="nil"/>
              <w:right w:val="nil"/>
            </w:tcBorders>
          </w:tcPr>
          <w:p w14:paraId="7D6FF58A" w14:textId="067F0A2F" w:rsidR="00CA45A9" w:rsidRPr="00BD68E7" w:rsidRDefault="00CA45A9">
            <w:pPr>
              <w:pStyle w:val="C2Text"/>
              <w:numPr>
                <w:ilvl w:val="0"/>
                <w:numId w:val="23"/>
              </w:numPr>
              <w:spacing w:before="0" w:line="240" w:lineRule="auto"/>
              <w:rPr>
                <w:color w:val="002060"/>
                <w:spacing w:val="-2"/>
                <w:sz w:val="24"/>
                <w:szCs w:val="24"/>
              </w:rPr>
            </w:pPr>
            <w:hyperlink r:id="rId12" w:history="1">
              <w:r w:rsidRPr="00BD68E7">
                <w:rPr>
                  <w:rStyle w:val="Hyperlink"/>
                  <w:color w:val="002060"/>
                  <w:spacing w:val="-2"/>
                  <w:sz w:val="24"/>
                  <w:szCs w:val="24"/>
                </w:rPr>
                <w:t>LWTears.com/CA2026</w:t>
              </w:r>
            </w:hyperlink>
          </w:p>
          <w:p w14:paraId="4B2BB7F4" w14:textId="77777777" w:rsidR="00CA45A9" w:rsidRPr="009B501D" w:rsidRDefault="00CA45A9">
            <w:pPr>
              <w:pStyle w:val="C2Text"/>
              <w:numPr>
                <w:ilvl w:val="0"/>
                <w:numId w:val="23"/>
              </w:numPr>
              <w:spacing w:before="0" w:line="240" w:lineRule="auto"/>
              <w:rPr>
                <w:spacing w:val="-2"/>
                <w:sz w:val="24"/>
                <w:szCs w:val="24"/>
              </w:rPr>
            </w:pPr>
            <w:r w:rsidRPr="009B501D">
              <w:rPr>
                <w:spacing w:val="-2"/>
                <w:sz w:val="24"/>
                <w:szCs w:val="24"/>
              </w:rPr>
              <w:t>Evaluation Criteria Map 6.1</w:t>
            </w:r>
          </w:p>
          <w:p w14:paraId="673CD90A" w14:textId="77777777" w:rsidR="00CA45A9" w:rsidRPr="009B501D" w:rsidRDefault="00CA45A9">
            <w:pPr>
              <w:pStyle w:val="ListParagraph"/>
              <w:numPr>
                <w:ilvl w:val="0"/>
                <w:numId w:val="23"/>
              </w:numPr>
              <w:rPr>
                <w:rFonts w:ascii="HWTFutura Book" w:hAnsi="HWTFutura Book"/>
              </w:rPr>
            </w:pPr>
            <w:r w:rsidRPr="009B501D">
              <w:rPr>
                <w:rFonts w:ascii="HWTFutura Book" w:hAnsi="HWTFutura Book"/>
                <w:spacing w:val="-2"/>
              </w:rPr>
              <w:t>ELA Foundations Map 6.1</w:t>
            </w:r>
          </w:p>
        </w:tc>
        <w:tc>
          <w:tcPr>
            <w:tcW w:w="6475" w:type="dxa"/>
            <w:tcBorders>
              <w:top w:val="nil"/>
              <w:left w:val="nil"/>
              <w:bottom w:val="nil"/>
              <w:right w:val="nil"/>
            </w:tcBorders>
          </w:tcPr>
          <w:p w14:paraId="417C7AF2" w14:textId="5990CAC8" w:rsidR="00E92EC2" w:rsidRPr="00BD68E7" w:rsidRDefault="00112A39" w:rsidP="00E92EC2">
            <w:pPr>
              <w:pStyle w:val="C2Text"/>
              <w:numPr>
                <w:ilvl w:val="0"/>
                <w:numId w:val="23"/>
              </w:numPr>
              <w:spacing w:before="0" w:line="240" w:lineRule="auto"/>
              <w:rPr>
                <w:color w:val="002060"/>
                <w:spacing w:val="-2"/>
                <w:sz w:val="24"/>
                <w:szCs w:val="24"/>
              </w:rPr>
            </w:pPr>
            <w:hyperlink r:id="rId13" w:history="1">
              <w:r w:rsidRPr="00BD68E7">
                <w:rPr>
                  <w:rStyle w:val="Hyperlink"/>
                  <w:color w:val="002060"/>
                  <w:spacing w:val="-2"/>
                  <w:sz w:val="24"/>
                  <w:szCs w:val="24"/>
                </w:rPr>
                <w:t>School-to-Home Connections</w:t>
              </w:r>
            </w:hyperlink>
          </w:p>
          <w:p w14:paraId="63DCF480" w14:textId="6AD999D4" w:rsidR="000D240A" w:rsidRPr="00BD68E7" w:rsidRDefault="000D240A" w:rsidP="000D240A">
            <w:pPr>
              <w:pStyle w:val="C2Text"/>
              <w:numPr>
                <w:ilvl w:val="0"/>
                <w:numId w:val="23"/>
              </w:numPr>
              <w:spacing w:before="0" w:line="240" w:lineRule="auto"/>
              <w:rPr>
                <w:color w:val="002060"/>
                <w:spacing w:val="-2"/>
                <w:sz w:val="24"/>
                <w:szCs w:val="24"/>
              </w:rPr>
            </w:pPr>
            <w:hyperlink r:id="rId14" w:history="1">
              <w:r w:rsidRPr="00471782">
                <w:rPr>
                  <w:rStyle w:val="Hyperlink"/>
                  <w:spacing w:val="-2"/>
                  <w:sz w:val="24"/>
                  <w:szCs w:val="24"/>
                </w:rPr>
                <w:t>Across Languages: Phonemes and Grammar</w:t>
              </w:r>
            </w:hyperlink>
          </w:p>
          <w:p w14:paraId="328ACD58" w14:textId="7DD2E1E4" w:rsidR="00CA45A9" w:rsidRPr="00BD68E7" w:rsidRDefault="00CA45A9" w:rsidP="003B7081">
            <w:pPr>
              <w:pStyle w:val="C2Text"/>
              <w:numPr>
                <w:ilvl w:val="0"/>
                <w:numId w:val="23"/>
              </w:numPr>
              <w:spacing w:before="0" w:line="240" w:lineRule="auto"/>
              <w:rPr>
                <w:color w:val="002060"/>
                <w:spacing w:val="-2"/>
                <w:sz w:val="24"/>
                <w:szCs w:val="24"/>
              </w:rPr>
            </w:pPr>
            <w:hyperlink r:id="rId15" w:history="1">
              <w:r w:rsidRPr="00BD68E7">
                <w:rPr>
                  <w:rStyle w:val="Hyperlink"/>
                  <w:color w:val="002060"/>
                  <w:spacing w:val="-2"/>
                  <w:sz w:val="24"/>
                  <w:szCs w:val="24"/>
                </w:rPr>
                <w:t>Articulation Videos</w:t>
              </w:r>
            </w:hyperlink>
          </w:p>
          <w:p w14:paraId="11F47DDE" w14:textId="67D1F993" w:rsidR="00CA45A9" w:rsidRPr="00BD68E7" w:rsidRDefault="00CA45A9" w:rsidP="003B7081">
            <w:pPr>
              <w:pStyle w:val="C2Text"/>
              <w:numPr>
                <w:ilvl w:val="0"/>
                <w:numId w:val="23"/>
              </w:numPr>
              <w:spacing w:before="0" w:line="240" w:lineRule="auto"/>
              <w:rPr>
                <w:color w:val="002060"/>
                <w:spacing w:val="-2"/>
                <w:sz w:val="24"/>
                <w:szCs w:val="24"/>
              </w:rPr>
            </w:pPr>
            <w:hyperlink r:id="rId16" w:history="1">
              <w:r w:rsidRPr="00BD68E7">
                <w:rPr>
                  <w:rStyle w:val="Hyperlink"/>
                  <w:color w:val="002060"/>
                  <w:spacing w:val="-2"/>
                  <w:sz w:val="24"/>
                  <w:szCs w:val="24"/>
                </w:rPr>
                <w:t>Reproducible Letter Books</w:t>
              </w:r>
            </w:hyperlink>
          </w:p>
          <w:p w14:paraId="6B8D5967" w14:textId="04CCD8AD" w:rsidR="00CA45A9" w:rsidRPr="00112A39" w:rsidRDefault="00CA45A9" w:rsidP="003B7081">
            <w:pPr>
              <w:pStyle w:val="C2Text"/>
              <w:numPr>
                <w:ilvl w:val="0"/>
                <w:numId w:val="23"/>
              </w:numPr>
              <w:spacing w:before="0" w:line="240" w:lineRule="auto"/>
              <w:rPr>
                <w:spacing w:val="-2"/>
                <w:sz w:val="24"/>
                <w:szCs w:val="24"/>
              </w:rPr>
            </w:pPr>
            <w:hyperlink r:id="rId17" w:history="1">
              <w:r w:rsidRPr="00BD68E7">
                <w:rPr>
                  <w:rStyle w:val="Hyperlink"/>
                  <w:color w:val="002060"/>
                  <w:spacing w:val="-2"/>
                  <w:sz w:val="24"/>
                  <w:szCs w:val="24"/>
                </w:rPr>
                <w:t>Songs</w:t>
              </w:r>
            </w:hyperlink>
          </w:p>
        </w:tc>
      </w:tr>
    </w:tbl>
    <w:p w14:paraId="04C87133" w14:textId="77777777" w:rsidR="00112A39" w:rsidRPr="00112A39" w:rsidRDefault="00112A39" w:rsidP="00112A39">
      <w:pPr>
        <w:suppressAutoHyphens/>
        <w:autoSpaceDE w:val="0"/>
        <w:autoSpaceDN w:val="0"/>
        <w:adjustRightInd w:val="0"/>
        <w:spacing w:before="270" w:after="180" w:line="288" w:lineRule="auto"/>
        <w:textAlignment w:val="center"/>
        <w:rPr>
          <w:rFonts w:ascii="HWTFutura Book" w:hAnsi="HWTFutura Book" w:cs="HWTFutura Book"/>
          <w:color w:val="000000"/>
          <w:spacing w:val="-2"/>
        </w:rPr>
      </w:pPr>
      <w:r w:rsidRPr="00112A39">
        <w:rPr>
          <w:rFonts w:ascii="HWTFutura Book" w:hAnsi="HWTFutura Book" w:cs="HWTFutura Book"/>
          <w:color w:val="000000"/>
          <w:spacing w:val="-2"/>
        </w:rPr>
        <w:t>See the examples below to help review the program.</w:t>
      </w:r>
    </w:p>
    <w:tbl>
      <w:tblPr>
        <w:tblStyle w:val="TableGrid"/>
        <w:tblW w:w="13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6475"/>
      </w:tblGrid>
      <w:tr w:rsidR="005A0E65" w14:paraId="22F1A2D6" w14:textId="77777777">
        <w:tc>
          <w:tcPr>
            <w:tcW w:w="7200" w:type="dxa"/>
          </w:tcPr>
          <w:p w14:paraId="743352C7" w14:textId="2B346D74" w:rsidR="005A0E65" w:rsidRPr="009B501D" w:rsidRDefault="005A0E65">
            <w:pPr>
              <w:pStyle w:val="C2Head"/>
              <w:spacing w:after="90"/>
              <w:rPr>
                <w:i/>
                <w:iCs/>
                <w:spacing w:val="-2"/>
                <w:sz w:val="20"/>
                <w:szCs w:val="20"/>
              </w:rPr>
            </w:pPr>
            <w:r>
              <w:rPr>
                <w:spacing w:val="-2"/>
                <w:sz w:val="20"/>
                <w:szCs w:val="20"/>
              </w:rPr>
              <w:t xml:space="preserve">CALTG: </w:t>
            </w:r>
            <w:r>
              <w:rPr>
                <w:i/>
                <w:iCs/>
                <w:spacing w:val="-2"/>
                <w:sz w:val="20"/>
                <w:szCs w:val="20"/>
              </w:rPr>
              <w:t>Letters &amp; Literacy California Literature Guide and Resources</w:t>
            </w:r>
          </w:p>
        </w:tc>
        <w:tc>
          <w:tcPr>
            <w:tcW w:w="6475" w:type="dxa"/>
          </w:tcPr>
          <w:p w14:paraId="6FFB9E37" w14:textId="1557D07D" w:rsidR="005A0E65" w:rsidRPr="009B501D" w:rsidRDefault="005A0E65">
            <w:pPr>
              <w:pStyle w:val="C2Head"/>
              <w:spacing w:after="90"/>
              <w:rPr>
                <w:i/>
                <w:iCs/>
                <w:spacing w:val="-2"/>
                <w:sz w:val="20"/>
                <w:szCs w:val="20"/>
              </w:rPr>
            </w:pPr>
            <w:r>
              <w:rPr>
                <w:spacing w:val="-2"/>
                <w:sz w:val="20"/>
                <w:szCs w:val="20"/>
              </w:rPr>
              <w:t xml:space="preserve">LLTG: </w:t>
            </w:r>
            <w:r>
              <w:rPr>
                <w:i/>
                <w:iCs/>
                <w:spacing w:val="-2"/>
                <w:sz w:val="20"/>
                <w:szCs w:val="20"/>
              </w:rPr>
              <w:t>Letters &amp; Literacy Teacher’s Guide</w:t>
            </w:r>
          </w:p>
        </w:tc>
      </w:tr>
    </w:tbl>
    <w:p w14:paraId="0BBA0DD5" w14:textId="308B5A3F" w:rsidR="003A295B" w:rsidRDefault="00DD4DC3">
      <w:pPr>
        <w:rPr>
          <w:rFonts w:ascii="Arial" w:hAnsi="Arial" w:cs="Arial"/>
        </w:rPr>
      </w:pPr>
      <w:r w:rsidRPr="00DD4DC3">
        <w:rPr>
          <w:rFonts w:ascii="HWTFutura Book" w:hAnsi="HWTFutura Book"/>
          <w:noProof/>
        </w:rPr>
        <w:drawing>
          <wp:inline distT="0" distB="0" distL="0" distR="0" wp14:anchorId="19636E2B" wp14:editId="481E5409">
            <wp:extent cx="4292600" cy="1587500"/>
            <wp:effectExtent l="0" t="0" r="0" b="0"/>
            <wp:docPr id="2056085058" name="Picture 1" descr="Reference label reading “CALTG, pages 4–7, This Is Letters &amp; Literacy California; pages 6–7, Essential Knowledge, Learning, and Skill Foundations” within a light blue rounded rectang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85058" name="Picture 1" descr="Reference label reading “CALTG, pages 4–7, This Is Letters &amp; Literacy California; pages 6–7, Essential Knowledge, Learning, and Skill Foundations” within a light blue rounded rectangle.">
                      <a:extLst>
                        <a:ext uri="{C183D7F6-B498-43B3-948B-1728B52AA6E4}">
                          <adec:decorative xmlns:adec="http://schemas.microsoft.com/office/drawing/2017/decorative" val="0"/>
                        </a:ext>
                      </a:extLst>
                    </pic:cNvPr>
                    <pic:cNvPicPr/>
                  </pic:nvPicPr>
                  <pic:blipFill>
                    <a:blip r:embed="rId18"/>
                    <a:stretch>
                      <a:fillRect/>
                    </a:stretch>
                  </pic:blipFill>
                  <pic:spPr>
                    <a:xfrm>
                      <a:off x="0" y="0"/>
                      <a:ext cx="4292600" cy="1587500"/>
                    </a:xfrm>
                    <a:prstGeom prst="rect">
                      <a:avLst/>
                    </a:prstGeom>
                  </pic:spPr>
                </pic:pic>
              </a:graphicData>
            </a:graphic>
          </wp:inline>
        </w:drawing>
      </w:r>
      <w:r w:rsidRPr="00DD4DC3">
        <w:rPr>
          <w:rFonts w:ascii="Arial" w:hAnsi="Arial" w:cs="Arial"/>
          <w:noProof/>
        </w:rPr>
        <w:drawing>
          <wp:inline distT="0" distB="0" distL="0" distR="0" wp14:anchorId="6D11ECD7" wp14:editId="751185F8">
            <wp:extent cx="3632200" cy="1587500"/>
            <wp:effectExtent l="0" t="0" r="0" b="0"/>
            <wp:docPr id="681722384" name="Picture 1" descr="Reference label reading “LLTG, pages 8–9, Multisensory Activities and Hands-On Materials; Lesson Examples, pages 37, 57, 99, 121, 159” within a light blue round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22384" name="Picture 1" descr="Reference label reading “LLTG, pages 8–9, Multisensory Activities and Hands-On Materials; Lesson Examples, pages 37, 57, 99, 121, 159” within a light blue rounded rectangle."/>
                    <pic:cNvPicPr/>
                  </pic:nvPicPr>
                  <pic:blipFill>
                    <a:blip r:embed="rId19"/>
                    <a:stretch>
                      <a:fillRect/>
                    </a:stretch>
                  </pic:blipFill>
                  <pic:spPr>
                    <a:xfrm>
                      <a:off x="0" y="0"/>
                      <a:ext cx="3632200" cy="1587500"/>
                    </a:xfrm>
                    <a:prstGeom prst="rect">
                      <a:avLst/>
                    </a:prstGeom>
                  </pic:spPr>
                </pic:pic>
              </a:graphicData>
            </a:graphic>
          </wp:inline>
        </w:drawing>
      </w:r>
      <w:r w:rsidR="004F57B8">
        <w:rPr>
          <w:noProof/>
        </w:rPr>
        <w:drawing>
          <wp:anchor distT="0" distB="0" distL="114300" distR="114300" simplePos="0" relativeHeight="251658242" behindDoc="1" locked="1" layoutInCell="1" allowOverlap="1" wp14:anchorId="4D12B087" wp14:editId="1BD46504">
            <wp:simplePos x="0" y="0"/>
            <wp:positionH relativeFrom="page">
              <wp:align>center</wp:align>
            </wp:positionH>
            <wp:positionV relativeFrom="page">
              <wp:align>top</wp:align>
            </wp:positionV>
            <wp:extent cx="10049256" cy="1554834"/>
            <wp:effectExtent l="0" t="0" r="0" b="0"/>
            <wp:wrapNone/>
            <wp:docPr id="10158805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80594" name="Picture 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138" t="-270" r="138" b="80250"/>
                    <a:stretch>
                      <a:fillRect/>
                    </a:stretch>
                  </pic:blipFill>
                  <pic:spPr bwMode="auto">
                    <a:xfrm>
                      <a:off x="0" y="0"/>
                      <a:ext cx="10049256" cy="1554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95B">
        <w:rPr>
          <w:rFonts w:ascii="Arial" w:hAnsi="Arial" w:cs="Arial"/>
        </w:rPr>
        <w:br w:type="page"/>
      </w:r>
    </w:p>
    <w:p w14:paraId="34308978" w14:textId="77777777" w:rsidR="003A295B" w:rsidRDefault="003A295B">
      <w:pPr>
        <w:rPr>
          <w:rFonts w:ascii="Arial" w:hAnsi="Arial" w:cs="Arial"/>
        </w:rPr>
      </w:pPr>
    </w:p>
    <w:p w14:paraId="3A371BB5" w14:textId="5EAAE1FF" w:rsidR="00E17968" w:rsidRPr="0035147E" w:rsidRDefault="00E81945" w:rsidP="0035147E">
      <w:pPr>
        <w:jc w:val="center"/>
        <w:rPr>
          <w:rFonts w:ascii="Arial" w:hAnsi="Arial" w:cs="Arial"/>
        </w:rPr>
      </w:pPr>
      <w:r w:rsidRPr="067C67A7">
        <w:rPr>
          <w:rFonts w:ascii="Arial" w:hAnsi="Arial" w:cs="Arial"/>
        </w:rPr>
        <w:t>Publisher/Developer</w:t>
      </w:r>
      <w:r w:rsidR="002C0133" w:rsidRPr="067C67A7">
        <w:rPr>
          <w:rFonts w:ascii="Arial" w:hAnsi="Arial" w:cs="Arial"/>
        </w:rPr>
        <w:t>:</w:t>
      </w:r>
      <w:r w:rsidR="00E17968" w:rsidRPr="067C67A7">
        <w:rPr>
          <w:rFonts w:ascii="Arial" w:hAnsi="Arial" w:cs="Arial"/>
        </w:rPr>
        <w:t xml:space="preserve"> </w:t>
      </w:r>
      <w:r w:rsidR="0EC54712" w:rsidRPr="432324E7">
        <w:rPr>
          <w:rFonts w:ascii="Arial" w:hAnsi="Arial" w:cs="Arial"/>
          <w:i/>
          <w:iCs/>
          <w:noProof/>
        </w:rPr>
        <w:t>Learning Without Tears</w:t>
      </w:r>
    </w:p>
    <w:p w14:paraId="6F2EBB2E" w14:textId="54085710" w:rsidR="00256E2E" w:rsidRPr="00132036" w:rsidRDefault="3A537107" w:rsidP="00E17968">
      <w:pPr>
        <w:spacing w:after="120"/>
        <w:rPr>
          <w:rFonts w:ascii="Arial" w:hAnsi="Arial" w:cs="Arial"/>
          <w:noProof/>
          <w:sz w:val="22"/>
          <w:szCs w:val="22"/>
        </w:rPr>
      </w:pPr>
      <w:bookmarkStart w:id="0" w:name="_Hlk175319829"/>
      <w:r w:rsidRPr="067C67A7">
        <w:rPr>
          <w:rFonts w:ascii="Arial" w:hAnsi="Arial" w:cs="Arial"/>
        </w:rPr>
        <w:t>Program Title</w:t>
      </w:r>
      <w:bookmarkEnd w:id="0"/>
      <w:r w:rsidR="512964D0" w:rsidRPr="067C67A7">
        <w:rPr>
          <w:rFonts w:ascii="Arial" w:hAnsi="Arial" w:cs="Arial"/>
        </w:rPr>
        <w:t>:</w:t>
      </w:r>
      <w:r w:rsidRPr="432324E7">
        <w:rPr>
          <w:rFonts w:ascii="Arial" w:hAnsi="Arial" w:cs="Arial"/>
          <w:noProof/>
          <w:sz w:val="22"/>
          <w:szCs w:val="22"/>
        </w:rPr>
        <w:t xml:space="preserve"> </w:t>
      </w:r>
      <w:r w:rsidR="35C15B7C" w:rsidRPr="432324E7">
        <w:rPr>
          <w:rFonts w:ascii="Arial" w:hAnsi="Arial" w:cs="Arial"/>
          <w:i/>
          <w:iCs/>
          <w:noProof/>
        </w:rPr>
        <w:t xml:space="preserve">Get Set for School: Letters and Literacy </w:t>
      </w:r>
      <w:r w:rsidR="45BC35B2" w:rsidRPr="067C67A7">
        <w:rPr>
          <w:rFonts w:ascii="Arial" w:hAnsi="Arial" w:cs="Arial"/>
        </w:rPr>
        <w:t xml:space="preserve">™ </w:t>
      </w:r>
      <w:r w:rsidR="35C15B7C" w:rsidRPr="432324E7">
        <w:rPr>
          <w:rFonts w:ascii="Arial" w:hAnsi="Arial" w:cs="Arial"/>
          <w:i/>
          <w:iCs/>
          <w:noProof/>
        </w:rPr>
        <w:t>California</w:t>
      </w:r>
    </w:p>
    <w:p w14:paraId="071C27B6" w14:textId="1C516405" w:rsidR="0086068D" w:rsidRPr="003402BF" w:rsidRDefault="0086068D" w:rsidP="0086068D">
      <w:pPr>
        <w:spacing w:after="120"/>
        <w:ind w:left="1710"/>
        <w:jc w:val="right"/>
        <w:rPr>
          <w:rFonts w:ascii="Arial" w:hAnsi="Arial" w:cs="Arial"/>
        </w:rPr>
      </w:pPr>
      <w:r w:rsidRPr="067C67A7">
        <w:rPr>
          <w:rFonts w:ascii="Arial" w:hAnsi="Arial" w:cs="Arial"/>
        </w:rPr>
        <w:t xml:space="preserve">Approved by the State Board of Education on November </w:t>
      </w:r>
      <w:r w:rsidR="000F4E84" w:rsidRPr="067C67A7">
        <w:rPr>
          <w:rFonts w:ascii="Arial" w:hAnsi="Arial" w:cs="Arial"/>
        </w:rPr>
        <w:t>6</w:t>
      </w:r>
      <w:r w:rsidRPr="067C67A7">
        <w:rPr>
          <w:rFonts w:ascii="Arial" w:hAnsi="Arial" w:cs="Arial"/>
        </w:rPr>
        <w:t>, 2025</w:t>
      </w:r>
    </w:p>
    <w:p w14:paraId="31D439DD" w14:textId="46809390" w:rsidR="002C4F57" w:rsidRPr="003402BF" w:rsidRDefault="24FF207D" w:rsidP="432324E7">
      <w:pPr>
        <w:spacing w:after="120" w:line="259" w:lineRule="auto"/>
        <w:ind w:left="4320" w:firstLine="720"/>
        <w:rPr>
          <w:rFonts w:ascii="Arial" w:hAnsi="Arial" w:cs="Arial"/>
        </w:rPr>
        <w:sectPr w:rsidR="002C4F57" w:rsidRPr="003402BF" w:rsidSect="00107074">
          <w:headerReference w:type="default" r:id="rId21"/>
          <w:footerReference w:type="even" r:id="rId22"/>
          <w:footerReference w:type="default" r:id="rId23"/>
          <w:pgSz w:w="15840" w:h="12240" w:orient="landscape"/>
          <w:pgMar w:top="1080" w:right="1080" w:bottom="720" w:left="1080" w:header="144" w:footer="144" w:gutter="0"/>
          <w:cols w:space="720"/>
          <w:noEndnote/>
          <w:titlePg/>
          <w:docGrid w:linePitch="326"/>
        </w:sectPr>
      </w:pPr>
      <w:r w:rsidRPr="2BC795AE">
        <w:rPr>
          <w:rFonts w:ascii="Arial" w:hAnsi="Arial" w:cs="Arial"/>
        </w:rPr>
        <w:t xml:space="preserve">Page </w:t>
      </w:r>
      <w:r w:rsidR="005E4776">
        <w:rPr>
          <w:rFonts w:ascii="Arial" w:hAnsi="Arial" w:cs="Arial"/>
        </w:rPr>
        <w:t>3</w:t>
      </w:r>
      <w:r w:rsidRPr="2BC795AE">
        <w:rPr>
          <w:rFonts w:ascii="Arial" w:hAnsi="Arial" w:cs="Arial"/>
        </w:rPr>
        <w:t xml:space="preserve"> of </w:t>
      </w:r>
      <w:r w:rsidR="005E4776">
        <w:rPr>
          <w:rFonts w:ascii="Arial" w:hAnsi="Arial" w:cs="Arial"/>
        </w:rPr>
        <w:t>71</w:t>
      </w:r>
    </w:p>
    <w:p w14:paraId="35BCB238" w14:textId="26F95EC5" w:rsidR="00256E2E" w:rsidRPr="00144C65" w:rsidRDefault="45723474" w:rsidP="00E17968">
      <w:pPr>
        <w:spacing w:after="120"/>
        <w:rPr>
          <w:rFonts w:ascii="Arial" w:hAnsi="Arial" w:cs="Arial"/>
          <w:i/>
          <w:iCs/>
          <w:highlight w:val="yellow"/>
        </w:rPr>
      </w:pPr>
      <w:r w:rsidRPr="067C67A7">
        <w:rPr>
          <w:rFonts w:ascii="Arial" w:hAnsi="Arial" w:cs="Arial"/>
        </w:rPr>
        <w:t>Components</w:t>
      </w:r>
      <w:r w:rsidR="4F24AE93" w:rsidRPr="067C67A7">
        <w:rPr>
          <w:rFonts w:ascii="Arial" w:hAnsi="Arial" w:cs="Arial"/>
        </w:rPr>
        <w:t>:</w:t>
      </w:r>
      <w:r w:rsidRPr="067C67A7">
        <w:rPr>
          <w:rFonts w:ascii="Arial" w:hAnsi="Arial" w:cs="Arial"/>
        </w:rPr>
        <w:t xml:space="preserve"> </w:t>
      </w:r>
      <w:r w:rsidR="431F883B" w:rsidRPr="067C67A7">
        <w:rPr>
          <w:rFonts w:ascii="Arial" w:hAnsi="Arial" w:cs="Arial"/>
          <w:i/>
        </w:rPr>
        <w:t>Letters &amp; Literacy</w:t>
      </w:r>
      <w:r w:rsidR="64535493" w:rsidRPr="067C67A7">
        <w:rPr>
          <w:rFonts w:ascii="Arial" w:hAnsi="Arial" w:cs="Arial"/>
          <w:i/>
        </w:rPr>
        <w:t>™</w:t>
      </w:r>
      <w:r w:rsidR="431F883B" w:rsidRPr="067C67A7">
        <w:rPr>
          <w:rFonts w:ascii="Arial" w:hAnsi="Arial" w:cs="Arial"/>
          <w:i/>
        </w:rPr>
        <w:t>California Classroom Ki</w:t>
      </w:r>
      <w:r w:rsidR="40A3652B" w:rsidRPr="067C67A7">
        <w:rPr>
          <w:rFonts w:ascii="Arial" w:hAnsi="Arial" w:cs="Arial"/>
          <w:i/>
        </w:rPr>
        <w:t>t</w:t>
      </w:r>
    </w:p>
    <w:p w14:paraId="230DED81" w14:textId="77777777" w:rsidR="00256E2E" w:rsidRPr="00132036" w:rsidRDefault="00256E2E" w:rsidP="00E17968">
      <w:pPr>
        <w:spacing w:after="120"/>
        <w:rPr>
          <w:rFonts w:ascii="Arial" w:hAnsi="Arial" w:cs="Arial"/>
          <w:noProof/>
          <w:sz w:val="22"/>
          <w:szCs w:val="22"/>
        </w:rPr>
      </w:pPr>
    </w:p>
    <w:p w14:paraId="685D3B90" w14:textId="77777777" w:rsidR="00E17968" w:rsidRPr="00132036" w:rsidRDefault="00E17968" w:rsidP="00E17968">
      <w:pPr>
        <w:pStyle w:val="BodyText"/>
        <w:autoSpaceDE/>
        <w:autoSpaceDN/>
        <w:adjustRightInd/>
        <w:spacing w:after="240"/>
        <w:ind w:firstLine="0"/>
        <w:rPr>
          <w:rFonts w:ascii="Arial" w:hAnsi="Arial" w:cs="Arial"/>
          <w:noProof/>
        </w:rPr>
        <w:sectPr w:rsidR="00E17968" w:rsidRPr="00132036" w:rsidSect="004F59D8">
          <w:type w:val="continuous"/>
          <w:pgSz w:w="15840" w:h="12240" w:orient="landscape"/>
          <w:pgMar w:top="720" w:right="720" w:bottom="720" w:left="720" w:header="144" w:footer="144" w:gutter="0"/>
          <w:cols w:num="2" w:space="720"/>
          <w:noEndnote/>
          <w:titlePg/>
          <w:docGrid w:linePitch="326"/>
        </w:sectPr>
      </w:pPr>
    </w:p>
    <w:p w14:paraId="5BC2EB03" w14:textId="14B052BA" w:rsidR="00547E01" w:rsidRPr="00132036" w:rsidRDefault="008B3D01" w:rsidP="00E7508D">
      <w:pPr>
        <w:pStyle w:val="Heading1"/>
        <w:rPr>
          <w:sz w:val="28"/>
        </w:rPr>
      </w:pPr>
      <w:r w:rsidRPr="00132036">
        <w:rPr>
          <w:sz w:val="28"/>
        </w:rPr>
        <w:t>Evaluation Criteria</w:t>
      </w:r>
      <w:r w:rsidR="00846E13" w:rsidRPr="00132036">
        <w:rPr>
          <w:rStyle w:val="FootnoteReference"/>
          <w:sz w:val="22"/>
          <w:szCs w:val="22"/>
        </w:rPr>
        <w:footnoteReference w:id="2"/>
      </w:r>
      <w:r w:rsidRPr="00132036">
        <w:rPr>
          <w:sz w:val="28"/>
        </w:rPr>
        <w:t xml:space="preserve"> Map for Program 6.1: Basic </w:t>
      </w:r>
      <w:r w:rsidR="000A7826" w:rsidRPr="00132036">
        <w:rPr>
          <w:sz w:val="28"/>
        </w:rPr>
        <w:t>English Language Arts/English Language Development</w:t>
      </w:r>
      <w:r w:rsidR="79EF8EF4" w:rsidRPr="00132036">
        <w:rPr>
          <w:sz w:val="28"/>
        </w:rPr>
        <w:t>,</w:t>
      </w:r>
      <w:r w:rsidRPr="00132036">
        <w:rPr>
          <w:sz w:val="28"/>
        </w:rPr>
        <w:t xml:space="preserve"> Transitional Kindergarten</w:t>
      </w:r>
    </w:p>
    <w:p w14:paraId="2BE10D41" w14:textId="104EA18A" w:rsidR="003A327F" w:rsidRPr="00132036" w:rsidRDefault="006A767A" w:rsidP="00A7023E">
      <w:pPr>
        <w:pStyle w:val="Heading2"/>
        <w:spacing w:before="480" w:after="240"/>
        <w:rPr>
          <w:i/>
          <w:iCs/>
          <w:sz w:val="24"/>
          <w:szCs w:val="24"/>
        </w:rPr>
      </w:pPr>
      <w:r w:rsidRPr="00132036">
        <w:rPr>
          <w:sz w:val="24"/>
          <w:szCs w:val="24"/>
        </w:rPr>
        <w:t>Category 1:</w:t>
      </w:r>
      <w:r w:rsidR="00A16C71" w:rsidRPr="00132036">
        <w:rPr>
          <w:sz w:val="24"/>
          <w:szCs w:val="24"/>
        </w:rPr>
        <w:t xml:space="preserve"> </w:t>
      </w:r>
      <w:r w:rsidR="00A7023E" w:rsidRPr="00132036">
        <w:rPr>
          <w:sz w:val="24"/>
          <w:szCs w:val="24"/>
        </w:rPr>
        <w:t>English Language Arts and English Language Development Content/Alignment to Standards</w:t>
      </w:r>
    </w:p>
    <w:tbl>
      <w:tblPr>
        <w:tblStyle w:val="TableGrid"/>
        <w:tblW w:w="14616" w:type="dxa"/>
        <w:tblLook w:val="0020" w:firstRow="1" w:lastRow="0" w:firstColumn="0" w:lastColumn="0" w:noHBand="0" w:noVBand="0"/>
        <w:tblDescription w:val="Category 1 alignment with standards for program 6.1 for transitional kindergarten"/>
      </w:tblPr>
      <w:tblGrid>
        <w:gridCol w:w="1251"/>
        <w:gridCol w:w="4123"/>
        <w:gridCol w:w="3158"/>
        <w:gridCol w:w="1123"/>
        <w:gridCol w:w="1123"/>
        <w:gridCol w:w="3838"/>
      </w:tblGrid>
      <w:tr w:rsidR="00FF35AD" w:rsidRPr="00132036" w14:paraId="03B9F16D" w14:textId="77777777" w:rsidTr="2BC795AE">
        <w:trPr>
          <w:cantSplit/>
          <w:trHeight w:val="211"/>
          <w:tblHeader/>
        </w:trPr>
        <w:tc>
          <w:tcPr>
            <w:tcW w:w="1251" w:type="dxa"/>
          </w:tcPr>
          <w:p w14:paraId="5B0CFADF" w14:textId="77777777" w:rsidR="00A16C71" w:rsidRPr="00132036" w:rsidRDefault="4E30B1F5"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Criterion</w:t>
            </w:r>
          </w:p>
        </w:tc>
        <w:tc>
          <w:tcPr>
            <w:tcW w:w="4123" w:type="dxa"/>
          </w:tcPr>
          <w:p w14:paraId="1C012FCE" w14:textId="4630CE61" w:rsidR="00A16C71" w:rsidRPr="00132036" w:rsidRDefault="00A7023E" w:rsidP="00AE1E6F">
            <w:pPr>
              <w:pStyle w:val="Heading3"/>
              <w:jc w:val="center"/>
              <w:rPr>
                <w:sz w:val="22"/>
                <w:szCs w:val="22"/>
              </w:rPr>
            </w:pPr>
            <w:r w:rsidRPr="00132036">
              <w:rPr>
                <w:sz w:val="22"/>
                <w:szCs w:val="22"/>
              </w:rPr>
              <w:t>ELA</w:t>
            </w:r>
            <w:r w:rsidR="00AE1E6F" w:rsidRPr="00132036">
              <w:rPr>
                <w:sz w:val="22"/>
                <w:szCs w:val="22"/>
              </w:rPr>
              <w:br/>
            </w:r>
            <w:r w:rsidR="008D2355" w:rsidRPr="00132036">
              <w:rPr>
                <w:sz w:val="22"/>
                <w:szCs w:val="22"/>
              </w:rPr>
              <w:t xml:space="preserve">Content/Alignment with </w:t>
            </w:r>
            <w:r w:rsidR="00146BD5" w:rsidRPr="00132036">
              <w:rPr>
                <w:sz w:val="22"/>
                <w:szCs w:val="22"/>
              </w:rPr>
              <w:t>Foundations</w:t>
            </w:r>
          </w:p>
        </w:tc>
        <w:tc>
          <w:tcPr>
            <w:tcW w:w="3158" w:type="dxa"/>
          </w:tcPr>
          <w:p w14:paraId="7493AFCC" w14:textId="22881028" w:rsidR="00A16C71" w:rsidRPr="00132036" w:rsidRDefault="00E81945"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Publisher/Developer</w:t>
            </w:r>
            <w:r w:rsidR="00A16C71" w:rsidRPr="00132036">
              <w:rPr>
                <w:rFonts w:ascii="Arial" w:hAnsi="Arial" w:cs="Arial"/>
                <w:b/>
                <w:bCs/>
                <w:noProof/>
                <w:sz w:val="22"/>
                <w:szCs w:val="22"/>
              </w:rPr>
              <w:t xml:space="preserve"> Citations</w:t>
            </w:r>
          </w:p>
        </w:tc>
        <w:tc>
          <w:tcPr>
            <w:tcW w:w="1123" w:type="dxa"/>
            <w:shd w:val="clear" w:color="auto" w:fill="F2F2F2" w:themeFill="background1" w:themeFillShade="F2"/>
          </w:tcPr>
          <w:p w14:paraId="60CC2DA1" w14:textId="77777777" w:rsidR="00A16C71" w:rsidRPr="00132036" w:rsidRDefault="00A16C71"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13FF5188" w14:textId="0174422D" w:rsidR="00A16C71" w:rsidRPr="00132036" w:rsidRDefault="00A16C71"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Y</w:t>
            </w:r>
            <w:r w:rsidR="00C77BC6" w:rsidRPr="00132036">
              <w:rPr>
                <w:rFonts w:ascii="Arial" w:hAnsi="Arial" w:cs="Arial"/>
                <w:b/>
                <w:bCs/>
                <w:noProof/>
                <w:sz w:val="22"/>
                <w:szCs w:val="22"/>
              </w:rPr>
              <w:t>es</w:t>
            </w:r>
          </w:p>
        </w:tc>
        <w:tc>
          <w:tcPr>
            <w:tcW w:w="1123" w:type="dxa"/>
            <w:shd w:val="clear" w:color="auto" w:fill="F2F2F2" w:themeFill="background1" w:themeFillShade="F2"/>
          </w:tcPr>
          <w:p w14:paraId="44E7924B" w14:textId="77777777" w:rsidR="00A16C71" w:rsidRPr="00132036" w:rsidRDefault="00A16C71"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02E41075" w14:textId="7639742E" w:rsidR="00A16C71" w:rsidRPr="00132036" w:rsidRDefault="159104AC"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N</w:t>
            </w:r>
            <w:r w:rsidR="7AF2CDF8" w:rsidRPr="00132036">
              <w:rPr>
                <w:rFonts w:ascii="Arial" w:hAnsi="Arial" w:cs="Arial"/>
                <w:b/>
                <w:bCs/>
                <w:noProof/>
                <w:sz w:val="22"/>
                <w:szCs w:val="22"/>
              </w:rPr>
              <w:t>o</w:t>
            </w:r>
          </w:p>
        </w:tc>
        <w:tc>
          <w:tcPr>
            <w:tcW w:w="3838" w:type="dxa"/>
            <w:shd w:val="clear" w:color="auto" w:fill="F2F2F2" w:themeFill="background1" w:themeFillShade="F2"/>
          </w:tcPr>
          <w:p w14:paraId="0257F761" w14:textId="77777777" w:rsidR="00A16C71" w:rsidRPr="00132036" w:rsidRDefault="00A16C71" w:rsidP="00A16C71">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Reviewer Comments, Citations, and Questions</w:t>
            </w:r>
          </w:p>
        </w:tc>
      </w:tr>
      <w:tr w:rsidR="00FF35AD" w:rsidRPr="00132036" w14:paraId="793F93D8" w14:textId="77777777" w:rsidTr="2BC795AE">
        <w:trPr>
          <w:cantSplit/>
        </w:trPr>
        <w:tc>
          <w:tcPr>
            <w:tcW w:w="1251" w:type="dxa"/>
          </w:tcPr>
          <w:p w14:paraId="0F6F9B04" w14:textId="77777777"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w:t>
            </w:r>
          </w:p>
        </w:tc>
        <w:tc>
          <w:tcPr>
            <w:tcW w:w="4123" w:type="dxa"/>
          </w:tcPr>
          <w:p w14:paraId="479AB20C" w14:textId="6B1E44BD" w:rsidR="009B106E" w:rsidRPr="00132036" w:rsidRDefault="009B106E" w:rsidP="009B106E">
            <w:pPr>
              <w:spacing w:after="240"/>
              <w:rPr>
                <w:rFonts w:ascii="Arial" w:hAnsi="Arial" w:cs="Arial"/>
                <w:sz w:val="22"/>
                <w:szCs w:val="22"/>
              </w:rPr>
            </w:pPr>
            <w:r w:rsidRPr="00132036">
              <w:rPr>
                <w:rFonts w:ascii="Arial" w:hAnsi="Arial" w:cs="Arial"/>
                <w:sz w:val="22"/>
                <w:szCs w:val="22"/>
              </w:rPr>
              <w:t>Instructional materials as defined in Education Code (EC) Section 60010(h) are designed to ensure that all students master each of the California Preschool / Transitional Kindergarten Learning Foundations (CA PTKLF) in the Foundational Language Development (FLD) subdomain of the Language &amp; Literacy Development (LLD) domain.</w:t>
            </w:r>
            <w:r w:rsidR="00CF3D6A" w:rsidRPr="00132036">
              <w:rPr>
                <w:rFonts w:ascii="Arial" w:hAnsi="Arial" w:cs="Arial"/>
                <w:sz w:val="22"/>
                <w:szCs w:val="22"/>
              </w:rPr>
              <w:t xml:space="preserve"> </w:t>
            </w:r>
          </w:p>
        </w:tc>
        <w:tc>
          <w:tcPr>
            <w:tcW w:w="3158" w:type="dxa"/>
          </w:tcPr>
          <w:p w14:paraId="5FA08904" w14:textId="2CB53C57" w:rsidR="001D3FEF" w:rsidRPr="00132036" w:rsidRDefault="001D3FEF" w:rsidP="00195497">
            <w:pPr>
              <w:autoSpaceDE w:val="0"/>
              <w:autoSpaceDN w:val="0"/>
              <w:adjustRightInd w:val="0"/>
              <w:rPr>
                <w:rFonts w:ascii="Arial" w:hAnsi="Arial" w:cs="Arial"/>
                <w:noProof/>
                <w:sz w:val="22"/>
                <w:szCs w:val="22"/>
              </w:rPr>
            </w:pPr>
            <w:r w:rsidRPr="00282F6A">
              <w:rPr>
                <w:rFonts w:ascii="Arial" w:hAnsi="Arial" w:cs="Arial"/>
                <w:b/>
                <w:bCs/>
                <w:noProof/>
                <w:sz w:val="22"/>
                <w:szCs w:val="22"/>
              </w:rPr>
              <w:t>Attachment</w:t>
            </w:r>
            <w:r w:rsidRPr="007A5C65">
              <w:rPr>
                <w:rFonts w:ascii="Arial" w:hAnsi="Arial" w:cs="Arial"/>
                <w:noProof/>
                <w:sz w:val="22"/>
                <w:szCs w:val="22"/>
              </w:rPr>
              <w:t>:  ELA Foundations Map for Program 6.1: Transitional Kindergarten</w:t>
            </w:r>
          </w:p>
          <w:p w14:paraId="522D2A51" w14:textId="77777777" w:rsidR="00195497" w:rsidRPr="00132036" w:rsidRDefault="00195497" w:rsidP="00195497">
            <w:pPr>
              <w:autoSpaceDE w:val="0"/>
              <w:autoSpaceDN w:val="0"/>
              <w:adjustRightInd w:val="0"/>
              <w:rPr>
                <w:rFonts w:ascii="Arial" w:hAnsi="Arial" w:cs="Arial"/>
                <w:noProof/>
                <w:sz w:val="22"/>
                <w:szCs w:val="22"/>
              </w:rPr>
            </w:pPr>
          </w:p>
          <w:p w14:paraId="7A96FC88" w14:textId="43073744" w:rsidR="00AC301A" w:rsidRDefault="00CB1980" w:rsidP="432324E7">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5E10D96D" w:rsidRPr="36C48553">
              <w:rPr>
                <w:rFonts w:ascii="Arial" w:hAnsi="Arial" w:cs="Arial"/>
                <w:b/>
                <w:bCs/>
                <w:sz w:val="22"/>
                <w:szCs w:val="22"/>
              </w:rPr>
              <w:t xml:space="preserve">, </w:t>
            </w:r>
            <w:r w:rsidR="7392A480" w:rsidRPr="36C48553">
              <w:rPr>
                <w:rFonts w:ascii="Arial" w:hAnsi="Arial" w:cs="Arial"/>
                <w:noProof/>
                <w:sz w:val="22"/>
                <w:szCs w:val="22"/>
              </w:rPr>
              <w:t>p</w:t>
            </w:r>
            <w:r w:rsidR="70403D6D" w:rsidRPr="36C48553">
              <w:rPr>
                <w:rFonts w:ascii="Arial" w:hAnsi="Arial" w:cs="Arial"/>
                <w:noProof/>
                <w:sz w:val="22"/>
                <w:szCs w:val="22"/>
              </w:rPr>
              <w:t>p</w:t>
            </w:r>
            <w:r>
              <w:rPr>
                <w:rFonts w:ascii="Arial" w:hAnsi="Arial" w:cs="Arial"/>
                <w:noProof/>
                <w:sz w:val="22"/>
                <w:szCs w:val="22"/>
              </w:rPr>
              <w:t>. 4</w:t>
            </w:r>
            <w:r w:rsidR="7392A480" w:rsidRPr="36C48553">
              <w:rPr>
                <w:rFonts w:ascii="Arial" w:hAnsi="Arial" w:cs="Arial"/>
                <w:noProof/>
                <w:sz w:val="22"/>
                <w:szCs w:val="22"/>
              </w:rPr>
              <w:t>-</w:t>
            </w:r>
            <w:r w:rsidR="6EF4802B" w:rsidRPr="36C48553">
              <w:rPr>
                <w:rFonts w:ascii="Arial" w:hAnsi="Arial" w:cs="Arial"/>
                <w:noProof/>
                <w:sz w:val="22"/>
                <w:szCs w:val="22"/>
              </w:rPr>
              <w:t>7</w:t>
            </w:r>
            <w:r>
              <w:rPr>
                <w:rFonts w:ascii="Arial" w:hAnsi="Arial" w:cs="Arial"/>
                <w:noProof/>
                <w:sz w:val="22"/>
                <w:szCs w:val="22"/>
              </w:rPr>
              <w:t xml:space="preserve">, </w:t>
            </w:r>
            <w:r w:rsidRPr="004464B7">
              <w:rPr>
                <w:rFonts w:ascii="Arial" w:hAnsi="Arial" w:cs="Arial"/>
                <w:noProof/>
                <w:sz w:val="22"/>
                <w:szCs w:val="22"/>
              </w:rPr>
              <w:t>This is Letters &amp; Literacy</w:t>
            </w:r>
            <w:r w:rsidR="6CC449B6" w:rsidRPr="36C48553">
              <w:rPr>
                <w:rFonts w:ascii="Arial" w:hAnsi="Arial" w:cs="Arial"/>
                <w:noProof/>
                <w:sz w:val="22"/>
                <w:szCs w:val="22"/>
              </w:rPr>
              <w:t>™</w:t>
            </w:r>
            <w:r w:rsidR="70403D6D" w:rsidRPr="36C48553">
              <w:rPr>
                <w:rFonts w:ascii="Arial" w:hAnsi="Arial" w:cs="Arial"/>
                <w:noProof/>
                <w:sz w:val="22"/>
                <w:szCs w:val="22"/>
              </w:rPr>
              <w:t xml:space="preserve"> </w:t>
            </w:r>
            <w:r w:rsidRPr="004464B7">
              <w:rPr>
                <w:rFonts w:ascii="Arial" w:hAnsi="Arial" w:cs="Arial"/>
                <w:noProof/>
                <w:sz w:val="22"/>
                <w:szCs w:val="22"/>
              </w:rPr>
              <w:t>California</w:t>
            </w:r>
          </w:p>
          <w:p w14:paraId="02F14FA0" w14:textId="77777777" w:rsidR="00AC301A" w:rsidRDefault="00CB1980" w:rsidP="00CB1980">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8-9, </w:t>
            </w:r>
            <w:r w:rsidRPr="004464B7">
              <w:rPr>
                <w:rFonts w:ascii="Arial" w:hAnsi="Arial" w:cs="Arial"/>
                <w:noProof/>
                <w:sz w:val="22"/>
                <w:szCs w:val="22"/>
              </w:rPr>
              <w:t>Multisensory Activities and Hands-On Materials</w:t>
            </w:r>
          </w:p>
          <w:p w14:paraId="62AE3135" w14:textId="77777777" w:rsidR="00AC301A" w:rsidRDefault="00CB1980" w:rsidP="00CB1980">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10-11</w:t>
            </w:r>
            <w:r w:rsidRPr="00132036">
              <w:rPr>
                <w:rFonts w:ascii="Arial" w:hAnsi="Arial" w:cs="Arial"/>
                <w:noProof/>
                <w:sz w:val="22"/>
                <w:szCs w:val="22"/>
              </w:rPr>
              <w:t>, Looking at the Literature</w:t>
            </w:r>
          </w:p>
          <w:p w14:paraId="4EE8196A" w14:textId="77777777" w:rsidR="00AC301A" w:rsidRDefault="00CB1980" w:rsidP="00CB1980">
            <w:pPr>
              <w:autoSpaceDE w:val="0"/>
              <w:autoSpaceDN w:val="0"/>
              <w:adjustRightInd w:val="0"/>
              <w:rPr>
                <w:rFonts w:ascii="Arial" w:hAnsi="Arial" w:cs="Arial"/>
                <w:noProof/>
                <w:sz w:val="22"/>
                <w:szCs w:val="22"/>
              </w:rPr>
            </w:pPr>
            <w:r>
              <w:rPr>
                <w:rFonts w:ascii="Arial" w:hAnsi="Arial" w:cs="Arial"/>
                <w:noProof/>
                <w:sz w:val="22"/>
                <w:szCs w:val="22"/>
              </w:rPr>
              <w:t xml:space="preserve">pp. 12-13, </w:t>
            </w:r>
            <w:r w:rsidRPr="00132036">
              <w:rPr>
                <w:rFonts w:ascii="Arial" w:hAnsi="Arial" w:cs="Arial"/>
                <w:noProof/>
                <w:sz w:val="22"/>
                <w:szCs w:val="22"/>
              </w:rPr>
              <w:t>Unit Overview</w:t>
            </w:r>
          </w:p>
          <w:p w14:paraId="3A271314" w14:textId="77777777" w:rsidR="00AC301A" w:rsidRDefault="00CB1980" w:rsidP="00CB1980">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14-15,</w:t>
            </w:r>
            <w:r w:rsidRPr="00132036">
              <w:rPr>
                <w:rFonts w:ascii="Arial" w:hAnsi="Arial" w:cs="Arial"/>
                <w:noProof/>
                <w:sz w:val="22"/>
                <w:szCs w:val="22"/>
              </w:rPr>
              <w:t xml:space="preserve"> </w:t>
            </w:r>
            <w:r w:rsidRPr="004464B7">
              <w:rPr>
                <w:rFonts w:ascii="Arial" w:hAnsi="Arial" w:cs="Arial"/>
                <w:noProof/>
                <w:sz w:val="22"/>
                <w:szCs w:val="22"/>
              </w:rPr>
              <w:t>Teaching the Read Aloud Lessons</w:t>
            </w:r>
          </w:p>
          <w:p w14:paraId="234BD924" w14:textId="611DA912" w:rsidR="00CB1980" w:rsidRDefault="00CB1980" w:rsidP="005E2FC9">
            <w:pPr>
              <w:autoSpaceDE w:val="0"/>
              <w:autoSpaceDN w:val="0"/>
              <w:adjustRightInd w:val="0"/>
              <w:rPr>
                <w:rFonts w:ascii="Arial" w:hAnsi="Arial" w:cs="Arial"/>
                <w:noProof/>
                <w:sz w:val="22"/>
                <w:szCs w:val="22"/>
              </w:rPr>
            </w:pPr>
            <w:r w:rsidRPr="2BC795AE">
              <w:rPr>
                <w:rFonts w:ascii="Arial" w:hAnsi="Arial" w:cs="Arial"/>
                <w:noProof/>
                <w:sz w:val="22"/>
                <w:szCs w:val="22"/>
              </w:rPr>
              <w:t xml:space="preserve">pp. </w:t>
            </w:r>
            <w:r w:rsidR="3EEDC4BC" w:rsidRPr="2BC795AE">
              <w:rPr>
                <w:rFonts w:ascii="Arial" w:hAnsi="Arial" w:cs="Arial"/>
                <w:noProof/>
                <w:sz w:val="22"/>
                <w:szCs w:val="22"/>
              </w:rPr>
              <w:t>14</w:t>
            </w:r>
            <w:r w:rsidR="2C852066" w:rsidRPr="2BC795AE">
              <w:rPr>
                <w:rFonts w:ascii="Arial" w:hAnsi="Arial" w:cs="Arial"/>
                <w:noProof/>
                <w:sz w:val="22"/>
                <w:szCs w:val="22"/>
              </w:rPr>
              <w:t>6</w:t>
            </w:r>
            <w:r w:rsidR="3EEDC4BC" w:rsidRPr="2BC795AE">
              <w:rPr>
                <w:rFonts w:ascii="Arial" w:hAnsi="Arial" w:cs="Arial"/>
                <w:noProof/>
                <w:sz w:val="22"/>
                <w:szCs w:val="22"/>
              </w:rPr>
              <w:t>-16</w:t>
            </w:r>
            <w:r w:rsidR="78AF59FE" w:rsidRPr="2BC795AE">
              <w:rPr>
                <w:rFonts w:ascii="Arial" w:hAnsi="Arial" w:cs="Arial"/>
                <w:noProof/>
                <w:sz w:val="22"/>
                <w:szCs w:val="22"/>
              </w:rPr>
              <w:t>9</w:t>
            </w:r>
            <w:r w:rsidR="3EEDC4BC" w:rsidRPr="2BC795AE">
              <w:rPr>
                <w:rFonts w:ascii="Arial" w:hAnsi="Arial" w:cs="Arial"/>
                <w:noProof/>
                <w:sz w:val="22"/>
                <w:szCs w:val="22"/>
              </w:rPr>
              <w:t>,</w:t>
            </w:r>
            <w:r w:rsidRPr="2BC795AE">
              <w:rPr>
                <w:rFonts w:ascii="Arial" w:hAnsi="Arial" w:cs="Arial"/>
                <w:noProof/>
                <w:sz w:val="22"/>
                <w:szCs w:val="22"/>
              </w:rPr>
              <w:t xml:space="preserve"> Scope and Sequence (36 weeks)</w:t>
            </w:r>
          </w:p>
          <w:p w14:paraId="03AA7FED" w14:textId="3AA65D5F" w:rsidR="432324E7" w:rsidRDefault="432324E7" w:rsidP="432324E7">
            <w:pPr>
              <w:rPr>
                <w:rFonts w:ascii="Arial" w:hAnsi="Arial" w:cs="Arial"/>
                <w:b/>
                <w:bCs/>
                <w:noProof/>
                <w:sz w:val="22"/>
                <w:szCs w:val="22"/>
              </w:rPr>
            </w:pPr>
          </w:p>
          <w:p w14:paraId="47589944" w14:textId="77777777" w:rsidR="00F753BE" w:rsidRDefault="4DCF7F76" w:rsidP="39B2FE19">
            <w:pPr>
              <w:autoSpaceDE w:val="0"/>
              <w:autoSpaceDN w:val="0"/>
              <w:adjustRightInd w:val="0"/>
              <w:rPr>
                <w:rFonts w:ascii="Arial" w:hAnsi="Arial" w:cs="Arial"/>
                <w:b/>
                <w:bCs/>
                <w:noProof/>
                <w:sz w:val="22"/>
                <w:szCs w:val="22"/>
              </w:rPr>
            </w:pPr>
            <w:r w:rsidRPr="39B2FE19">
              <w:rPr>
                <w:rFonts w:ascii="Arial" w:hAnsi="Arial" w:cs="Arial"/>
                <w:b/>
                <w:bCs/>
                <w:noProof/>
                <w:sz w:val="22"/>
                <w:szCs w:val="22"/>
              </w:rPr>
              <w:t xml:space="preserve">LLTG </w:t>
            </w:r>
          </w:p>
          <w:p w14:paraId="534FCCDF" w14:textId="23995A9C" w:rsidR="00F753BE" w:rsidRDefault="0AF855A8" w:rsidP="005E2FC9">
            <w:pPr>
              <w:autoSpaceDE w:val="0"/>
              <w:autoSpaceDN w:val="0"/>
              <w:adjustRightInd w:val="0"/>
              <w:rPr>
                <w:rFonts w:ascii="Arial" w:hAnsi="Arial" w:cs="Arial"/>
                <w:noProof/>
                <w:sz w:val="22"/>
                <w:szCs w:val="22"/>
              </w:rPr>
            </w:pPr>
            <w:r w:rsidRPr="36C48553">
              <w:rPr>
                <w:rFonts w:ascii="Arial" w:hAnsi="Arial" w:cs="Arial"/>
                <w:noProof/>
                <w:sz w:val="22"/>
                <w:szCs w:val="22"/>
              </w:rPr>
              <w:t>pp. 4-5, This is Letters &amp; Literacy</w:t>
            </w:r>
            <w:r w:rsidR="458F2C28" w:rsidRPr="36C48553">
              <w:rPr>
                <w:rFonts w:ascii="Arial" w:hAnsi="Arial" w:cs="Arial"/>
                <w:noProof/>
                <w:sz w:val="22"/>
                <w:szCs w:val="22"/>
              </w:rPr>
              <w:t>™</w:t>
            </w:r>
          </w:p>
          <w:p w14:paraId="422EF9A1" w14:textId="77777777" w:rsidR="00F753BE" w:rsidRDefault="005E2FC9" w:rsidP="005E2FC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w:t>
            </w:r>
            <w:r w:rsidRPr="00132036">
              <w:rPr>
                <w:rFonts w:ascii="Arial" w:hAnsi="Arial" w:cs="Arial"/>
                <w:noProof/>
                <w:sz w:val="22"/>
                <w:szCs w:val="22"/>
              </w:rPr>
              <w:t>-13, Features of the Teacher’s Guide</w:t>
            </w:r>
          </w:p>
          <w:p w14:paraId="6F24DEC2" w14:textId="48181C35" w:rsidR="00D6435D" w:rsidRDefault="005E2FC9" w:rsidP="5F2F49E0">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6-17</w:t>
            </w:r>
            <w:r w:rsidRPr="00132036">
              <w:rPr>
                <w:rFonts w:ascii="Arial" w:hAnsi="Arial" w:cs="Arial"/>
                <w:noProof/>
                <w:sz w:val="22"/>
                <w:szCs w:val="22"/>
              </w:rPr>
              <w:t xml:space="preserve">, </w:t>
            </w:r>
            <w:r>
              <w:rPr>
                <w:rFonts w:ascii="Arial" w:hAnsi="Arial" w:cs="Arial"/>
                <w:noProof/>
                <w:sz w:val="22"/>
                <w:szCs w:val="22"/>
              </w:rPr>
              <w:t>Skills</w:t>
            </w:r>
            <w:r w:rsidRPr="00132036">
              <w:rPr>
                <w:rFonts w:ascii="Arial" w:hAnsi="Arial" w:cs="Arial"/>
                <w:noProof/>
                <w:sz w:val="22"/>
                <w:szCs w:val="22"/>
              </w:rPr>
              <w:t xml:space="preserve"> Matrix</w:t>
            </w:r>
            <w:r w:rsidR="00D6435D">
              <w:rPr>
                <w:rFonts w:ascii="Arial" w:hAnsi="Arial" w:cs="Arial"/>
                <w:noProof/>
                <w:sz w:val="22"/>
                <w:szCs w:val="22"/>
              </w:rPr>
              <w:t xml:space="preserve">; </w:t>
            </w:r>
          </w:p>
          <w:p w14:paraId="198DB52D" w14:textId="366A4EDA" w:rsidR="00D6435D" w:rsidRDefault="005E2FC9" w:rsidP="005E2FC9">
            <w:pPr>
              <w:autoSpaceDE w:val="0"/>
              <w:autoSpaceDN w:val="0"/>
              <w:adjustRightInd w:val="0"/>
              <w:rPr>
                <w:rFonts w:ascii="Arial" w:hAnsi="Arial" w:cs="Arial"/>
                <w:noProof/>
                <w:sz w:val="22"/>
                <w:szCs w:val="22"/>
              </w:rPr>
            </w:pPr>
            <w:r>
              <w:rPr>
                <w:rFonts w:ascii="Arial" w:hAnsi="Arial" w:cs="Arial"/>
                <w:noProof/>
                <w:sz w:val="22"/>
                <w:szCs w:val="22"/>
              </w:rPr>
              <w:t>Units</w:t>
            </w:r>
            <w:r w:rsidRPr="00132036">
              <w:rPr>
                <w:rFonts w:ascii="Arial" w:hAnsi="Arial" w:cs="Arial"/>
                <w:noProof/>
                <w:sz w:val="22"/>
                <w:szCs w:val="22"/>
              </w:rPr>
              <w:t xml:space="preserve"> 1-</w:t>
            </w:r>
            <w:r>
              <w:rPr>
                <w:rFonts w:ascii="Arial" w:hAnsi="Arial" w:cs="Arial"/>
                <w:noProof/>
                <w:sz w:val="22"/>
                <w:szCs w:val="22"/>
              </w:rPr>
              <w:t>6</w:t>
            </w:r>
          </w:p>
          <w:p w14:paraId="04498372" w14:textId="25174547" w:rsidR="4DCF7F76" w:rsidRDefault="64806D69" w:rsidP="432324E7">
            <w:pPr>
              <w:rPr>
                <w:rFonts w:ascii="Arial" w:hAnsi="Arial" w:cs="Arial"/>
                <w:noProof/>
                <w:sz w:val="22"/>
                <w:szCs w:val="22"/>
              </w:rPr>
            </w:pPr>
            <w:r w:rsidRPr="432324E7">
              <w:rPr>
                <w:rFonts w:ascii="Arial" w:hAnsi="Arial" w:cs="Arial"/>
                <w:noProof/>
                <w:sz w:val="22"/>
                <w:szCs w:val="22"/>
              </w:rPr>
              <w:t xml:space="preserve">pp. 23-26, Unit 1 </w:t>
            </w:r>
            <w:r w:rsidR="5DD14C41" w:rsidRPr="432324E7">
              <w:rPr>
                <w:rFonts w:ascii="Arial" w:hAnsi="Arial" w:cs="Arial"/>
                <w:noProof/>
                <w:sz w:val="22"/>
                <w:szCs w:val="22"/>
              </w:rPr>
              <w:t xml:space="preserve">Overview </w:t>
            </w:r>
            <w:r w:rsidR="730F044F" w:rsidRPr="432324E7">
              <w:rPr>
                <w:rFonts w:ascii="Arial" w:eastAsia="Arial" w:hAnsi="Arial" w:cs="Arial"/>
                <w:noProof/>
                <w:sz w:val="22"/>
                <w:szCs w:val="22"/>
              </w:rPr>
              <w:t>(Example represents each Unit Opener)</w:t>
            </w:r>
          </w:p>
          <w:p w14:paraId="14AD4EF7" w14:textId="07F6D6E8" w:rsidR="009B106E" w:rsidRPr="00282F6A" w:rsidRDefault="009B106E" w:rsidP="00195497">
            <w:pPr>
              <w:autoSpaceDE w:val="0"/>
              <w:autoSpaceDN w:val="0"/>
              <w:adjustRightInd w:val="0"/>
              <w:rPr>
                <w:rFonts w:ascii="Arial" w:hAnsi="Arial" w:cs="Arial"/>
                <w:b/>
                <w:bCs/>
                <w:noProof/>
                <w:sz w:val="22"/>
                <w:szCs w:val="22"/>
              </w:rPr>
            </w:pPr>
          </w:p>
        </w:tc>
        <w:tc>
          <w:tcPr>
            <w:tcW w:w="1123" w:type="dxa"/>
            <w:shd w:val="clear" w:color="auto" w:fill="F2F2F2" w:themeFill="background1" w:themeFillShade="F2"/>
          </w:tcPr>
          <w:p w14:paraId="57BB185F" w14:textId="0E2A9B83"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FA2C8A8" w14:textId="139CAEA2"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2F8AE32" w14:textId="5B693DCE"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5F863C61" w14:textId="77777777" w:rsidTr="2BC795AE">
        <w:trPr>
          <w:cantSplit/>
        </w:trPr>
        <w:tc>
          <w:tcPr>
            <w:tcW w:w="1251" w:type="dxa"/>
            <w:shd w:val="clear" w:color="auto" w:fill="F2F2F2" w:themeFill="background1" w:themeFillShade="F2"/>
          </w:tcPr>
          <w:p w14:paraId="1717C3F3"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w:t>
            </w:r>
          </w:p>
        </w:tc>
        <w:tc>
          <w:tcPr>
            <w:tcW w:w="4123" w:type="dxa"/>
            <w:shd w:val="clear" w:color="auto" w:fill="F2F2F2" w:themeFill="background1" w:themeFillShade="F2"/>
          </w:tcPr>
          <w:p w14:paraId="05C50C22" w14:textId="7A7809E3"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736F396F" w14:textId="721F5940"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0CFB434D" w14:textId="13FE399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E518AB6" w14:textId="1AF4BBA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39432243" w14:textId="39D01FC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08AB4307" w14:textId="77777777" w:rsidTr="2BC795AE">
        <w:trPr>
          <w:cantSplit/>
        </w:trPr>
        <w:tc>
          <w:tcPr>
            <w:tcW w:w="1251" w:type="dxa"/>
          </w:tcPr>
          <w:p w14:paraId="3BC73F7D"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1.3</w:t>
            </w:r>
          </w:p>
        </w:tc>
        <w:tc>
          <w:tcPr>
            <w:tcW w:w="4123" w:type="dxa"/>
          </w:tcPr>
          <w:p w14:paraId="65DB679D" w14:textId="68496EEF"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Instructional materials reflect and incorporate the content of the English Language Arts/English Language Development Framework for California Public Schools (ELA/ELD Framework). Several key themes and practices typify effective curriculum and instruction and appear as organizers demonstrating the integrated nature of the CA PTKLF Language and Literacy Development Domain (FLD subdomain) and the ELA/ELD Framework. These key themes of ELA/Literacy and ELD instruction </w:t>
            </w:r>
            <w:proofErr w:type="gramStart"/>
            <w:r w:rsidRPr="00132036">
              <w:rPr>
                <w:rFonts w:ascii="Arial" w:hAnsi="Arial" w:cs="Arial"/>
                <w:sz w:val="22"/>
                <w:szCs w:val="22"/>
              </w:rPr>
              <w:t>are:</w:t>
            </w:r>
            <w:proofErr w:type="gramEnd"/>
            <w:r w:rsidRPr="00132036">
              <w:rPr>
                <w:rFonts w:ascii="Arial" w:hAnsi="Arial" w:cs="Arial"/>
                <w:sz w:val="22"/>
                <w:szCs w:val="22"/>
              </w:rPr>
              <w:t xml:space="preserve"> meaning making, language development, effective expression, content knowledge, and foundational skills.</w:t>
            </w:r>
          </w:p>
        </w:tc>
        <w:tc>
          <w:tcPr>
            <w:tcW w:w="3158" w:type="dxa"/>
          </w:tcPr>
          <w:p w14:paraId="7D9B75BA" w14:textId="4523C2D6" w:rsidR="006C6711" w:rsidRDefault="007CDD83" w:rsidP="432324E7">
            <w:pPr>
              <w:autoSpaceDE w:val="0"/>
              <w:autoSpaceDN w:val="0"/>
              <w:adjustRightInd w:val="0"/>
              <w:rPr>
                <w:rFonts w:ascii="Arial" w:hAnsi="Arial" w:cs="Arial"/>
                <w:noProof/>
                <w:sz w:val="22"/>
                <w:szCs w:val="22"/>
              </w:rPr>
            </w:pPr>
            <w:r w:rsidRPr="432324E7">
              <w:rPr>
                <w:rFonts w:ascii="Arial" w:hAnsi="Arial" w:cs="Arial"/>
                <w:b/>
                <w:bCs/>
                <w:noProof/>
                <w:sz w:val="22"/>
                <w:szCs w:val="22"/>
              </w:rPr>
              <w:t>CALTG</w:t>
            </w:r>
            <w:r w:rsidR="3558B5F7" w:rsidRPr="432324E7">
              <w:rPr>
                <w:rFonts w:ascii="Arial" w:hAnsi="Arial" w:cs="Arial"/>
                <w:b/>
                <w:bCs/>
                <w:noProof/>
                <w:sz w:val="22"/>
                <w:szCs w:val="22"/>
              </w:rPr>
              <w:t xml:space="preserve">, </w:t>
            </w:r>
            <w:r w:rsidR="0400ED61" w:rsidRPr="432324E7">
              <w:rPr>
                <w:rFonts w:ascii="Arial" w:hAnsi="Arial" w:cs="Arial"/>
                <w:noProof/>
                <w:sz w:val="22"/>
                <w:szCs w:val="22"/>
              </w:rPr>
              <w:t xml:space="preserve">pp. 4-7, </w:t>
            </w:r>
            <w:r w:rsidR="5CD677F6" w:rsidRPr="432324E7">
              <w:rPr>
                <w:rFonts w:ascii="Arial" w:hAnsi="Arial" w:cs="Arial"/>
                <w:noProof/>
                <w:sz w:val="22"/>
                <w:szCs w:val="22"/>
              </w:rPr>
              <w:t>This is Letters &amp; Literacy</w:t>
            </w:r>
            <w:r w:rsidR="6D115B58" w:rsidRPr="432324E7">
              <w:rPr>
                <w:rFonts w:ascii="Arial" w:hAnsi="Arial" w:cs="Arial"/>
                <w:noProof/>
                <w:sz w:val="22"/>
                <w:szCs w:val="22"/>
              </w:rPr>
              <w:t>™</w:t>
            </w:r>
            <w:r w:rsidR="5CD677F6" w:rsidRPr="432324E7">
              <w:rPr>
                <w:rFonts w:ascii="Arial" w:hAnsi="Arial" w:cs="Arial"/>
                <w:noProof/>
                <w:sz w:val="22"/>
                <w:szCs w:val="22"/>
              </w:rPr>
              <w:t xml:space="preserve"> California</w:t>
            </w:r>
          </w:p>
          <w:p w14:paraId="3C2A48C7" w14:textId="486DF762" w:rsidR="7B276EBD" w:rsidRDefault="7B276EBD" w:rsidP="432324E7">
            <w:r w:rsidRPr="432324E7">
              <w:rPr>
                <w:rFonts w:ascii="Arial" w:eastAsia="Arial" w:hAnsi="Arial" w:cs="Arial"/>
                <w:noProof/>
                <w:sz w:val="22"/>
                <w:szCs w:val="22"/>
              </w:rPr>
              <w:t>pp. 14-15, Teaching the Read Aloud Lessons</w:t>
            </w:r>
          </w:p>
          <w:p w14:paraId="72B33773" w14:textId="42334D28" w:rsidR="00353B76" w:rsidRDefault="46B01659" w:rsidP="0074335F">
            <w:pPr>
              <w:autoSpaceDE w:val="0"/>
              <w:autoSpaceDN w:val="0"/>
              <w:adjustRightInd w:val="0"/>
              <w:rPr>
                <w:rFonts w:ascii="Arial" w:hAnsi="Arial" w:cs="Arial"/>
                <w:noProof/>
                <w:sz w:val="22"/>
                <w:szCs w:val="22"/>
              </w:rPr>
            </w:pPr>
            <w:r w:rsidRPr="432324E7">
              <w:rPr>
                <w:rFonts w:ascii="Arial" w:hAnsi="Arial" w:cs="Arial"/>
                <w:noProof/>
                <w:sz w:val="22"/>
                <w:szCs w:val="22"/>
              </w:rPr>
              <w:t>pp. 14</w:t>
            </w:r>
            <w:r w:rsidR="388C2131" w:rsidRPr="432324E7">
              <w:rPr>
                <w:rFonts w:ascii="Arial" w:hAnsi="Arial" w:cs="Arial"/>
                <w:noProof/>
                <w:sz w:val="22"/>
                <w:szCs w:val="22"/>
              </w:rPr>
              <w:t>0-</w:t>
            </w:r>
            <w:r w:rsidRPr="432324E7">
              <w:rPr>
                <w:rFonts w:ascii="Arial" w:hAnsi="Arial" w:cs="Arial"/>
                <w:noProof/>
                <w:sz w:val="22"/>
                <w:szCs w:val="22"/>
              </w:rPr>
              <w:t>14</w:t>
            </w:r>
            <w:r w:rsidR="79690ADC" w:rsidRPr="432324E7">
              <w:rPr>
                <w:rFonts w:ascii="Arial" w:hAnsi="Arial" w:cs="Arial"/>
                <w:noProof/>
                <w:sz w:val="22"/>
                <w:szCs w:val="22"/>
              </w:rPr>
              <w:t>1</w:t>
            </w:r>
            <w:r w:rsidRPr="432324E7">
              <w:rPr>
                <w:rFonts w:ascii="Arial" w:hAnsi="Arial" w:cs="Arial"/>
                <w:noProof/>
                <w:sz w:val="22"/>
                <w:szCs w:val="22"/>
              </w:rPr>
              <w:t>, Read Aloud Routine</w:t>
            </w:r>
          </w:p>
          <w:p w14:paraId="2DB8A848" w14:textId="77777777" w:rsidR="003B682E" w:rsidRDefault="003B682E" w:rsidP="0074335F">
            <w:pPr>
              <w:autoSpaceDE w:val="0"/>
              <w:autoSpaceDN w:val="0"/>
              <w:adjustRightInd w:val="0"/>
              <w:rPr>
                <w:rFonts w:ascii="Arial" w:hAnsi="Arial" w:cs="Arial"/>
                <w:noProof/>
                <w:sz w:val="22"/>
                <w:szCs w:val="22"/>
              </w:rPr>
            </w:pPr>
          </w:p>
          <w:p w14:paraId="2BB84BCC" w14:textId="19ED512F" w:rsidR="00F322D8" w:rsidRDefault="003B682E" w:rsidP="004829D8">
            <w:pPr>
              <w:autoSpaceDE w:val="0"/>
              <w:autoSpaceDN w:val="0"/>
              <w:adjustRightInd w:val="0"/>
              <w:rPr>
                <w:rFonts w:ascii="Arial" w:eastAsia="Arial" w:hAnsi="Arial" w:cs="Arial"/>
                <w:b/>
                <w:bCs/>
                <w:noProof/>
                <w:sz w:val="22"/>
                <w:szCs w:val="22"/>
              </w:rPr>
            </w:pPr>
            <w:r w:rsidRPr="4958DD04">
              <w:rPr>
                <w:rFonts w:ascii="Arial" w:eastAsia="Arial" w:hAnsi="Arial" w:cs="Arial"/>
                <w:b/>
                <w:bCs/>
                <w:noProof/>
                <w:sz w:val="22"/>
                <w:szCs w:val="22"/>
              </w:rPr>
              <w:t>CALTG aligned to LLTG</w:t>
            </w:r>
          </w:p>
          <w:p w14:paraId="7D91242E" w14:textId="299226CE" w:rsidR="00086044" w:rsidRPr="002B5237" w:rsidRDefault="75C26DA4" w:rsidP="432324E7">
            <w:pPr>
              <w:autoSpaceDE w:val="0"/>
              <w:autoSpaceDN w:val="0"/>
              <w:adjustRightInd w:val="0"/>
              <w:rPr>
                <w:rFonts w:ascii="Arial" w:eastAsia="Arial" w:hAnsi="Arial" w:cs="Arial"/>
                <w:b/>
                <w:bCs/>
                <w:i/>
                <w:iCs/>
                <w:noProof/>
                <w:sz w:val="22"/>
                <w:szCs w:val="22"/>
              </w:rPr>
            </w:pPr>
            <w:r w:rsidRPr="432324E7">
              <w:rPr>
                <w:rFonts w:ascii="Arial" w:eastAsia="Arial" w:hAnsi="Arial" w:cs="Arial"/>
                <w:b/>
                <w:bCs/>
                <w:i/>
                <w:iCs/>
                <w:noProof/>
                <w:sz w:val="22"/>
                <w:szCs w:val="22"/>
              </w:rPr>
              <w:t>Alphabet</w:t>
            </w:r>
            <w:r w:rsidR="1B7FFABB" w:rsidRPr="432324E7">
              <w:rPr>
                <w:rFonts w:ascii="Arial" w:eastAsia="Arial" w:hAnsi="Arial" w:cs="Arial"/>
                <w:b/>
                <w:bCs/>
                <w:i/>
                <w:iCs/>
                <w:noProof/>
                <w:sz w:val="22"/>
                <w:szCs w:val="22"/>
              </w:rPr>
              <w:t xml:space="preserve"> Connection</w:t>
            </w:r>
          </w:p>
          <w:p w14:paraId="1543ABC7" w14:textId="0FF3475B" w:rsidR="002A320F" w:rsidRDefault="21269D43" w:rsidP="39B2FE19">
            <w:pPr>
              <w:rPr>
                <w:rFonts w:ascii="Arial" w:eastAsia="Arial" w:hAnsi="Arial" w:cs="Arial"/>
                <w:i/>
                <w:iCs/>
                <w:noProof/>
                <w:sz w:val="22"/>
                <w:szCs w:val="22"/>
              </w:rPr>
            </w:pPr>
            <w:r w:rsidRPr="39B2FE19">
              <w:rPr>
                <w:rFonts w:ascii="Arial" w:eastAsia="Arial" w:hAnsi="Arial" w:cs="Arial"/>
                <w:b/>
                <w:bCs/>
                <w:noProof/>
                <w:sz w:val="22"/>
                <w:szCs w:val="22"/>
              </w:rPr>
              <w:t>CALTG</w:t>
            </w:r>
            <w:r w:rsidR="6D45E8F5" w:rsidRPr="39B2FE19">
              <w:rPr>
                <w:rFonts w:ascii="Arial" w:eastAsia="Arial" w:hAnsi="Arial" w:cs="Arial"/>
                <w:b/>
                <w:bCs/>
                <w:noProof/>
                <w:sz w:val="22"/>
                <w:szCs w:val="22"/>
              </w:rPr>
              <w:t xml:space="preserve">, </w:t>
            </w:r>
            <w:r w:rsidRPr="39B2FE19">
              <w:rPr>
                <w:rFonts w:ascii="Arial" w:eastAsia="Arial" w:hAnsi="Arial" w:cs="Arial"/>
                <w:noProof/>
                <w:sz w:val="22"/>
                <w:szCs w:val="22"/>
              </w:rPr>
              <w:t xml:space="preserve">pp. 22-23, Unit </w:t>
            </w:r>
            <w:r w:rsidR="6305A532" w:rsidRPr="39B2FE19">
              <w:rPr>
                <w:rFonts w:ascii="Arial" w:eastAsia="Arial" w:hAnsi="Arial" w:cs="Arial"/>
                <w:noProof/>
                <w:sz w:val="22"/>
                <w:szCs w:val="22"/>
              </w:rPr>
              <w:t>1</w:t>
            </w:r>
            <w:r w:rsidRPr="39B2FE19">
              <w:rPr>
                <w:rFonts w:ascii="Arial" w:eastAsia="Arial" w:hAnsi="Arial" w:cs="Arial"/>
                <w:noProof/>
                <w:sz w:val="22"/>
                <w:szCs w:val="22"/>
              </w:rPr>
              <w:t xml:space="preserve">, </w:t>
            </w:r>
            <w:r w:rsidR="2724E90B" w:rsidRPr="39B2FE19">
              <w:rPr>
                <w:rFonts w:ascii="Arial" w:eastAsia="Arial" w:hAnsi="Arial" w:cs="Arial"/>
                <w:noProof/>
                <w:sz w:val="22"/>
                <w:szCs w:val="22"/>
              </w:rPr>
              <w:t>My World</w:t>
            </w:r>
            <w:r w:rsidRPr="39B2FE19">
              <w:rPr>
                <w:rFonts w:ascii="Arial" w:eastAsia="Arial" w:hAnsi="Arial" w:cs="Arial"/>
                <w:noProof/>
                <w:sz w:val="22"/>
                <w:szCs w:val="22"/>
              </w:rPr>
              <w:t xml:space="preserve">, Week 1, </w:t>
            </w:r>
            <w:r w:rsidR="1B33C4BA" w:rsidRPr="39B2FE19">
              <w:rPr>
                <w:rFonts w:ascii="Arial" w:eastAsia="Arial" w:hAnsi="Arial" w:cs="Arial"/>
                <w:i/>
                <w:iCs/>
                <w:noProof/>
                <w:sz w:val="22"/>
                <w:szCs w:val="22"/>
              </w:rPr>
              <w:t>Mat Man and the Great Alphabet Parade</w:t>
            </w:r>
          </w:p>
          <w:p w14:paraId="1CF2E78B" w14:textId="52DD2231" w:rsidR="009E7A62" w:rsidRDefault="15B8EF06" w:rsidP="00AA5EB7">
            <w:pPr>
              <w:rPr>
                <w:rFonts w:ascii="Arial" w:eastAsia="Arial" w:hAnsi="Arial" w:cs="Arial"/>
                <w:noProof/>
                <w:sz w:val="22"/>
                <w:szCs w:val="22"/>
              </w:rPr>
            </w:pPr>
            <w:r w:rsidRPr="432324E7">
              <w:rPr>
                <w:rFonts w:ascii="Arial" w:eastAsia="Arial" w:hAnsi="Arial" w:cs="Arial"/>
                <w:b/>
                <w:bCs/>
                <w:noProof/>
                <w:sz w:val="22"/>
                <w:szCs w:val="22"/>
              </w:rPr>
              <w:t>LLTG</w:t>
            </w:r>
            <w:r w:rsidR="3A580187" w:rsidRPr="432324E7">
              <w:rPr>
                <w:rFonts w:ascii="Arial" w:eastAsia="Arial" w:hAnsi="Arial" w:cs="Arial"/>
                <w:b/>
                <w:bCs/>
                <w:noProof/>
                <w:sz w:val="22"/>
                <w:szCs w:val="22"/>
              </w:rPr>
              <w:t xml:space="preserve">, </w:t>
            </w:r>
            <w:r w:rsidRPr="432324E7">
              <w:rPr>
                <w:rFonts w:ascii="Arial" w:eastAsia="Arial" w:hAnsi="Arial" w:cs="Arial"/>
                <w:noProof/>
                <w:sz w:val="22"/>
                <w:szCs w:val="22"/>
              </w:rPr>
              <w:t xml:space="preserve">pp. </w:t>
            </w:r>
            <w:r w:rsidR="1C6677D4" w:rsidRPr="267C9AB3">
              <w:rPr>
                <w:rFonts w:ascii="Arial" w:eastAsia="Arial" w:hAnsi="Arial" w:cs="Arial"/>
                <w:noProof/>
                <w:sz w:val="22"/>
                <w:szCs w:val="22"/>
              </w:rPr>
              <w:t>2</w:t>
            </w:r>
            <w:r w:rsidR="3E4E190F" w:rsidRPr="267C9AB3">
              <w:rPr>
                <w:rFonts w:ascii="Arial" w:eastAsia="Arial" w:hAnsi="Arial" w:cs="Arial"/>
                <w:noProof/>
                <w:sz w:val="22"/>
                <w:szCs w:val="22"/>
              </w:rPr>
              <w:t>4</w:t>
            </w:r>
            <w:r w:rsidRPr="432324E7">
              <w:rPr>
                <w:rFonts w:ascii="Arial" w:eastAsia="Arial" w:hAnsi="Arial" w:cs="Arial"/>
                <w:noProof/>
                <w:sz w:val="22"/>
                <w:szCs w:val="22"/>
              </w:rPr>
              <w:t xml:space="preserve">, </w:t>
            </w:r>
            <w:r w:rsidR="6CCD3B9C" w:rsidRPr="432324E7">
              <w:rPr>
                <w:rFonts w:ascii="Arial" w:eastAsia="Arial" w:hAnsi="Arial" w:cs="Arial"/>
                <w:noProof/>
                <w:sz w:val="22"/>
                <w:szCs w:val="22"/>
              </w:rPr>
              <w:t xml:space="preserve">AK, </w:t>
            </w:r>
            <w:r w:rsidRPr="432324E7">
              <w:rPr>
                <w:rFonts w:ascii="Arial" w:eastAsia="Arial" w:hAnsi="Arial" w:cs="Arial"/>
                <w:noProof/>
                <w:sz w:val="22"/>
                <w:szCs w:val="22"/>
              </w:rPr>
              <w:t>Week 1</w:t>
            </w:r>
          </w:p>
          <w:p w14:paraId="384F8176" w14:textId="74A42283" w:rsidR="00086044" w:rsidRPr="00086044" w:rsidRDefault="712E649C" w:rsidP="00AA5EB7">
            <w:pPr>
              <w:rPr>
                <w:rFonts w:ascii="Arial" w:eastAsia="Arial" w:hAnsi="Arial" w:cs="Arial"/>
                <w:b/>
                <w:bCs/>
                <w:noProof/>
                <w:sz w:val="22"/>
                <w:szCs w:val="22"/>
              </w:rPr>
            </w:pPr>
            <w:r w:rsidRPr="432324E7">
              <w:rPr>
                <w:rFonts w:ascii="Arial" w:eastAsia="Arial" w:hAnsi="Arial" w:cs="Arial"/>
                <w:b/>
                <w:bCs/>
                <w:i/>
                <w:iCs/>
                <w:noProof/>
                <w:sz w:val="22"/>
                <w:szCs w:val="22"/>
              </w:rPr>
              <w:t>Letter Jj</w:t>
            </w:r>
            <w:r w:rsidR="5513D049" w:rsidRPr="432324E7">
              <w:rPr>
                <w:rFonts w:ascii="Arial" w:eastAsia="Arial" w:hAnsi="Arial" w:cs="Arial"/>
                <w:b/>
                <w:bCs/>
                <w:i/>
                <w:iCs/>
                <w:noProof/>
                <w:sz w:val="22"/>
                <w:szCs w:val="22"/>
              </w:rPr>
              <w:t xml:space="preserve"> Connection </w:t>
            </w:r>
          </w:p>
          <w:p w14:paraId="0A102225" w14:textId="6E6245D9" w:rsidR="00AA5EB7" w:rsidRDefault="2911FC25" w:rsidP="00AA5EB7">
            <w:pPr>
              <w:rPr>
                <w:rFonts w:ascii="Arial" w:eastAsia="Arial" w:hAnsi="Arial" w:cs="Arial"/>
                <w:noProof/>
                <w:sz w:val="22"/>
                <w:szCs w:val="22"/>
              </w:rPr>
            </w:pPr>
            <w:r w:rsidRPr="432324E7">
              <w:rPr>
                <w:rFonts w:ascii="Arial" w:eastAsia="Arial" w:hAnsi="Arial" w:cs="Arial"/>
                <w:b/>
                <w:bCs/>
                <w:sz w:val="22"/>
                <w:szCs w:val="22"/>
              </w:rPr>
              <w:t>CALTG</w:t>
            </w:r>
            <w:r w:rsidR="5CE8E508" w:rsidRPr="432324E7">
              <w:rPr>
                <w:rFonts w:ascii="Arial" w:eastAsia="Arial" w:hAnsi="Arial" w:cs="Arial"/>
                <w:b/>
                <w:bCs/>
                <w:noProof/>
                <w:sz w:val="22"/>
                <w:szCs w:val="22"/>
              </w:rPr>
              <w:t>,</w:t>
            </w:r>
            <w:r w:rsidRPr="432324E7">
              <w:rPr>
                <w:rFonts w:ascii="Arial" w:eastAsia="Arial" w:hAnsi="Arial" w:cs="Arial"/>
                <w:b/>
                <w:bCs/>
                <w:sz w:val="22"/>
                <w:szCs w:val="22"/>
              </w:rPr>
              <w:t xml:space="preserve"> </w:t>
            </w:r>
            <w:r w:rsidRPr="432324E7">
              <w:rPr>
                <w:rFonts w:ascii="Arial" w:eastAsia="Arial" w:hAnsi="Arial" w:cs="Arial"/>
                <w:noProof/>
                <w:sz w:val="22"/>
                <w:szCs w:val="22"/>
              </w:rPr>
              <w:t xml:space="preserve">pp. 80-81, Unit 4, Plants and Animals, Week 19, </w:t>
            </w:r>
            <w:r w:rsidRPr="432324E7">
              <w:rPr>
                <w:rFonts w:ascii="Arial" w:eastAsia="Arial" w:hAnsi="Arial" w:cs="Arial"/>
                <w:i/>
                <w:iCs/>
                <w:noProof/>
                <w:sz w:val="22"/>
                <w:szCs w:val="22"/>
              </w:rPr>
              <w:t xml:space="preserve">Jana, Jen, and </w:t>
            </w:r>
            <w:r w:rsidR="3BDB650C" w:rsidRPr="432324E7">
              <w:rPr>
                <w:rFonts w:ascii="Arial" w:eastAsia="Arial" w:hAnsi="Arial" w:cs="Arial"/>
                <w:i/>
                <w:iCs/>
                <w:noProof/>
                <w:sz w:val="22"/>
                <w:szCs w:val="22"/>
              </w:rPr>
              <w:t xml:space="preserve">the </w:t>
            </w:r>
            <w:r w:rsidRPr="432324E7">
              <w:rPr>
                <w:rFonts w:ascii="Arial" w:eastAsia="Arial" w:hAnsi="Arial" w:cs="Arial"/>
                <w:i/>
                <w:iCs/>
                <w:noProof/>
                <w:sz w:val="22"/>
                <w:szCs w:val="22"/>
              </w:rPr>
              <w:t>Jellyfish</w:t>
            </w:r>
          </w:p>
          <w:p w14:paraId="27FA9DA4" w14:textId="3945A9A1" w:rsidR="00AA5EB7" w:rsidRDefault="00AA5EB7" w:rsidP="00AA5EB7">
            <w:pPr>
              <w:rPr>
                <w:rFonts w:ascii="Arial" w:eastAsia="Arial" w:hAnsi="Arial" w:cs="Arial"/>
                <w:noProof/>
                <w:sz w:val="22"/>
                <w:szCs w:val="22"/>
              </w:rPr>
            </w:pPr>
            <w:r w:rsidRPr="39B2FE19">
              <w:rPr>
                <w:rFonts w:ascii="Arial" w:eastAsia="Arial" w:hAnsi="Arial" w:cs="Arial"/>
                <w:b/>
                <w:sz w:val="22"/>
                <w:szCs w:val="22"/>
              </w:rPr>
              <w:t>LLTG</w:t>
            </w:r>
            <w:r w:rsidR="4BE6EE52" w:rsidRPr="39B2FE19">
              <w:rPr>
                <w:rFonts w:ascii="Arial" w:eastAsia="Arial" w:hAnsi="Arial" w:cs="Arial"/>
                <w:b/>
                <w:bCs/>
                <w:noProof/>
                <w:sz w:val="22"/>
                <w:szCs w:val="22"/>
              </w:rPr>
              <w:t>,</w:t>
            </w:r>
            <w:r w:rsidRPr="39B2FE19">
              <w:rPr>
                <w:rFonts w:ascii="Arial" w:eastAsia="Arial" w:hAnsi="Arial" w:cs="Arial"/>
                <w:b/>
                <w:sz w:val="22"/>
                <w:szCs w:val="22"/>
              </w:rPr>
              <w:t xml:space="preserve"> </w:t>
            </w:r>
            <w:r w:rsidRPr="4958DD04">
              <w:rPr>
                <w:rFonts w:ascii="Arial" w:eastAsia="Arial" w:hAnsi="Arial" w:cs="Arial"/>
                <w:noProof/>
                <w:sz w:val="22"/>
                <w:szCs w:val="22"/>
              </w:rPr>
              <w:t>pp. 222-223, Unit 4, Week 19, Letter Jj</w:t>
            </w:r>
          </w:p>
          <w:p w14:paraId="0942208C" w14:textId="1F1B9D9B" w:rsidR="00A37FAC" w:rsidRPr="00A37FAC" w:rsidRDefault="6D579D04" w:rsidP="39B2FE19">
            <w:pPr>
              <w:rPr>
                <w:rFonts w:ascii="Arial" w:eastAsia="Arial" w:hAnsi="Arial" w:cs="Arial"/>
                <w:b/>
                <w:bCs/>
                <w:noProof/>
                <w:sz w:val="22"/>
                <w:szCs w:val="22"/>
              </w:rPr>
            </w:pPr>
            <w:r w:rsidRPr="432324E7">
              <w:rPr>
                <w:rFonts w:ascii="Arial" w:eastAsia="Arial" w:hAnsi="Arial" w:cs="Arial"/>
                <w:b/>
                <w:bCs/>
                <w:i/>
                <w:iCs/>
                <w:noProof/>
                <w:sz w:val="22"/>
                <w:szCs w:val="22"/>
              </w:rPr>
              <w:t>Letter Xx</w:t>
            </w:r>
            <w:r w:rsidR="40EEA674" w:rsidRPr="432324E7">
              <w:rPr>
                <w:rFonts w:ascii="Arial" w:eastAsia="Arial" w:hAnsi="Arial" w:cs="Arial"/>
                <w:b/>
                <w:bCs/>
                <w:i/>
                <w:iCs/>
                <w:noProof/>
                <w:sz w:val="22"/>
                <w:szCs w:val="22"/>
              </w:rPr>
              <w:t xml:space="preserve"> Connection</w:t>
            </w:r>
          </w:p>
          <w:p w14:paraId="547E58E5" w14:textId="5E963F72" w:rsidR="00AA5EB7" w:rsidRDefault="2911FC25" w:rsidP="00AA5EB7">
            <w:pPr>
              <w:rPr>
                <w:rFonts w:ascii="Arial" w:eastAsia="Arial" w:hAnsi="Arial" w:cs="Arial"/>
                <w:noProof/>
                <w:sz w:val="22"/>
                <w:szCs w:val="22"/>
              </w:rPr>
            </w:pPr>
            <w:r w:rsidRPr="00C23972">
              <w:rPr>
                <w:rFonts w:ascii="Arial" w:eastAsia="Arial" w:hAnsi="Arial" w:cs="Arial"/>
                <w:b/>
                <w:bCs/>
                <w:sz w:val="22"/>
                <w:szCs w:val="22"/>
              </w:rPr>
              <w:t>CALTG</w:t>
            </w:r>
            <w:r w:rsidR="37953070" w:rsidRPr="432324E7">
              <w:rPr>
                <w:rFonts w:ascii="Arial" w:eastAsia="Arial" w:hAnsi="Arial" w:cs="Arial"/>
                <w:b/>
                <w:bCs/>
                <w:noProof/>
                <w:sz w:val="22"/>
                <w:szCs w:val="22"/>
              </w:rPr>
              <w:t>,</w:t>
            </w:r>
            <w:r w:rsidRPr="432324E7">
              <w:rPr>
                <w:rFonts w:ascii="Arial" w:eastAsia="Arial" w:hAnsi="Arial" w:cs="Arial"/>
                <w:b/>
                <w:bCs/>
                <w:sz w:val="22"/>
                <w:szCs w:val="22"/>
              </w:rPr>
              <w:t xml:space="preserve"> </w:t>
            </w:r>
            <w:r w:rsidRPr="432324E7">
              <w:rPr>
                <w:rFonts w:ascii="Arial" w:eastAsia="Arial" w:hAnsi="Arial" w:cs="Arial"/>
                <w:noProof/>
                <w:sz w:val="22"/>
                <w:szCs w:val="22"/>
              </w:rPr>
              <w:t>pp. 108-109, Unit 5, How Things Move</w:t>
            </w:r>
            <w:r w:rsidR="4BA01AC2" w:rsidRPr="37CBE87A">
              <w:rPr>
                <w:rFonts w:ascii="Arial" w:eastAsia="Arial" w:hAnsi="Arial" w:cs="Arial"/>
                <w:noProof/>
                <w:sz w:val="22"/>
                <w:szCs w:val="22"/>
              </w:rPr>
              <w:t xml:space="preserve"> and Work</w:t>
            </w:r>
            <w:r w:rsidRPr="432324E7">
              <w:rPr>
                <w:rFonts w:ascii="Arial" w:eastAsia="Arial" w:hAnsi="Arial" w:cs="Arial"/>
                <w:noProof/>
                <w:sz w:val="22"/>
                <w:szCs w:val="22"/>
              </w:rPr>
              <w:t xml:space="preserve">, Week 25, </w:t>
            </w:r>
            <w:r w:rsidRPr="432324E7">
              <w:rPr>
                <w:rFonts w:ascii="Arial" w:eastAsia="Arial" w:hAnsi="Arial" w:cs="Arial"/>
                <w:i/>
                <w:iCs/>
                <w:sz w:val="22"/>
                <w:szCs w:val="22"/>
              </w:rPr>
              <w:t>Xavier Gets an X-ray</w:t>
            </w:r>
            <w:r w:rsidRPr="432324E7">
              <w:rPr>
                <w:rFonts w:ascii="Arial" w:eastAsia="Arial" w:hAnsi="Arial" w:cs="Arial"/>
                <w:noProof/>
                <w:sz w:val="22"/>
                <w:szCs w:val="22"/>
              </w:rPr>
              <w:t xml:space="preserve">  </w:t>
            </w:r>
          </w:p>
          <w:p w14:paraId="5DD1C62B" w14:textId="008E2F75" w:rsidR="00353B76" w:rsidRPr="002B5237" w:rsidRDefault="2911FC25" w:rsidP="39B2FE19">
            <w:pPr>
              <w:autoSpaceDE w:val="0"/>
              <w:autoSpaceDN w:val="0"/>
              <w:adjustRightInd w:val="0"/>
              <w:spacing w:line="259" w:lineRule="auto"/>
              <w:rPr>
                <w:rFonts w:ascii="Arial" w:eastAsia="Arial" w:hAnsi="Arial" w:cs="Arial"/>
                <w:sz w:val="22"/>
                <w:szCs w:val="22"/>
              </w:rPr>
            </w:pPr>
            <w:r w:rsidRPr="432324E7">
              <w:rPr>
                <w:rFonts w:ascii="Arial" w:eastAsia="Arial" w:hAnsi="Arial" w:cs="Arial"/>
                <w:b/>
                <w:bCs/>
                <w:sz w:val="22"/>
                <w:szCs w:val="22"/>
              </w:rPr>
              <w:t>LLTG</w:t>
            </w:r>
            <w:r w:rsidR="42C520EF" w:rsidRPr="432324E7">
              <w:rPr>
                <w:rFonts w:ascii="Arial" w:eastAsia="Arial" w:hAnsi="Arial" w:cs="Arial"/>
                <w:b/>
                <w:bCs/>
                <w:noProof/>
                <w:sz w:val="22"/>
                <w:szCs w:val="22"/>
              </w:rPr>
              <w:t xml:space="preserve">, </w:t>
            </w:r>
            <w:r w:rsidRPr="432324E7">
              <w:rPr>
                <w:rFonts w:ascii="Arial" w:eastAsia="Arial" w:hAnsi="Arial" w:cs="Arial"/>
                <w:noProof/>
                <w:sz w:val="22"/>
                <w:szCs w:val="22"/>
              </w:rPr>
              <w:t>pp. 286-287, Unit 5, Week 25, Letter Xx</w:t>
            </w:r>
          </w:p>
          <w:p w14:paraId="2D22DDA2" w14:textId="5DCA7C6A" w:rsidR="00353B76" w:rsidRPr="00AA7157" w:rsidRDefault="00353B76" w:rsidP="00AA7157">
            <w:pPr>
              <w:autoSpaceDE w:val="0"/>
              <w:autoSpaceDN w:val="0"/>
              <w:adjustRightInd w:val="0"/>
              <w:spacing w:line="259" w:lineRule="auto"/>
              <w:rPr>
                <w:rFonts w:ascii="Arial" w:eastAsia="Arial" w:hAnsi="Arial" w:cs="Arial"/>
                <w:sz w:val="22"/>
                <w:szCs w:val="22"/>
              </w:rPr>
            </w:pPr>
          </w:p>
        </w:tc>
        <w:tc>
          <w:tcPr>
            <w:tcW w:w="1123" w:type="dxa"/>
            <w:shd w:val="clear" w:color="auto" w:fill="F2F2F2" w:themeFill="background1" w:themeFillShade="F2"/>
          </w:tcPr>
          <w:p w14:paraId="2D9D6366" w14:textId="1D829A3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9FB07D7" w14:textId="3662545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7E687707" w14:textId="754A969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8C572EB" w14:textId="77777777" w:rsidTr="2BC795AE">
        <w:trPr>
          <w:cantSplit/>
        </w:trPr>
        <w:tc>
          <w:tcPr>
            <w:tcW w:w="1251" w:type="dxa"/>
            <w:shd w:val="clear" w:color="auto" w:fill="F2F2F2" w:themeFill="background1" w:themeFillShade="F2"/>
          </w:tcPr>
          <w:p w14:paraId="2D372435"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1.4</w:t>
            </w:r>
          </w:p>
        </w:tc>
        <w:tc>
          <w:tcPr>
            <w:tcW w:w="4123" w:type="dxa"/>
            <w:shd w:val="clear" w:color="auto" w:fill="F2F2F2" w:themeFill="background1" w:themeFillShade="F2"/>
          </w:tcPr>
          <w:p w14:paraId="3774D5BA" w14:textId="484E27D3"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18381D8F" w14:textId="71A3A2DB"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3BD2BA63" w14:textId="1C4D50C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E452DBA" w14:textId="656664C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5EF7F02A" w14:textId="42C9208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20FCF1A3" w14:textId="77777777" w:rsidTr="2BC795AE">
        <w:trPr>
          <w:cantSplit/>
        </w:trPr>
        <w:tc>
          <w:tcPr>
            <w:tcW w:w="1251" w:type="dxa"/>
          </w:tcPr>
          <w:p w14:paraId="3EF801D7" w14:textId="47A0F05A"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1.5</w:t>
            </w:r>
          </w:p>
        </w:tc>
        <w:tc>
          <w:tcPr>
            <w:tcW w:w="4123" w:type="dxa"/>
          </w:tcPr>
          <w:p w14:paraId="4B6B6DAC" w14:textId="63F520E0"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Instruction reflects current and confirmed research in English language arts instruction with four-year-old students as defined in EC.</w:t>
            </w:r>
          </w:p>
        </w:tc>
        <w:tc>
          <w:tcPr>
            <w:tcW w:w="3158" w:type="dxa"/>
          </w:tcPr>
          <w:p w14:paraId="64250CAD" w14:textId="699F37DE" w:rsidR="00197B0C" w:rsidRDefault="01128783" w:rsidP="432324E7">
            <w:pPr>
              <w:rPr>
                <w:rFonts w:ascii="Arial" w:hAnsi="Arial" w:cs="Arial"/>
                <w:noProof/>
                <w:sz w:val="22"/>
                <w:szCs w:val="22"/>
              </w:rPr>
            </w:pPr>
            <w:r w:rsidRPr="432324E7">
              <w:rPr>
                <w:rFonts w:ascii="Arial" w:hAnsi="Arial" w:cs="Arial"/>
                <w:b/>
                <w:bCs/>
                <w:sz w:val="22"/>
                <w:szCs w:val="22"/>
              </w:rPr>
              <w:t>CALTG</w:t>
            </w:r>
            <w:r w:rsidR="5712FBA8" w:rsidRPr="432324E7">
              <w:rPr>
                <w:rFonts w:ascii="Arial" w:hAnsi="Arial" w:cs="Arial"/>
                <w:b/>
                <w:bCs/>
                <w:noProof/>
                <w:sz w:val="22"/>
                <w:szCs w:val="22"/>
              </w:rPr>
              <w:t>,</w:t>
            </w:r>
            <w:r w:rsidRPr="432324E7">
              <w:rPr>
                <w:rFonts w:ascii="Arial" w:hAnsi="Arial" w:cs="Arial"/>
                <w:b/>
                <w:bCs/>
                <w:sz w:val="22"/>
                <w:szCs w:val="22"/>
              </w:rPr>
              <w:t xml:space="preserve"> </w:t>
            </w:r>
            <w:r w:rsidRPr="432324E7">
              <w:rPr>
                <w:rFonts w:ascii="Arial" w:hAnsi="Arial" w:cs="Arial"/>
                <w:noProof/>
                <w:sz w:val="22"/>
                <w:szCs w:val="22"/>
              </w:rPr>
              <w:t>pp.</w:t>
            </w:r>
            <w:r w:rsidR="027FCF8C" w:rsidRPr="432324E7">
              <w:rPr>
                <w:rFonts w:ascii="Arial" w:hAnsi="Arial" w:cs="Arial"/>
                <w:noProof/>
                <w:sz w:val="22"/>
                <w:szCs w:val="22"/>
              </w:rPr>
              <w:t xml:space="preserve"> 4</w:t>
            </w:r>
            <w:r w:rsidRPr="432324E7">
              <w:rPr>
                <w:rFonts w:ascii="Arial" w:hAnsi="Arial" w:cs="Arial"/>
                <w:noProof/>
                <w:sz w:val="22"/>
                <w:szCs w:val="22"/>
              </w:rPr>
              <w:t xml:space="preserve">-7, </w:t>
            </w:r>
            <w:r w:rsidR="2A3C5C76" w:rsidRPr="432324E7">
              <w:rPr>
                <w:rFonts w:ascii="Arial" w:hAnsi="Arial" w:cs="Arial"/>
                <w:noProof/>
                <w:sz w:val="22"/>
                <w:szCs w:val="22"/>
              </w:rPr>
              <w:t>This is Letters &amp; Literacy</w:t>
            </w:r>
            <w:r w:rsidR="61D2BBA5" w:rsidRPr="432324E7">
              <w:rPr>
                <w:rFonts w:ascii="Arial" w:hAnsi="Arial" w:cs="Arial"/>
                <w:noProof/>
                <w:sz w:val="22"/>
                <w:szCs w:val="22"/>
              </w:rPr>
              <w:t>™</w:t>
            </w:r>
            <w:r w:rsidR="2A3C5C76" w:rsidRPr="432324E7">
              <w:rPr>
                <w:rFonts w:ascii="Arial" w:hAnsi="Arial" w:cs="Arial"/>
                <w:noProof/>
                <w:sz w:val="22"/>
                <w:szCs w:val="22"/>
              </w:rPr>
              <w:t xml:space="preserve"> California</w:t>
            </w:r>
          </w:p>
          <w:p w14:paraId="3039A0D5" w14:textId="614759EF" w:rsidR="00197B0C" w:rsidRDefault="15FD1D5C" w:rsidP="39B2FE19">
            <w:pPr>
              <w:autoSpaceDE w:val="0"/>
              <w:autoSpaceDN w:val="0"/>
              <w:adjustRightInd w:val="0"/>
              <w:rPr>
                <w:rFonts w:ascii="Arial" w:hAnsi="Arial" w:cs="Arial"/>
                <w:noProof/>
                <w:sz w:val="22"/>
                <w:szCs w:val="22"/>
              </w:rPr>
            </w:pPr>
            <w:r w:rsidRPr="432324E7">
              <w:rPr>
                <w:rFonts w:ascii="Arial" w:hAnsi="Arial" w:cs="Arial"/>
                <w:noProof/>
                <w:sz w:val="22"/>
                <w:szCs w:val="22"/>
              </w:rPr>
              <w:t>pp.</w:t>
            </w:r>
            <w:r w:rsidR="00D35E9D">
              <w:rPr>
                <w:rFonts w:ascii="Arial" w:hAnsi="Arial" w:cs="Arial"/>
                <w:noProof/>
                <w:sz w:val="22"/>
                <w:szCs w:val="22"/>
              </w:rPr>
              <w:t xml:space="preserve"> 8-9, Multisensory Activities and Hands-On Materials</w:t>
            </w:r>
          </w:p>
          <w:p w14:paraId="7DEC8A91" w14:textId="544E564F" w:rsidR="00197B0C" w:rsidRDefault="00197B0C"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10-11, Looking at the Literature</w:t>
            </w:r>
          </w:p>
          <w:p w14:paraId="147B6388" w14:textId="371C92AE" w:rsidR="06667716" w:rsidRDefault="06667716" w:rsidP="432324E7">
            <w:r w:rsidRPr="432324E7">
              <w:rPr>
                <w:rFonts w:ascii="Arial" w:eastAsia="Arial" w:hAnsi="Arial" w:cs="Arial"/>
                <w:noProof/>
                <w:sz w:val="22"/>
                <w:szCs w:val="22"/>
              </w:rPr>
              <w:t>pp. 14-15, Teaching the Read Aloud Lessons</w:t>
            </w:r>
          </w:p>
          <w:p w14:paraId="7F3810E7" w14:textId="571D1BE9" w:rsidR="00197B0C" w:rsidRDefault="00197B0C"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20-21, Unit </w:t>
            </w:r>
            <w:r w:rsidR="5070D5F8" w:rsidRPr="432324E7">
              <w:rPr>
                <w:rFonts w:ascii="Arial" w:hAnsi="Arial" w:cs="Arial"/>
                <w:noProof/>
                <w:sz w:val="22"/>
                <w:szCs w:val="22"/>
              </w:rPr>
              <w:t xml:space="preserve">1 </w:t>
            </w:r>
            <w:r w:rsidRPr="00132036">
              <w:rPr>
                <w:rFonts w:ascii="Arial" w:hAnsi="Arial" w:cs="Arial"/>
                <w:noProof/>
                <w:sz w:val="22"/>
                <w:szCs w:val="22"/>
              </w:rPr>
              <w:t>Overview</w:t>
            </w:r>
          </w:p>
          <w:p w14:paraId="4211DF90" w14:textId="6A97D707" w:rsidR="00197B0C" w:rsidRDefault="003567B1" w:rsidP="39B2FE19">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r w:rsidR="35A0809D" w:rsidRPr="39B2FE19">
              <w:rPr>
                <w:rFonts w:ascii="Arial" w:hAnsi="Arial" w:cs="Arial"/>
                <w:noProof/>
                <w:sz w:val="22"/>
                <w:szCs w:val="22"/>
              </w:rPr>
              <w:t>)</w:t>
            </w:r>
          </w:p>
          <w:p w14:paraId="4D89A9C1" w14:textId="6E86FA9D" w:rsidR="00197B0C" w:rsidRDefault="00B21F01" w:rsidP="39B2FE19">
            <w:pPr>
              <w:autoSpaceDE w:val="0"/>
              <w:autoSpaceDN w:val="0"/>
              <w:adjustRightInd w:val="0"/>
              <w:rPr>
                <w:rFonts w:ascii="Arial" w:hAnsi="Arial" w:cs="Arial"/>
                <w:noProof/>
                <w:sz w:val="22"/>
                <w:szCs w:val="22"/>
              </w:rPr>
            </w:pPr>
            <w:r>
              <w:rPr>
                <w:rFonts w:ascii="Arial" w:hAnsi="Arial" w:cs="Arial"/>
                <w:noProof/>
                <w:sz w:val="22"/>
                <w:szCs w:val="22"/>
              </w:rPr>
              <w:t>pp. 170-173, Research</w:t>
            </w:r>
          </w:p>
          <w:p w14:paraId="457E7E42" w14:textId="2F434AA5" w:rsidR="00197B0C" w:rsidRDefault="00B21F01" w:rsidP="00197B0C">
            <w:pPr>
              <w:autoSpaceDE w:val="0"/>
              <w:autoSpaceDN w:val="0"/>
              <w:adjustRightInd w:val="0"/>
              <w:rPr>
                <w:rFonts w:ascii="Arial" w:hAnsi="Arial" w:cs="Arial"/>
                <w:noProof/>
                <w:sz w:val="22"/>
                <w:szCs w:val="22"/>
              </w:rPr>
            </w:pPr>
            <w:r>
              <w:rPr>
                <w:rFonts w:ascii="Arial" w:hAnsi="Arial" w:cs="Arial"/>
                <w:noProof/>
                <w:sz w:val="22"/>
                <w:szCs w:val="22"/>
              </w:rPr>
              <w:t>p. 174, References</w:t>
            </w:r>
          </w:p>
          <w:p w14:paraId="23AB3F46" w14:textId="77777777" w:rsidR="00162A07" w:rsidRDefault="00162A07" w:rsidP="00197B0C">
            <w:pPr>
              <w:autoSpaceDE w:val="0"/>
              <w:autoSpaceDN w:val="0"/>
              <w:adjustRightInd w:val="0"/>
              <w:rPr>
                <w:rFonts w:ascii="Arial" w:hAnsi="Arial" w:cs="Arial"/>
                <w:noProof/>
                <w:sz w:val="22"/>
                <w:szCs w:val="22"/>
              </w:rPr>
            </w:pPr>
          </w:p>
          <w:p w14:paraId="4CF11B87" w14:textId="1195322A" w:rsidR="00162A07" w:rsidRPr="00132036" w:rsidRDefault="00162A07"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1F6AA589" w:rsidRPr="432324E7">
              <w:rPr>
                <w:rFonts w:ascii="Arial" w:hAnsi="Arial" w:cs="Arial"/>
                <w:b/>
                <w:bCs/>
                <w:noProof/>
                <w:sz w:val="22"/>
                <w:szCs w:val="22"/>
              </w:rPr>
              <w:t>,</w:t>
            </w:r>
            <w:r w:rsidRPr="432324E7">
              <w:rPr>
                <w:rFonts w:ascii="Arial" w:hAnsi="Arial" w:cs="Arial"/>
                <w:b/>
                <w:bCs/>
                <w:sz w:val="22"/>
                <w:szCs w:val="22"/>
              </w:rPr>
              <w:t xml:space="preserve"> </w:t>
            </w:r>
            <w:r>
              <w:rPr>
                <w:rFonts w:ascii="Arial" w:hAnsi="Arial" w:cs="Arial"/>
                <w:noProof/>
                <w:sz w:val="22"/>
                <w:szCs w:val="22"/>
              </w:rPr>
              <w:t xml:space="preserve">p. 5, </w:t>
            </w:r>
            <w:r w:rsidRPr="007D1707">
              <w:rPr>
                <w:rFonts w:ascii="Arial" w:hAnsi="Arial" w:cs="Arial"/>
                <w:noProof/>
                <w:sz w:val="22"/>
                <w:szCs w:val="22"/>
              </w:rPr>
              <w:t>A Developmentally Based Literacy Curriculum</w:t>
            </w:r>
            <w:r w:rsidR="451D5665" w:rsidRPr="432324E7">
              <w:rPr>
                <w:rFonts w:ascii="Arial" w:hAnsi="Arial" w:cs="Arial"/>
                <w:noProof/>
                <w:sz w:val="22"/>
                <w:szCs w:val="22"/>
              </w:rPr>
              <w:t xml:space="preserve"> </w:t>
            </w:r>
          </w:p>
          <w:p w14:paraId="08D67050" w14:textId="52A64C36" w:rsidR="00162A07" w:rsidRPr="00132036" w:rsidRDefault="00162A07" w:rsidP="432324E7">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451D5665" w:rsidRPr="432324E7">
              <w:rPr>
                <w:rFonts w:ascii="Arial" w:hAnsi="Arial" w:cs="Arial"/>
                <w:noProof/>
                <w:sz w:val="22"/>
                <w:szCs w:val="22"/>
              </w:rPr>
              <w:t xml:space="preserve">6-7, </w:t>
            </w:r>
            <w:r w:rsidR="786EB52B" w:rsidRPr="432324E7">
              <w:rPr>
                <w:rFonts w:ascii="Arial" w:hAnsi="Arial" w:cs="Arial"/>
                <w:noProof/>
                <w:sz w:val="22"/>
                <w:szCs w:val="22"/>
              </w:rPr>
              <w:t>Essential Knowledge, Learning, and Skills</w:t>
            </w:r>
          </w:p>
          <w:p w14:paraId="592FFBBA" w14:textId="4EF9F186" w:rsidR="00162A07" w:rsidRPr="00132036" w:rsidRDefault="786EB52B" w:rsidP="432324E7">
            <w:pPr>
              <w:autoSpaceDE w:val="0"/>
              <w:autoSpaceDN w:val="0"/>
              <w:adjustRightInd w:val="0"/>
            </w:pPr>
            <w:r w:rsidRPr="432324E7">
              <w:rPr>
                <w:rFonts w:ascii="Arial" w:hAnsi="Arial" w:cs="Arial"/>
                <w:noProof/>
                <w:sz w:val="22"/>
                <w:szCs w:val="22"/>
              </w:rPr>
              <w:t>Foundations</w:t>
            </w:r>
          </w:p>
          <w:p w14:paraId="379365BB" w14:textId="3667992E" w:rsidR="00162A07" w:rsidRPr="00132036" w:rsidRDefault="00162A07"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sidR="000C2242">
              <w:rPr>
                <w:rFonts w:ascii="Arial" w:hAnsi="Arial" w:cs="Arial"/>
                <w:noProof/>
                <w:sz w:val="22"/>
                <w:szCs w:val="22"/>
              </w:rPr>
              <w:t>0</w:t>
            </w:r>
            <w:r w:rsidRPr="00132036">
              <w:rPr>
                <w:rFonts w:ascii="Arial" w:hAnsi="Arial" w:cs="Arial"/>
                <w:noProof/>
                <w:sz w:val="22"/>
                <w:szCs w:val="22"/>
              </w:rPr>
              <w:t>-13, Features of the Teacher’s Guide</w:t>
            </w:r>
            <w:r w:rsidR="000C2242">
              <w:rPr>
                <w:rFonts w:ascii="Arial" w:hAnsi="Arial" w:cs="Arial"/>
                <w:noProof/>
                <w:sz w:val="22"/>
                <w:szCs w:val="22"/>
              </w:rPr>
              <w:t xml:space="preserve"> </w:t>
            </w:r>
            <w:r w:rsidR="2405FF14" w:rsidRPr="1F08A1D4">
              <w:rPr>
                <w:rFonts w:ascii="Arial" w:hAnsi="Arial" w:cs="Arial"/>
                <w:noProof/>
                <w:sz w:val="22"/>
                <w:szCs w:val="22"/>
              </w:rPr>
              <w:t>and</w:t>
            </w:r>
            <w:r w:rsidR="000C2242">
              <w:rPr>
                <w:rFonts w:ascii="Arial" w:hAnsi="Arial" w:cs="Arial"/>
                <w:noProof/>
                <w:sz w:val="22"/>
                <w:szCs w:val="22"/>
              </w:rPr>
              <w:t xml:space="preserve"> Features of the Lessons</w:t>
            </w:r>
          </w:p>
          <w:p w14:paraId="46231959" w14:textId="6F0BC907" w:rsidR="00162A07" w:rsidRPr="00132036" w:rsidRDefault="00162A07" w:rsidP="39B2FE19">
            <w:pPr>
              <w:autoSpaceDE w:val="0"/>
              <w:autoSpaceDN w:val="0"/>
              <w:adjustRightInd w:val="0"/>
              <w:rPr>
                <w:rFonts w:ascii="Arial" w:hAnsi="Arial" w:cs="Arial"/>
                <w:noProof/>
                <w:sz w:val="22"/>
                <w:szCs w:val="22"/>
              </w:rPr>
            </w:pPr>
            <w:r>
              <w:rPr>
                <w:rFonts w:ascii="Arial" w:hAnsi="Arial" w:cs="Arial"/>
                <w:noProof/>
                <w:sz w:val="22"/>
                <w:szCs w:val="22"/>
              </w:rPr>
              <w:t>pp. 16-17, Skills Matrix</w:t>
            </w:r>
            <w:r w:rsidRPr="00132036">
              <w:rPr>
                <w:rFonts w:ascii="Arial" w:hAnsi="Arial" w:cs="Arial"/>
                <w:noProof/>
                <w:sz w:val="22"/>
                <w:szCs w:val="22"/>
              </w:rPr>
              <w:t xml:space="preserve">: </w:t>
            </w:r>
            <w:r>
              <w:rPr>
                <w:rFonts w:ascii="Arial" w:hAnsi="Arial" w:cs="Arial"/>
                <w:noProof/>
                <w:sz w:val="22"/>
                <w:szCs w:val="22"/>
              </w:rPr>
              <w:t>Units 1-6</w:t>
            </w:r>
          </w:p>
          <w:p w14:paraId="56ACE7DD" w14:textId="542AA960" w:rsidR="00162A07" w:rsidRPr="00132036" w:rsidRDefault="00162A07" w:rsidP="432324E7">
            <w:pPr>
              <w:spacing w:line="259" w:lineRule="auto"/>
              <w:rPr>
                <w:rFonts w:ascii="Arial" w:hAnsi="Arial" w:cs="Arial"/>
                <w:noProof/>
                <w:sz w:val="22"/>
                <w:szCs w:val="22"/>
              </w:rPr>
            </w:pPr>
            <w:r>
              <w:rPr>
                <w:rFonts w:ascii="Arial" w:hAnsi="Arial" w:cs="Arial"/>
                <w:noProof/>
                <w:sz w:val="22"/>
                <w:szCs w:val="22"/>
              </w:rPr>
              <w:t xml:space="preserve">pp. 23-26, Unit 1 </w:t>
            </w:r>
            <w:r w:rsidR="3EF1AA55" w:rsidRPr="432324E7">
              <w:rPr>
                <w:rFonts w:ascii="Arial" w:hAnsi="Arial" w:cs="Arial"/>
                <w:noProof/>
                <w:sz w:val="22"/>
                <w:szCs w:val="22"/>
              </w:rPr>
              <w:t>Overview</w:t>
            </w:r>
          </w:p>
          <w:p w14:paraId="2066CD4E" w14:textId="60ACA4F3" w:rsidR="00162A07" w:rsidRPr="00132036" w:rsidRDefault="00162A07" w:rsidP="39B2FE19">
            <w:pPr>
              <w:autoSpaceDE w:val="0"/>
              <w:autoSpaceDN w:val="0"/>
              <w:adjustRightInd w:val="0"/>
              <w:rPr>
                <w:rFonts w:ascii="Arial" w:hAnsi="Arial" w:cs="Arial"/>
                <w:noProof/>
                <w:sz w:val="22"/>
                <w:szCs w:val="22"/>
              </w:rPr>
            </w:pPr>
            <w:r w:rsidRPr="00132036">
              <w:rPr>
                <w:rFonts w:ascii="Arial" w:hAnsi="Arial" w:cs="Arial"/>
                <w:noProof/>
                <w:sz w:val="22"/>
                <w:szCs w:val="22"/>
              </w:rPr>
              <w:t>pp.</w:t>
            </w:r>
            <w:r>
              <w:rPr>
                <w:rFonts w:ascii="Arial" w:hAnsi="Arial" w:cs="Arial"/>
                <w:noProof/>
                <w:sz w:val="22"/>
                <w:szCs w:val="22"/>
              </w:rPr>
              <w:t xml:space="preserve"> 432-433, Research</w:t>
            </w:r>
          </w:p>
          <w:p w14:paraId="6FFF2112" w14:textId="54301EBD" w:rsidR="00162A07" w:rsidRPr="00132036" w:rsidRDefault="00162A07" w:rsidP="00162A07">
            <w:pPr>
              <w:autoSpaceDE w:val="0"/>
              <w:autoSpaceDN w:val="0"/>
              <w:adjustRightInd w:val="0"/>
              <w:rPr>
                <w:rFonts w:ascii="Arial" w:hAnsi="Arial" w:cs="Arial"/>
                <w:noProof/>
                <w:sz w:val="22"/>
                <w:szCs w:val="22"/>
              </w:rPr>
            </w:pPr>
            <w:r>
              <w:rPr>
                <w:rFonts w:ascii="Arial" w:hAnsi="Arial" w:cs="Arial"/>
                <w:noProof/>
                <w:sz w:val="22"/>
                <w:szCs w:val="22"/>
              </w:rPr>
              <w:t>p. 434, References</w:t>
            </w:r>
          </w:p>
          <w:p w14:paraId="735B2DC8" w14:textId="7CCA5B17" w:rsidR="00EC07A8" w:rsidRPr="00132036" w:rsidRDefault="00EC07A8"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0BF84ABE" w14:textId="5D207DA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F5822E1" w14:textId="24342F2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033EF300" w14:textId="38F106C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2B0C5424" w14:textId="77777777" w:rsidTr="2BC795AE">
        <w:trPr>
          <w:cantSplit/>
        </w:trPr>
        <w:tc>
          <w:tcPr>
            <w:tcW w:w="1251" w:type="dxa"/>
          </w:tcPr>
          <w:p w14:paraId="74D4F499" w14:textId="3F7DD9F0"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1.6</w:t>
            </w:r>
          </w:p>
        </w:tc>
        <w:tc>
          <w:tcPr>
            <w:tcW w:w="4123" w:type="dxa"/>
          </w:tcPr>
          <w:p w14:paraId="28B887D2" w14:textId="6CDE94B8"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Instructional materials use proper grammar and spelling (EC</w:t>
            </w:r>
            <w:r w:rsidRPr="00132036">
              <w:rPr>
                <w:rFonts w:ascii="Arial" w:hAnsi="Arial" w:cs="Arial"/>
                <w:i/>
                <w:iCs/>
                <w:sz w:val="22"/>
                <w:szCs w:val="22"/>
              </w:rPr>
              <w:t xml:space="preserve"> </w:t>
            </w:r>
            <w:r w:rsidRPr="00132036">
              <w:rPr>
                <w:rFonts w:ascii="Arial" w:hAnsi="Arial" w:cs="Arial"/>
                <w:sz w:val="22"/>
                <w:szCs w:val="22"/>
              </w:rPr>
              <w:t>Section 60045).</w:t>
            </w:r>
          </w:p>
        </w:tc>
        <w:tc>
          <w:tcPr>
            <w:tcW w:w="3158" w:type="dxa"/>
          </w:tcPr>
          <w:p w14:paraId="02768C48" w14:textId="05912478" w:rsidR="00197B0C" w:rsidRDefault="00197B0C" w:rsidP="432324E7">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79C9E814" w:rsidRPr="36C48553">
              <w:rPr>
                <w:rFonts w:ascii="Arial" w:hAnsi="Arial" w:cs="Arial"/>
                <w:b/>
                <w:bCs/>
                <w:noProof/>
                <w:sz w:val="22"/>
                <w:szCs w:val="22"/>
              </w:rPr>
              <w:t>,</w:t>
            </w:r>
            <w:r w:rsidRPr="36C48553">
              <w:rPr>
                <w:rFonts w:ascii="Arial" w:hAnsi="Arial" w:cs="Arial"/>
                <w:b/>
                <w:bCs/>
                <w:sz w:val="22"/>
                <w:szCs w:val="22"/>
              </w:rPr>
              <w:t xml:space="preserve"> </w:t>
            </w:r>
            <w:r w:rsidRPr="00132036">
              <w:rPr>
                <w:rFonts w:ascii="Arial" w:hAnsi="Arial" w:cs="Arial"/>
                <w:noProof/>
                <w:sz w:val="22"/>
                <w:szCs w:val="22"/>
              </w:rPr>
              <w:t>pp.</w:t>
            </w:r>
            <w:r w:rsidR="049288D8" w:rsidRPr="36C48553">
              <w:rPr>
                <w:rFonts w:ascii="Arial" w:hAnsi="Arial" w:cs="Arial"/>
                <w:noProof/>
                <w:sz w:val="22"/>
                <w:szCs w:val="22"/>
              </w:rPr>
              <w:t xml:space="preserve"> 4</w:t>
            </w:r>
            <w:r w:rsidRPr="00132036">
              <w:rPr>
                <w:rFonts w:ascii="Arial" w:hAnsi="Arial" w:cs="Arial"/>
                <w:noProof/>
                <w:sz w:val="22"/>
                <w:szCs w:val="22"/>
              </w:rPr>
              <w:t xml:space="preserve">-7, This is </w:t>
            </w:r>
            <w:r w:rsidR="4F1EF582" w:rsidRPr="36C48553">
              <w:rPr>
                <w:rFonts w:ascii="Arial" w:hAnsi="Arial" w:cs="Arial"/>
                <w:noProof/>
                <w:sz w:val="22"/>
                <w:szCs w:val="22"/>
              </w:rPr>
              <w:t>Letters</w:t>
            </w:r>
            <w:r w:rsidRPr="00132036">
              <w:rPr>
                <w:rFonts w:ascii="Arial" w:hAnsi="Arial" w:cs="Arial"/>
                <w:noProof/>
                <w:sz w:val="22"/>
                <w:szCs w:val="22"/>
              </w:rPr>
              <w:t xml:space="preserve"> &amp; Literacy</w:t>
            </w:r>
            <w:r w:rsidR="6A760C67" w:rsidRPr="36C48553">
              <w:rPr>
                <w:rFonts w:ascii="Arial" w:hAnsi="Arial" w:cs="Arial"/>
                <w:noProof/>
                <w:sz w:val="22"/>
                <w:szCs w:val="22"/>
              </w:rPr>
              <w:t>™</w:t>
            </w:r>
            <w:r w:rsidR="4F1EF582" w:rsidRPr="36C48553">
              <w:rPr>
                <w:rFonts w:ascii="Arial" w:hAnsi="Arial" w:cs="Arial"/>
                <w:noProof/>
                <w:sz w:val="22"/>
                <w:szCs w:val="22"/>
              </w:rPr>
              <w:t xml:space="preserve"> Californi</w:t>
            </w:r>
            <w:r w:rsidR="00DE0D38">
              <w:rPr>
                <w:rFonts w:ascii="Arial" w:hAnsi="Arial" w:cs="Arial"/>
                <w:noProof/>
                <w:sz w:val="22"/>
                <w:szCs w:val="22"/>
              </w:rPr>
              <w:t>a</w:t>
            </w:r>
          </w:p>
          <w:p w14:paraId="78EBA0B6" w14:textId="07F8CB93" w:rsidR="00197B0C" w:rsidRDefault="00D35E9D" w:rsidP="39B2FE19">
            <w:pPr>
              <w:autoSpaceDE w:val="0"/>
              <w:autoSpaceDN w:val="0"/>
              <w:adjustRightInd w:val="0"/>
              <w:rPr>
                <w:rFonts w:ascii="Arial" w:hAnsi="Arial" w:cs="Arial"/>
                <w:noProof/>
                <w:sz w:val="22"/>
                <w:szCs w:val="22"/>
              </w:rPr>
            </w:pPr>
            <w:r>
              <w:rPr>
                <w:rFonts w:ascii="Arial" w:hAnsi="Arial" w:cs="Arial"/>
                <w:noProof/>
                <w:sz w:val="22"/>
                <w:szCs w:val="22"/>
              </w:rPr>
              <w:t>pp. 8-9, Multisensory Activities and Hands-On Materials</w:t>
            </w:r>
          </w:p>
          <w:p w14:paraId="7AA101FA" w14:textId="22A9BF32" w:rsidR="00197B0C" w:rsidRDefault="00197B0C"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4821AA29" w:rsidRPr="432324E7">
              <w:rPr>
                <w:rFonts w:ascii="Arial" w:hAnsi="Arial" w:cs="Arial"/>
                <w:noProof/>
                <w:sz w:val="22"/>
                <w:szCs w:val="22"/>
              </w:rPr>
              <w:t>10-11</w:t>
            </w:r>
            <w:r w:rsidRPr="00132036">
              <w:rPr>
                <w:rFonts w:ascii="Arial" w:hAnsi="Arial" w:cs="Arial"/>
                <w:noProof/>
                <w:sz w:val="22"/>
                <w:szCs w:val="22"/>
              </w:rPr>
              <w:t>, Looking at the Literature</w:t>
            </w:r>
          </w:p>
          <w:p w14:paraId="1C5135B8" w14:textId="0569B321" w:rsidR="00E80FEF" w:rsidRDefault="00E80FEF" w:rsidP="39B2FE19">
            <w:pPr>
              <w:autoSpaceDE w:val="0"/>
              <w:autoSpaceDN w:val="0"/>
              <w:adjustRightInd w:val="0"/>
              <w:rPr>
                <w:rFonts w:ascii="Arial" w:hAnsi="Arial" w:cs="Arial"/>
                <w:noProof/>
                <w:sz w:val="22"/>
                <w:szCs w:val="22"/>
              </w:rPr>
            </w:pPr>
            <w:r>
              <w:rPr>
                <w:rFonts w:ascii="Arial" w:hAnsi="Arial" w:cs="Arial"/>
                <w:noProof/>
                <w:sz w:val="22"/>
                <w:szCs w:val="22"/>
              </w:rPr>
              <w:t xml:space="preserve">pp. 12-13, </w:t>
            </w:r>
            <w:r w:rsidR="007B5016">
              <w:rPr>
                <w:rFonts w:ascii="Arial" w:hAnsi="Arial" w:cs="Arial"/>
                <w:noProof/>
                <w:sz w:val="22"/>
                <w:szCs w:val="22"/>
              </w:rPr>
              <w:t>Preparing for the Unit</w:t>
            </w:r>
          </w:p>
          <w:p w14:paraId="75BF2DB6" w14:textId="019D555B" w:rsidR="00197B0C" w:rsidRDefault="72CBD96D" w:rsidP="432324E7">
            <w:pPr>
              <w:autoSpaceDE w:val="0"/>
              <w:autoSpaceDN w:val="0"/>
              <w:adjustRightInd w:val="0"/>
            </w:pPr>
            <w:r w:rsidRPr="432324E7">
              <w:rPr>
                <w:rFonts w:ascii="Arial" w:eastAsia="Arial" w:hAnsi="Arial" w:cs="Arial"/>
                <w:noProof/>
                <w:sz w:val="22"/>
                <w:szCs w:val="22"/>
              </w:rPr>
              <w:t>pp. 14-15, Teaching the Read Aloud Lessons</w:t>
            </w:r>
          </w:p>
          <w:p w14:paraId="57136842" w14:textId="3EE31ED2" w:rsidR="6E5C29B1" w:rsidRDefault="6E5C29B1" w:rsidP="714EA0C4">
            <w:pPr>
              <w:rPr>
                <w:rFonts w:ascii="Arial" w:hAnsi="Arial" w:cs="Arial"/>
                <w:noProof/>
                <w:sz w:val="22"/>
                <w:szCs w:val="22"/>
              </w:rPr>
            </w:pPr>
            <w:r w:rsidRPr="714EA0C4">
              <w:rPr>
                <w:rFonts w:ascii="Arial" w:hAnsi="Arial" w:cs="Arial"/>
                <w:noProof/>
                <w:sz w:val="22"/>
                <w:szCs w:val="22"/>
              </w:rPr>
              <w:t>p. 16, Assessments to Monitor Progress</w:t>
            </w:r>
          </w:p>
          <w:p w14:paraId="7C7EA865" w14:textId="1D5BF0B1" w:rsidR="00197B0C" w:rsidRDefault="01128783" w:rsidP="39B2FE19">
            <w:pPr>
              <w:autoSpaceDE w:val="0"/>
              <w:autoSpaceDN w:val="0"/>
              <w:adjustRightInd w:val="0"/>
              <w:rPr>
                <w:rFonts w:ascii="Arial" w:hAnsi="Arial" w:cs="Arial"/>
                <w:noProof/>
                <w:sz w:val="22"/>
                <w:szCs w:val="22"/>
              </w:rPr>
            </w:pPr>
            <w:r w:rsidRPr="432324E7">
              <w:rPr>
                <w:rFonts w:ascii="Arial" w:hAnsi="Arial" w:cs="Arial"/>
                <w:noProof/>
                <w:sz w:val="22"/>
                <w:szCs w:val="22"/>
              </w:rPr>
              <w:t>pp. 2</w:t>
            </w:r>
            <w:r w:rsidR="03D16090" w:rsidRPr="432324E7">
              <w:rPr>
                <w:rFonts w:ascii="Arial" w:hAnsi="Arial" w:cs="Arial"/>
                <w:noProof/>
                <w:sz w:val="22"/>
                <w:szCs w:val="22"/>
              </w:rPr>
              <w:t>0</w:t>
            </w:r>
            <w:r w:rsidRPr="432324E7">
              <w:rPr>
                <w:rFonts w:ascii="Arial" w:hAnsi="Arial" w:cs="Arial"/>
                <w:noProof/>
                <w:sz w:val="22"/>
                <w:szCs w:val="22"/>
              </w:rPr>
              <w:t>-2</w:t>
            </w:r>
            <w:r w:rsidR="026B9DB8" w:rsidRPr="432324E7">
              <w:rPr>
                <w:rFonts w:ascii="Arial" w:hAnsi="Arial" w:cs="Arial"/>
                <w:noProof/>
                <w:sz w:val="22"/>
                <w:szCs w:val="22"/>
              </w:rPr>
              <w:t>1</w:t>
            </w:r>
            <w:r w:rsidRPr="432324E7">
              <w:rPr>
                <w:rFonts w:ascii="Arial" w:hAnsi="Arial" w:cs="Arial"/>
                <w:noProof/>
                <w:sz w:val="22"/>
                <w:szCs w:val="22"/>
              </w:rPr>
              <w:t xml:space="preserve">, Unit </w:t>
            </w:r>
            <w:r w:rsidR="1D0DAD85" w:rsidRPr="432324E7">
              <w:rPr>
                <w:rFonts w:ascii="Arial" w:hAnsi="Arial" w:cs="Arial"/>
                <w:noProof/>
                <w:sz w:val="22"/>
                <w:szCs w:val="22"/>
              </w:rPr>
              <w:t>1</w:t>
            </w:r>
            <w:r w:rsidR="00197B0C" w:rsidRPr="00132036">
              <w:rPr>
                <w:rFonts w:ascii="Arial" w:hAnsi="Arial" w:cs="Arial"/>
                <w:noProof/>
                <w:sz w:val="22"/>
                <w:szCs w:val="22"/>
              </w:rPr>
              <w:t xml:space="preserve"> Overview</w:t>
            </w:r>
          </w:p>
          <w:p w14:paraId="05812317" w14:textId="128AA695" w:rsidR="00197B0C" w:rsidRDefault="003567B1" w:rsidP="00197B0C">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p>
          <w:p w14:paraId="5CC40FFC" w14:textId="77777777" w:rsidR="00162A07" w:rsidRDefault="00162A07" w:rsidP="00197B0C">
            <w:pPr>
              <w:autoSpaceDE w:val="0"/>
              <w:autoSpaceDN w:val="0"/>
              <w:adjustRightInd w:val="0"/>
              <w:rPr>
                <w:rFonts w:ascii="Arial" w:hAnsi="Arial" w:cs="Arial"/>
                <w:noProof/>
                <w:sz w:val="22"/>
                <w:szCs w:val="22"/>
              </w:rPr>
            </w:pPr>
          </w:p>
          <w:p w14:paraId="4FE2B82C" w14:textId="67374286" w:rsidR="6E2910DC" w:rsidRDefault="094C9DEE" w:rsidP="39B2FE19">
            <w:pPr>
              <w:rPr>
                <w:rFonts w:ascii="Arial" w:hAnsi="Arial" w:cs="Arial"/>
                <w:noProof/>
                <w:sz w:val="22"/>
                <w:szCs w:val="22"/>
              </w:rPr>
            </w:pPr>
            <w:r w:rsidRPr="36C48553">
              <w:rPr>
                <w:rFonts w:ascii="Arial" w:hAnsi="Arial" w:cs="Arial"/>
                <w:b/>
                <w:bCs/>
                <w:noProof/>
                <w:sz w:val="22"/>
                <w:szCs w:val="22"/>
              </w:rPr>
              <w:t>LLTG</w:t>
            </w:r>
            <w:r w:rsidR="5E7A25AF" w:rsidRPr="36C48553">
              <w:rPr>
                <w:rFonts w:ascii="Arial" w:hAnsi="Arial" w:cs="Arial"/>
                <w:b/>
                <w:bCs/>
                <w:noProof/>
                <w:sz w:val="22"/>
                <w:szCs w:val="22"/>
              </w:rPr>
              <w:t xml:space="preserve">, </w:t>
            </w:r>
            <w:r w:rsidRPr="36C48553">
              <w:rPr>
                <w:rFonts w:ascii="Arial" w:hAnsi="Arial" w:cs="Arial"/>
                <w:noProof/>
                <w:sz w:val="22"/>
                <w:szCs w:val="22"/>
              </w:rPr>
              <w:t>p. 4, This is Letters &amp; Literac</w:t>
            </w:r>
            <w:r w:rsidR="6D58A8AA" w:rsidRPr="36C48553">
              <w:rPr>
                <w:rFonts w:ascii="Arial" w:hAnsi="Arial" w:cs="Arial"/>
                <w:noProof/>
                <w:sz w:val="22"/>
                <w:szCs w:val="22"/>
              </w:rPr>
              <w:t>y™</w:t>
            </w:r>
          </w:p>
          <w:p w14:paraId="5F4A658B" w14:textId="4619DB40" w:rsidR="6E2910DC" w:rsidRDefault="6E2910DC" w:rsidP="39B2FE19">
            <w:pPr>
              <w:rPr>
                <w:rFonts w:ascii="Arial" w:hAnsi="Arial" w:cs="Arial"/>
                <w:noProof/>
                <w:sz w:val="22"/>
                <w:szCs w:val="22"/>
              </w:rPr>
            </w:pPr>
            <w:r w:rsidRPr="39B2FE19">
              <w:rPr>
                <w:rFonts w:ascii="Arial" w:hAnsi="Arial" w:cs="Arial"/>
                <w:noProof/>
                <w:sz w:val="22"/>
                <w:szCs w:val="22"/>
              </w:rPr>
              <w:t>pp. 10-13, Features of the Teacher’s Guide, Unit &amp; Weekly Openers</w:t>
            </w:r>
          </w:p>
          <w:p w14:paraId="5EB46B7F" w14:textId="4B5D2DBC" w:rsidR="6E2910DC" w:rsidRDefault="6E2910DC" w:rsidP="39B2FE19">
            <w:pPr>
              <w:rPr>
                <w:rFonts w:ascii="Arial" w:hAnsi="Arial" w:cs="Arial"/>
                <w:noProof/>
                <w:sz w:val="22"/>
                <w:szCs w:val="22"/>
              </w:rPr>
            </w:pPr>
            <w:r w:rsidRPr="39B2FE19">
              <w:rPr>
                <w:rFonts w:ascii="Arial" w:hAnsi="Arial" w:cs="Arial"/>
                <w:noProof/>
                <w:sz w:val="22"/>
                <w:szCs w:val="22"/>
              </w:rPr>
              <w:t>p. 14, Assessments to Monitor Progress</w:t>
            </w:r>
          </w:p>
          <w:p w14:paraId="31656F2D" w14:textId="0F3121D4" w:rsidR="6E2910DC" w:rsidRDefault="3F10A058" w:rsidP="39B2FE19">
            <w:pPr>
              <w:rPr>
                <w:rFonts w:ascii="Arial" w:hAnsi="Arial" w:cs="Arial"/>
                <w:noProof/>
                <w:sz w:val="22"/>
                <w:szCs w:val="22"/>
              </w:rPr>
            </w:pPr>
            <w:r w:rsidRPr="432324E7">
              <w:rPr>
                <w:rFonts w:ascii="Arial" w:hAnsi="Arial" w:cs="Arial"/>
                <w:noProof/>
                <w:sz w:val="22"/>
                <w:szCs w:val="22"/>
              </w:rPr>
              <w:t xml:space="preserve">pp. 16-17, Skills Matrix </w:t>
            </w:r>
          </w:p>
          <w:p w14:paraId="1CC914B1" w14:textId="5382B8C9" w:rsidR="6E2910DC" w:rsidRDefault="3F10A058" w:rsidP="432324E7">
            <w:pPr>
              <w:spacing w:line="259" w:lineRule="auto"/>
              <w:rPr>
                <w:rFonts w:ascii="Arial" w:eastAsia="Arial" w:hAnsi="Arial" w:cs="Arial"/>
                <w:noProof/>
                <w:sz w:val="22"/>
                <w:szCs w:val="22"/>
              </w:rPr>
            </w:pPr>
            <w:r w:rsidRPr="432324E7">
              <w:rPr>
                <w:rFonts w:ascii="Arial" w:hAnsi="Arial" w:cs="Arial"/>
                <w:noProof/>
                <w:sz w:val="22"/>
                <w:szCs w:val="22"/>
              </w:rPr>
              <w:t xml:space="preserve">pp. 23-26, Unit 1 </w:t>
            </w:r>
            <w:r w:rsidR="4AD72242" w:rsidRPr="432324E7">
              <w:rPr>
                <w:rFonts w:ascii="Arial" w:hAnsi="Arial" w:cs="Arial"/>
                <w:noProof/>
                <w:sz w:val="22"/>
                <w:szCs w:val="22"/>
              </w:rPr>
              <w:t xml:space="preserve">Overview </w:t>
            </w:r>
          </w:p>
          <w:p w14:paraId="4A3F4F0B" w14:textId="2C7DB2F3"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79C824F8" w14:textId="4280E1E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E3F4558" w14:textId="0101F2B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2C53EF33" w14:textId="119CCBC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531AB46" w14:textId="77777777" w:rsidTr="2BC795AE">
        <w:trPr>
          <w:cantSplit/>
        </w:trPr>
        <w:tc>
          <w:tcPr>
            <w:tcW w:w="1251" w:type="dxa"/>
          </w:tcPr>
          <w:p w14:paraId="62B26EE0" w14:textId="477BB025"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1.7</w:t>
            </w:r>
          </w:p>
        </w:tc>
        <w:tc>
          <w:tcPr>
            <w:tcW w:w="4123" w:type="dxa"/>
          </w:tcPr>
          <w:p w14:paraId="725476B7" w14:textId="5C2C1820"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Read-aloud selections and suggested texts include both literary and informational text that are age-appropriate for four-year-old students. Texts should span many genres, cultures, and eras, and, where appropriate, tie into other learning domains in the CA PTKLF to build a broad range of knowledge and literacy experiences.</w:t>
            </w:r>
          </w:p>
        </w:tc>
        <w:tc>
          <w:tcPr>
            <w:tcW w:w="3158" w:type="dxa"/>
          </w:tcPr>
          <w:p w14:paraId="06F6466D" w14:textId="71A35196" w:rsidR="00197B0C" w:rsidRPr="00132036" w:rsidRDefault="01128783" w:rsidP="39B2FE1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530587F5" w:rsidRPr="432324E7">
              <w:rPr>
                <w:rFonts w:ascii="Arial" w:hAnsi="Arial" w:cs="Arial"/>
                <w:b/>
                <w:bCs/>
                <w:noProof/>
                <w:sz w:val="22"/>
                <w:szCs w:val="22"/>
              </w:rPr>
              <w:t>,</w:t>
            </w:r>
            <w:r w:rsidRPr="432324E7">
              <w:rPr>
                <w:rFonts w:ascii="Arial" w:hAnsi="Arial" w:cs="Arial"/>
                <w:b/>
                <w:bCs/>
                <w:sz w:val="22"/>
                <w:szCs w:val="22"/>
              </w:rPr>
              <w:t xml:space="preserve"> </w:t>
            </w:r>
            <w:r w:rsidR="4821AA29" w:rsidRPr="432324E7">
              <w:rPr>
                <w:rFonts w:ascii="Arial" w:hAnsi="Arial" w:cs="Arial"/>
                <w:noProof/>
                <w:sz w:val="22"/>
                <w:szCs w:val="22"/>
              </w:rPr>
              <w:t>pp. 10-11, Looking at the Literature</w:t>
            </w:r>
          </w:p>
          <w:p w14:paraId="7EA8F602" w14:textId="6F6EA98D" w:rsidR="79333028" w:rsidRDefault="79333028" w:rsidP="432324E7">
            <w:pPr>
              <w:rPr>
                <w:rFonts w:ascii="Arial" w:hAnsi="Arial" w:cs="Arial"/>
                <w:noProof/>
                <w:sz w:val="22"/>
                <w:szCs w:val="22"/>
              </w:rPr>
            </w:pPr>
            <w:r w:rsidRPr="432324E7">
              <w:rPr>
                <w:rFonts w:ascii="Arial" w:hAnsi="Arial" w:cs="Arial"/>
                <w:noProof/>
                <w:sz w:val="22"/>
                <w:szCs w:val="22"/>
              </w:rPr>
              <w:t>pp. 14-15, Teaching the Read Aloud Lessons</w:t>
            </w:r>
          </w:p>
          <w:p w14:paraId="242AC45B" w14:textId="0DDD8EA8" w:rsidR="00197B0C" w:rsidRPr="00132036" w:rsidRDefault="003D432D" w:rsidP="39B2FE19">
            <w:pPr>
              <w:autoSpaceDE w:val="0"/>
              <w:autoSpaceDN w:val="0"/>
              <w:adjustRightInd w:val="0"/>
            </w:pPr>
            <w:r>
              <w:rPr>
                <w:rFonts w:ascii="Arial" w:eastAsia="Arial" w:hAnsi="Arial" w:cs="Arial"/>
                <w:sz w:val="22"/>
                <w:szCs w:val="22"/>
              </w:rPr>
              <w:t xml:space="preserve">pp. 36-37, Unit 2 Overview </w:t>
            </w:r>
            <w:r w:rsidR="003567D2">
              <w:rPr>
                <w:rFonts w:ascii="Arial" w:eastAsia="Arial" w:hAnsi="Arial" w:cs="Arial"/>
                <w:sz w:val="22"/>
                <w:szCs w:val="22"/>
              </w:rPr>
              <w:t>pp. 78-79, Unit 4 Overview</w:t>
            </w:r>
          </w:p>
          <w:p w14:paraId="0DE20796" w14:textId="7A935BA5" w:rsidR="00197B0C" w:rsidRPr="00132036" w:rsidRDefault="35A0809D" w:rsidP="00197B0C">
            <w:pPr>
              <w:autoSpaceDE w:val="0"/>
              <w:autoSpaceDN w:val="0"/>
              <w:adjustRightInd w:val="0"/>
              <w:rPr>
                <w:rFonts w:ascii="Arial" w:hAnsi="Arial" w:cs="Arial"/>
                <w:noProof/>
                <w:sz w:val="22"/>
                <w:szCs w:val="22"/>
              </w:rPr>
            </w:pPr>
            <w:r w:rsidRPr="39B2FE19">
              <w:rPr>
                <w:rFonts w:ascii="Arial" w:hAnsi="Arial" w:cs="Arial"/>
                <w:noProof/>
                <w:sz w:val="22"/>
                <w:szCs w:val="22"/>
              </w:rPr>
              <w:t xml:space="preserve">pp. </w:t>
            </w:r>
            <w:r w:rsidR="003567B1">
              <w:rPr>
                <w:rFonts w:ascii="Arial" w:hAnsi="Arial" w:cs="Arial"/>
                <w:noProof/>
                <w:sz w:val="22"/>
                <w:szCs w:val="22"/>
              </w:rPr>
              <w:t>146-169, Scope and Sequence (36 weeks)</w:t>
            </w:r>
          </w:p>
          <w:p w14:paraId="2D5B478A" w14:textId="44D08097" w:rsidR="00EC07A8" w:rsidRPr="00132036" w:rsidRDefault="00EC07A8"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1D432C1" w14:textId="3EE5228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4ABE3BD" w14:textId="76EE63D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314CAA65" w14:textId="6B7E42B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75816F45" w14:textId="77777777" w:rsidTr="2BC795AE">
        <w:trPr>
          <w:cantSplit/>
        </w:trPr>
        <w:tc>
          <w:tcPr>
            <w:tcW w:w="1251" w:type="dxa"/>
            <w:shd w:val="clear" w:color="auto" w:fill="F2F2F2" w:themeFill="background1" w:themeFillShade="F2"/>
          </w:tcPr>
          <w:p w14:paraId="218BAD66" w14:textId="15948DE6"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1.8</w:t>
            </w:r>
          </w:p>
        </w:tc>
        <w:tc>
          <w:tcPr>
            <w:tcW w:w="4123" w:type="dxa"/>
            <w:shd w:val="clear" w:color="auto" w:fill="F2F2F2" w:themeFill="background1" w:themeFillShade="F2"/>
          </w:tcPr>
          <w:p w14:paraId="0687DD40" w14:textId="4A3644BB"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253FA6C2" w14:textId="7F1C31F6"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15ED3765" w14:textId="7769C0F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872EC24" w14:textId="3278784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7BDA01BB" w14:textId="65D18C3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73C1D1EB" w14:textId="77777777" w:rsidTr="2BC795AE">
        <w:trPr>
          <w:cantSplit/>
        </w:trPr>
        <w:tc>
          <w:tcPr>
            <w:tcW w:w="1251" w:type="dxa"/>
          </w:tcPr>
          <w:p w14:paraId="6A15FD3D" w14:textId="01D285D4"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1.9b</w:t>
            </w:r>
          </w:p>
        </w:tc>
        <w:tc>
          <w:tcPr>
            <w:tcW w:w="4123" w:type="dxa"/>
          </w:tcPr>
          <w:p w14:paraId="158D63A6"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are designed to support language and literacy development. Programs should include the following:</w:t>
            </w:r>
          </w:p>
          <w:p w14:paraId="68A10318" w14:textId="24C75CC7" w:rsidR="00EC07A8" w:rsidRPr="00132036" w:rsidRDefault="00EC07A8" w:rsidP="00EC07A8">
            <w:pPr>
              <w:pStyle w:val="ListParagraph"/>
              <w:numPr>
                <w:ilvl w:val="0"/>
                <w:numId w:val="6"/>
              </w:numPr>
              <w:autoSpaceDE w:val="0"/>
              <w:autoSpaceDN w:val="0"/>
              <w:adjustRightInd w:val="0"/>
              <w:spacing w:after="240"/>
              <w:rPr>
                <w:rFonts w:ascii="Arial" w:hAnsi="Arial" w:cs="Arial"/>
                <w:sz w:val="22"/>
                <w:szCs w:val="22"/>
              </w:rPr>
            </w:pPr>
            <w:r w:rsidRPr="00132036">
              <w:rPr>
                <w:rFonts w:ascii="Arial" w:hAnsi="Arial" w:cs="Arial"/>
                <w:sz w:val="22"/>
                <w:szCs w:val="22"/>
              </w:rPr>
              <w:t xml:space="preserve">Literary and informational text are provided on a single topic, unit of study, or curriculum theme that </w:t>
            </w:r>
            <w:r w:rsidR="2A3E7547" w:rsidRPr="432324E7">
              <w:rPr>
                <w:rFonts w:ascii="Arial" w:hAnsi="Arial" w:cs="Arial"/>
                <w:sz w:val="22"/>
                <w:szCs w:val="22"/>
              </w:rPr>
              <w:t>provides</w:t>
            </w:r>
            <w:r w:rsidRPr="00132036">
              <w:rPr>
                <w:rFonts w:ascii="Arial" w:hAnsi="Arial" w:cs="Arial"/>
                <w:sz w:val="22"/>
                <w:szCs w:val="22"/>
              </w:rPr>
              <w:t xml:space="preserve"> students with </w:t>
            </w:r>
            <w:r w:rsidR="10B34635" w:rsidRPr="432324E7">
              <w:rPr>
                <w:rFonts w:ascii="Arial" w:hAnsi="Arial" w:cs="Arial"/>
                <w:sz w:val="22"/>
                <w:szCs w:val="22"/>
              </w:rPr>
              <w:t>a deeper</w:t>
            </w:r>
            <w:r w:rsidRPr="00132036">
              <w:rPr>
                <w:rFonts w:ascii="Arial" w:hAnsi="Arial" w:cs="Arial"/>
                <w:sz w:val="22"/>
                <w:szCs w:val="22"/>
              </w:rPr>
              <w:t xml:space="preserve"> understanding of content and concepts learned.</w:t>
            </w:r>
          </w:p>
        </w:tc>
        <w:tc>
          <w:tcPr>
            <w:tcW w:w="3158" w:type="dxa"/>
          </w:tcPr>
          <w:p w14:paraId="45793759" w14:textId="4F7DD4B9" w:rsidR="00197B0C" w:rsidRPr="00132036" w:rsidRDefault="00197B0C" w:rsidP="432324E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66FCEC79" w:rsidRPr="432324E7">
              <w:rPr>
                <w:rFonts w:ascii="Arial" w:hAnsi="Arial" w:cs="Arial"/>
                <w:b/>
                <w:bCs/>
                <w:noProof/>
                <w:sz w:val="22"/>
                <w:szCs w:val="22"/>
              </w:rPr>
              <w:t>,</w:t>
            </w:r>
            <w:r w:rsidRPr="432324E7">
              <w:rPr>
                <w:rFonts w:ascii="Arial" w:hAnsi="Arial" w:cs="Arial"/>
                <w:b/>
                <w:bCs/>
                <w:sz w:val="22"/>
                <w:szCs w:val="22"/>
              </w:rPr>
              <w:t xml:space="preserve"> </w:t>
            </w:r>
            <w:r w:rsidRPr="00132036">
              <w:rPr>
                <w:rFonts w:ascii="Arial" w:hAnsi="Arial" w:cs="Arial"/>
                <w:noProof/>
                <w:sz w:val="22"/>
                <w:szCs w:val="22"/>
              </w:rPr>
              <w:t>pp.</w:t>
            </w:r>
            <w:r w:rsidR="2B836A99" w:rsidRPr="432324E7">
              <w:rPr>
                <w:rFonts w:ascii="Arial" w:hAnsi="Arial" w:cs="Arial"/>
                <w:noProof/>
                <w:sz w:val="22"/>
                <w:szCs w:val="22"/>
              </w:rPr>
              <w:t xml:space="preserve"> 4</w:t>
            </w:r>
            <w:r w:rsidRPr="00132036">
              <w:rPr>
                <w:rFonts w:ascii="Arial" w:hAnsi="Arial" w:cs="Arial"/>
                <w:noProof/>
                <w:sz w:val="22"/>
                <w:szCs w:val="22"/>
              </w:rPr>
              <w:t xml:space="preserve">-7, This is </w:t>
            </w:r>
            <w:r w:rsidR="2FBBA40D" w:rsidRPr="432324E7">
              <w:rPr>
                <w:rFonts w:ascii="Arial" w:hAnsi="Arial" w:cs="Arial"/>
                <w:noProof/>
                <w:sz w:val="22"/>
                <w:szCs w:val="22"/>
              </w:rPr>
              <w:t>Letters</w:t>
            </w:r>
            <w:r w:rsidRPr="00132036">
              <w:rPr>
                <w:rFonts w:ascii="Arial" w:hAnsi="Arial" w:cs="Arial"/>
                <w:noProof/>
                <w:sz w:val="22"/>
                <w:szCs w:val="22"/>
              </w:rPr>
              <w:t xml:space="preserve"> &amp; Literacy</w:t>
            </w:r>
            <w:r w:rsidR="00DE0D38">
              <w:rPr>
                <w:rFonts w:ascii="Arial" w:hAnsi="Arial" w:cs="Arial"/>
                <w:noProof/>
                <w:sz w:val="22"/>
                <w:szCs w:val="22"/>
              </w:rPr>
              <w:t xml:space="preserve">™ </w:t>
            </w:r>
            <w:r w:rsidR="2FBBA40D" w:rsidRPr="432324E7">
              <w:rPr>
                <w:rFonts w:ascii="Arial" w:hAnsi="Arial" w:cs="Arial"/>
                <w:noProof/>
                <w:sz w:val="22"/>
                <w:szCs w:val="22"/>
              </w:rPr>
              <w:t>California</w:t>
            </w:r>
          </w:p>
          <w:p w14:paraId="66B1A1E2" w14:textId="037554B3" w:rsidR="00197B0C" w:rsidRPr="00132036" w:rsidRDefault="00D35E9D" w:rsidP="39B2FE19">
            <w:pPr>
              <w:autoSpaceDE w:val="0"/>
              <w:autoSpaceDN w:val="0"/>
              <w:adjustRightInd w:val="0"/>
              <w:rPr>
                <w:rFonts w:ascii="Arial" w:hAnsi="Arial" w:cs="Arial"/>
                <w:noProof/>
                <w:sz w:val="22"/>
                <w:szCs w:val="22"/>
              </w:rPr>
            </w:pPr>
            <w:r>
              <w:rPr>
                <w:rFonts w:ascii="Arial" w:hAnsi="Arial" w:cs="Arial"/>
                <w:noProof/>
                <w:sz w:val="22"/>
                <w:szCs w:val="22"/>
              </w:rPr>
              <w:t>pp. 8-9, Multisensory Activities and Hands-On Materials</w:t>
            </w:r>
          </w:p>
          <w:p w14:paraId="3FB0EB5B" w14:textId="4789C5C7" w:rsidR="789CC9DF" w:rsidRDefault="00197B0C" w:rsidP="432324E7">
            <w:pPr>
              <w:rPr>
                <w:rFonts w:ascii="Arial" w:hAnsi="Arial" w:cs="Arial"/>
                <w:noProof/>
                <w:sz w:val="22"/>
                <w:szCs w:val="22"/>
              </w:rPr>
            </w:pPr>
            <w:r w:rsidRPr="00132036">
              <w:rPr>
                <w:rFonts w:ascii="Arial" w:hAnsi="Arial" w:cs="Arial"/>
                <w:noProof/>
                <w:sz w:val="22"/>
                <w:szCs w:val="22"/>
              </w:rPr>
              <w:t>pp. 10-11, Looking at the Literature</w:t>
            </w:r>
          </w:p>
          <w:p w14:paraId="3CBD4CBC" w14:textId="41C5EFA5" w:rsidR="789CC9DF" w:rsidRDefault="789CC9DF" w:rsidP="432324E7">
            <w:pPr>
              <w:rPr>
                <w:rFonts w:ascii="Arial" w:hAnsi="Arial" w:cs="Arial"/>
                <w:noProof/>
                <w:sz w:val="22"/>
                <w:szCs w:val="22"/>
              </w:rPr>
            </w:pPr>
            <w:r w:rsidRPr="432324E7">
              <w:rPr>
                <w:rFonts w:ascii="Arial" w:hAnsi="Arial" w:cs="Arial"/>
                <w:noProof/>
                <w:sz w:val="22"/>
                <w:szCs w:val="22"/>
              </w:rPr>
              <w:t>pp. 14-15, Teaching the Read Aloud Lessons</w:t>
            </w:r>
          </w:p>
          <w:p w14:paraId="77CBA6D4" w14:textId="0C0D64F9" w:rsidR="1816A3A8" w:rsidRDefault="1816A3A8" w:rsidP="432324E7">
            <w:pPr>
              <w:rPr>
                <w:rFonts w:ascii="Arial" w:hAnsi="Arial" w:cs="Arial"/>
                <w:noProof/>
                <w:sz w:val="22"/>
                <w:szCs w:val="22"/>
              </w:rPr>
            </w:pPr>
            <w:r w:rsidRPr="432324E7">
              <w:rPr>
                <w:rFonts w:ascii="Arial" w:hAnsi="Arial" w:cs="Arial"/>
                <w:noProof/>
                <w:sz w:val="22"/>
                <w:szCs w:val="22"/>
              </w:rPr>
              <w:t>pp. 18-19, Literacy Block: Flexible Implementation</w:t>
            </w:r>
          </w:p>
          <w:p w14:paraId="322EC152" w14:textId="7D020BF1" w:rsidR="01128783" w:rsidRDefault="01128783" w:rsidP="432324E7">
            <w:pPr>
              <w:spacing w:line="259" w:lineRule="auto"/>
              <w:rPr>
                <w:rFonts w:ascii="Arial" w:hAnsi="Arial" w:cs="Arial"/>
                <w:noProof/>
                <w:sz w:val="22"/>
                <w:szCs w:val="22"/>
              </w:rPr>
            </w:pPr>
            <w:r w:rsidRPr="432324E7">
              <w:rPr>
                <w:rFonts w:ascii="Arial" w:hAnsi="Arial" w:cs="Arial"/>
                <w:noProof/>
                <w:sz w:val="22"/>
                <w:szCs w:val="22"/>
              </w:rPr>
              <w:t xml:space="preserve">pp. </w:t>
            </w:r>
            <w:r w:rsidR="6D83AA8F" w:rsidRPr="432324E7">
              <w:rPr>
                <w:rFonts w:ascii="Arial" w:hAnsi="Arial" w:cs="Arial"/>
                <w:noProof/>
                <w:sz w:val="22"/>
                <w:szCs w:val="22"/>
              </w:rPr>
              <w:t>48-49</w:t>
            </w:r>
            <w:r w:rsidR="00197B0C" w:rsidRPr="00132036">
              <w:rPr>
                <w:rFonts w:ascii="Arial" w:hAnsi="Arial" w:cs="Arial"/>
                <w:noProof/>
                <w:sz w:val="22"/>
                <w:szCs w:val="22"/>
              </w:rPr>
              <w:t xml:space="preserve">, Unit </w:t>
            </w:r>
            <w:r w:rsidR="7B1B0C05" w:rsidRPr="432324E7">
              <w:rPr>
                <w:rFonts w:ascii="Arial" w:hAnsi="Arial" w:cs="Arial"/>
                <w:noProof/>
                <w:sz w:val="22"/>
                <w:szCs w:val="22"/>
              </w:rPr>
              <w:t>3</w:t>
            </w:r>
            <w:r w:rsidR="13EE1648" w:rsidRPr="432324E7">
              <w:rPr>
                <w:rFonts w:ascii="Arial" w:hAnsi="Arial" w:cs="Arial"/>
                <w:noProof/>
                <w:sz w:val="22"/>
                <w:szCs w:val="22"/>
              </w:rPr>
              <w:t xml:space="preserve"> </w:t>
            </w:r>
            <w:r w:rsidR="00197B0C" w:rsidRPr="00132036">
              <w:rPr>
                <w:rFonts w:ascii="Arial" w:hAnsi="Arial" w:cs="Arial"/>
                <w:noProof/>
                <w:sz w:val="22"/>
                <w:szCs w:val="22"/>
              </w:rPr>
              <w:t>Overview</w:t>
            </w:r>
          </w:p>
          <w:p w14:paraId="6AD48141" w14:textId="120A47CA" w:rsidR="00197B0C" w:rsidRPr="00132036" w:rsidRDefault="003567B1" w:rsidP="00197B0C">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p>
          <w:p w14:paraId="0400AC2E" w14:textId="7FDABA1A" w:rsidR="00195497" w:rsidRPr="00132036" w:rsidRDefault="00195497"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8DA08E0" w14:textId="2F1CF1F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F933AA3" w14:textId="1602245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w:t>
            </w:r>
            <w:r w:rsidRPr="36C48553">
              <w:rPr>
                <w:rFonts w:ascii="Segoe UI" w:eastAsia="Segoe UI" w:hAnsi="Segoe UI" w:cs="Segoe UI"/>
                <w:color w:val="242424"/>
                <w:sz w:val="21"/>
                <w:szCs w:val="21"/>
              </w:rPr>
              <w:t xml:space="preserve"> </w:t>
            </w:r>
            <w:r w:rsidR="5BFC6FD9" w:rsidRPr="36C48553">
              <w:rPr>
                <w:rFonts w:ascii="Segoe UI" w:eastAsia="Segoe UI" w:hAnsi="Segoe UI" w:cs="Segoe UI"/>
                <w:noProof/>
                <w:color w:val="242424"/>
                <w:sz w:val="21"/>
                <w:szCs w:val="21"/>
              </w:rPr>
              <w:t>t</w:t>
            </w:r>
            <w:r w:rsidR="3D55C9FC" w:rsidRPr="36C48553">
              <w:rPr>
                <w:rFonts w:ascii="Arial" w:hAnsi="Arial" w:cs="Arial"/>
                <w:noProof/>
                <w:sz w:val="22"/>
                <w:szCs w:val="22"/>
              </w:rPr>
              <w:t xml:space="preserve"> </w:t>
            </w:r>
            <w:r w:rsidRPr="00132036">
              <w:rPr>
                <w:rFonts w:ascii="Arial" w:hAnsi="Arial" w:cs="Arial"/>
                <w:noProof/>
                <w:sz w:val="22"/>
                <w:szCs w:val="22"/>
              </w:rPr>
              <w:t>use only.</w:t>
            </w:r>
          </w:p>
        </w:tc>
        <w:tc>
          <w:tcPr>
            <w:tcW w:w="3838" w:type="dxa"/>
            <w:shd w:val="clear" w:color="auto" w:fill="F2F2F2" w:themeFill="background1" w:themeFillShade="F2"/>
          </w:tcPr>
          <w:p w14:paraId="5E3D6112" w14:textId="32FC127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705066D" w14:textId="77777777" w:rsidTr="2BC795AE">
        <w:trPr>
          <w:cantSplit/>
        </w:trPr>
        <w:tc>
          <w:tcPr>
            <w:tcW w:w="1251" w:type="dxa"/>
          </w:tcPr>
          <w:p w14:paraId="5ED1C94A" w14:textId="51C1618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1.9c</w:t>
            </w:r>
          </w:p>
        </w:tc>
        <w:tc>
          <w:tcPr>
            <w:tcW w:w="4123" w:type="dxa"/>
          </w:tcPr>
          <w:p w14:paraId="78D1BDC6"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are designed to support language and literacy development. Programs should include the following:</w:t>
            </w:r>
          </w:p>
          <w:p w14:paraId="312414E5" w14:textId="683DC5C1" w:rsidR="00EC07A8" w:rsidRPr="00132036" w:rsidRDefault="00EC07A8" w:rsidP="00EC07A8">
            <w:pPr>
              <w:pStyle w:val="ListParagraph"/>
              <w:numPr>
                <w:ilvl w:val="0"/>
                <w:numId w:val="6"/>
              </w:numPr>
              <w:autoSpaceDE w:val="0"/>
              <w:autoSpaceDN w:val="0"/>
              <w:adjustRightInd w:val="0"/>
              <w:spacing w:after="240"/>
              <w:rPr>
                <w:rFonts w:ascii="Arial" w:hAnsi="Arial" w:cs="Arial"/>
                <w:sz w:val="22"/>
                <w:szCs w:val="22"/>
              </w:rPr>
            </w:pPr>
            <w:r w:rsidRPr="00132036">
              <w:rPr>
                <w:rFonts w:ascii="Arial" w:hAnsi="Arial" w:cs="Arial"/>
                <w:sz w:val="22"/>
                <w:szCs w:val="22"/>
              </w:rPr>
              <w:t>Provide playful learning opportunities for students to use listening and speaking skills through classroom discussion topics, use of open-ended questions, and other teaching strategies to scaffold and extend students' language use</w:t>
            </w:r>
            <w:r w:rsidR="7E7DFD9A" w:rsidRPr="432324E7">
              <w:rPr>
                <w:rFonts w:ascii="Arial" w:hAnsi="Arial" w:cs="Arial"/>
                <w:sz w:val="22"/>
                <w:szCs w:val="22"/>
              </w:rPr>
              <w:t>.</w:t>
            </w:r>
          </w:p>
        </w:tc>
        <w:tc>
          <w:tcPr>
            <w:tcW w:w="3158" w:type="dxa"/>
          </w:tcPr>
          <w:p w14:paraId="79125688" w14:textId="4F8E90B2" w:rsidR="00256923" w:rsidRPr="00256923" w:rsidRDefault="00256923" w:rsidP="39B2FE19">
            <w:pPr>
              <w:rPr>
                <w:rFonts w:ascii="Arial" w:hAnsi="Arial" w:cs="Arial"/>
                <w:sz w:val="22"/>
                <w:szCs w:val="22"/>
              </w:rPr>
            </w:pPr>
            <w:r w:rsidRPr="00256923">
              <w:rPr>
                <w:rFonts w:ascii="Arial" w:hAnsi="Arial" w:cs="Arial"/>
                <w:sz w:val="22"/>
                <w:szCs w:val="22"/>
              </w:rPr>
              <w:t>Materials support language development through playful discussions, read</w:t>
            </w:r>
            <w:r w:rsidRPr="00256923">
              <w:rPr>
                <w:rFonts w:ascii="Arial" w:hAnsi="Arial" w:cs="Arial"/>
                <w:sz w:val="22"/>
                <w:szCs w:val="22"/>
              </w:rPr>
              <w:noBreakHyphen/>
            </w:r>
            <w:proofErr w:type="spellStart"/>
            <w:r w:rsidRPr="00256923">
              <w:rPr>
                <w:rFonts w:ascii="Arial" w:hAnsi="Arial" w:cs="Arial"/>
                <w:sz w:val="22"/>
                <w:szCs w:val="22"/>
              </w:rPr>
              <w:t>alouds</w:t>
            </w:r>
            <w:proofErr w:type="spellEnd"/>
            <w:r w:rsidRPr="00256923">
              <w:rPr>
                <w:rFonts w:ascii="Arial" w:hAnsi="Arial" w:cs="Arial"/>
                <w:sz w:val="22"/>
                <w:szCs w:val="22"/>
              </w:rPr>
              <w:t>, and group activities using open</w:t>
            </w:r>
            <w:r w:rsidRPr="00256923">
              <w:rPr>
                <w:rFonts w:ascii="Arial" w:hAnsi="Arial" w:cs="Arial"/>
                <w:sz w:val="22"/>
                <w:szCs w:val="22"/>
              </w:rPr>
              <w:noBreakHyphen/>
              <w:t>ended questions. Teachers model and expand children’s language through hands</w:t>
            </w:r>
            <w:r w:rsidRPr="00256923">
              <w:rPr>
                <w:rFonts w:ascii="Arial" w:hAnsi="Arial" w:cs="Arial"/>
                <w:sz w:val="22"/>
                <w:szCs w:val="22"/>
              </w:rPr>
              <w:noBreakHyphen/>
              <w:t>on learning and conversation.</w:t>
            </w:r>
          </w:p>
          <w:p w14:paraId="296DBAE8" w14:textId="77777777" w:rsidR="00256923" w:rsidRPr="00256923" w:rsidRDefault="00256923" w:rsidP="39B2FE19">
            <w:pPr>
              <w:rPr>
                <w:rFonts w:ascii="Arial" w:hAnsi="Arial" w:cs="Arial"/>
                <w:noProof/>
                <w:sz w:val="22"/>
                <w:szCs w:val="22"/>
              </w:rPr>
            </w:pPr>
          </w:p>
          <w:p w14:paraId="2D7E97C0" w14:textId="52BCCB1C" w:rsidR="44AE53CE" w:rsidRDefault="650847D3" w:rsidP="432324E7">
            <w:pPr>
              <w:rPr>
                <w:rFonts w:ascii="Arial" w:hAnsi="Arial" w:cs="Arial"/>
                <w:noProof/>
                <w:sz w:val="22"/>
                <w:szCs w:val="22"/>
              </w:rPr>
            </w:pPr>
            <w:r w:rsidRPr="432324E7">
              <w:rPr>
                <w:rFonts w:ascii="Arial" w:hAnsi="Arial" w:cs="Arial"/>
                <w:b/>
                <w:bCs/>
                <w:noProof/>
                <w:sz w:val="22"/>
                <w:szCs w:val="22"/>
              </w:rPr>
              <w:t>CALTG</w:t>
            </w:r>
            <w:r w:rsidR="1FC3C180" w:rsidRPr="432324E7">
              <w:rPr>
                <w:rFonts w:ascii="Arial" w:hAnsi="Arial" w:cs="Arial"/>
                <w:b/>
                <w:bCs/>
                <w:noProof/>
                <w:sz w:val="22"/>
                <w:szCs w:val="22"/>
              </w:rPr>
              <w:t xml:space="preserve">, </w:t>
            </w:r>
            <w:r w:rsidR="0400ED61" w:rsidRPr="432324E7">
              <w:rPr>
                <w:rFonts w:ascii="Arial" w:hAnsi="Arial" w:cs="Arial"/>
                <w:noProof/>
                <w:sz w:val="22"/>
                <w:szCs w:val="22"/>
              </w:rPr>
              <w:t xml:space="preserve">pp. 4-7, </w:t>
            </w:r>
            <w:r w:rsidR="17A87B5E" w:rsidRPr="432324E7">
              <w:rPr>
                <w:rFonts w:ascii="Arial" w:hAnsi="Arial" w:cs="Arial"/>
                <w:noProof/>
                <w:sz w:val="22"/>
                <w:szCs w:val="22"/>
              </w:rPr>
              <w:t>This is Letters &amp; Literacy</w:t>
            </w:r>
            <w:r w:rsidR="00DE0D38">
              <w:rPr>
                <w:rFonts w:ascii="Arial" w:hAnsi="Arial" w:cs="Arial"/>
                <w:noProof/>
                <w:sz w:val="22"/>
                <w:szCs w:val="22"/>
              </w:rPr>
              <w:t xml:space="preserve">™ </w:t>
            </w:r>
            <w:r w:rsidR="17A87B5E" w:rsidRPr="432324E7">
              <w:rPr>
                <w:rFonts w:ascii="Arial" w:hAnsi="Arial" w:cs="Arial"/>
                <w:noProof/>
                <w:sz w:val="22"/>
                <w:szCs w:val="22"/>
              </w:rPr>
              <w:t>California</w:t>
            </w:r>
          </w:p>
          <w:p w14:paraId="13969EB7" w14:textId="12B029AB" w:rsidR="44AE53CE" w:rsidRDefault="776D292C" w:rsidP="432324E7">
            <w:r w:rsidRPr="432324E7">
              <w:rPr>
                <w:rFonts w:ascii="Arial" w:eastAsia="Arial" w:hAnsi="Arial" w:cs="Arial"/>
                <w:noProof/>
                <w:sz w:val="22"/>
                <w:szCs w:val="22"/>
              </w:rPr>
              <w:t>pp. 14-15, Teaching the Read Aloud Lessons</w:t>
            </w:r>
          </w:p>
          <w:p w14:paraId="32CAB66F" w14:textId="3F9CE089" w:rsidR="00DF548D" w:rsidRDefault="008B0436" w:rsidP="00E216E2">
            <w:pPr>
              <w:autoSpaceDE w:val="0"/>
              <w:autoSpaceDN w:val="0"/>
              <w:adjustRightInd w:val="0"/>
              <w:rPr>
                <w:rFonts w:ascii="Arial" w:hAnsi="Arial" w:cs="Arial"/>
                <w:noProof/>
                <w:sz w:val="22"/>
                <w:szCs w:val="22"/>
              </w:rPr>
            </w:pPr>
            <w:r>
              <w:rPr>
                <w:rFonts w:ascii="Arial" w:hAnsi="Arial" w:cs="Arial"/>
                <w:noProof/>
                <w:sz w:val="22"/>
                <w:szCs w:val="22"/>
              </w:rPr>
              <w:t>L</w:t>
            </w:r>
            <w:r w:rsidR="00E216E2" w:rsidRPr="00132036">
              <w:rPr>
                <w:rFonts w:ascii="Arial" w:hAnsi="Arial" w:cs="Arial"/>
                <w:noProof/>
                <w:sz w:val="22"/>
                <w:szCs w:val="22"/>
              </w:rPr>
              <w:t>esson Examples: pp. 28-29, 34-35, 40-41, 46-47, 58-59, 64-65, 80-81, 110-111, 124-125, 132-133</w:t>
            </w:r>
          </w:p>
          <w:p w14:paraId="4A5B7641" w14:textId="7CD9C9D0" w:rsidR="3A287B8C" w:rsidRDefault="3A287B8C" w:rsidP="39B2FE19">
            <w:pPr>
              <w:rPr>
                <w:rFonts w:ascii="Arial" w:hAnsi="Arial" w:cs="Arial"/>
                <w:noProof/>
                <w:sz w:val="22"/>
                <w:szCs w:val="22"/>
              </w:rPr>
            </w:pPr>
            <w:r w:rsidRPr="39B2FE19">
              <w:rPr>
                <w:rFonts w:ascii="Arial" w:hAnsi="Arial" w:cs="Arial"/>
                <w:noProof/>
                <w:sz w:val="22"/>
                <w:szCs w:val="22"/>
              </w:rPr>
              <w:t>pp. 142-143, Read Aloud Routine</w:t>
            </w:r>
          </w:p>
          <w:p w14:paraId="181611CF" w14:textId="28331418" w:rsidR="00E216E2" w:rsidRDefault="00E216E2" w:rsidP="39B2FE19">
            <w:pPr>
              <w:rPr>
                <w:rFonts w:ascii="Arial" w:hAnsi="Arial" w:cs="Arial"/>
                <w:noProof/>
                <w:sz w:val="22"/>
                <w:szCs w:val="22"/>
              </w:rPr>
            </w:pPr>
          </w:p>
          <w:p w14:paraId="403C498D" w14:textId="5D9B3859" w:rsidR="00EC07A8" w:rsidRPr="00132036" w:rsidRDefault="00195497"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35ACCBA4" w:rsidRPr="432324E7">
              <w:rPr>
                <w:rFonts w:ascii="Arial" w:hAnsi="Arial" w:cs="Arial"/>
                <w:b/>
                <w:bCs/>
                <w:noProof/>
                <w:sz w:val="22"/>
                <w:szCs w:val="22"/>
              </w:rPr>
              <w:t>,</w:t>
            </w:r>
            <w:r w:rsidRPr="432324E7">
              <w:rPr>
                <w:rFonts w:ascii="Arial" w:hAnsi="Arial" w:cs="Arial"/>
                <w:b/>
                <w:bCs/>
                <w:sz w:val="22"/>
                <w:szCs w:val="22"/>
              </w:rPr>
              <w:t xml:space="preserve"> </w:t>
            </w:r>
            <w:r w:rsidRPr="00132036">
              <w:rPr>
                <w:rFonts w:ascii="Arial" w:hAnsi="Arial" w:cs="Arial"/>
                <w:noProof/>
                <w:sz w:val="22"/>
                <w:szCs w:val="22"/>
              </w:rPr>
              <w:t>pp.</w:t>
            </w:r>
            <w:r w:rsidR="00197B0C" w:rsidRPr="00132036">
              <w:rPr>
                <w:rFonts w:ascii="Arial" w:hAnsi="Arial" w:cs="Arial"/>
                <w:noProof/>
                <w:sz w:val="22"/>
                <w:szCs w:val="22"/>
              </w:rPr>
              <w:t xml:space="preserve"> 8-9, Early/Later </w:t>
            </w:r>
            <w:r w:rsidR="00197B0C" w:rsidRPr="00E07E5F">
              <w:rPr>
                <w:rFonts w:ascii="Arial" w:hAnsi="Arial" w:cs="Arial"/>
                <w:noProof/>
                <w:sz w:val="22"/>
                <w:szCs w:val="22"/>
              </w:rPr>
              <w:t xml:space="preserve">Multisensory Acitvities and </w:t>
            </w:r>
            <w:r w:rsidR="144747B7" w:rsidRPr="00E07E5F">
              <w:rPr>
                <w:rFonts w:ascii="Arial" w:eastAsia="Segoe UI" w:hAnsi="Arial" w:cs="Arial"/>
                <w:noProof/>
                <w:sz w:val="22"/>
                <w:szCs w:val="22"/>
              </w:rPr>
              <w:t>Hands-On Materials</w:t>
            </w:r>
          </w:p>
          <w:p w14:paraId="6AB98FEA" w14:textId="52895890" w:rsidR="004E3787" w:rsidRPr="001D5CB6" w:rsidRDefault="005D40B8"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 xml:space="preserve">Lesson Examples: </w:t>
            </w:r>
          </w:p>
          <w:p w14:paraId="083D57A5" w14:textId="47FDB29A" w:rsidR="00195497" w:rsidRPr="001D5CB6" w:rsidRDefault="005D40B8"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PA, pp. 54, 56, 98, 252, 278</w:t>
            </w:r>
          </w:p>
          <w:p w14:paraId="73D5D569" w14:textId="6CB6172D" w:rsidR="005D40B8" w:rsidRPr="001D5CB6" w:rsidRDefault="005D40B8"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 xml:space="preserve">AK, pp. 150, </w:t>
            </w:r>
            <w:r w:rsidR="004E3787" w:rsidRPr="001D5CB6">
              <w:rPr>
                <w:rFonts w:ascii="Arial" w:hAnsi="Arial" w:cs="Arial"/>
                <w:sz w:val="22"/>
                <w:szCs w:val="22"/>
                <w:lang w:val="fr-FR"/>
              </w:rPr>
              <w:t>172, 286, 371</w:t>
            </w:r>
          </w:p>
          <w:p w14:paraId="30E4DAE6" w14:textId="3CED34EF" w:rsidR="004E3787" w:rsidRPr="00132036" w:rsidRDefault="004E3787" w:rsidP="00195497">
            <w:pPr>
              <w:autoSpaceDE w:val="0"/>
              <w:autoSpaceDN w:val="0"/>
              <w:adjustRightInd w:val="0"/>
              <w:rPr>
                <w:rFonts w:ascii="Arial" w:hAnsi="Arial" w:cs="Arial"/>
                <w:noProof/>
                <w:sz w:val="22"/>
                <w:szCs w:val="22"/>
              </w:rPr>
            </w:pPr>
            <w:r w:rsidRPr="00132036">
              <w:rPr>
                <w:rFonts w:ascii="Arial" w:hAnsi="Arial" w:cs="Arial"/>
                <w:noProof/>
                <w:sz w:val="22"/>
                <w:szCs w:val="22"/>
              </w:rPr>
              <w:t>RW, pp. 31, 159, 317, 393</w:t>
            </w:r>
          </w:p>
          <w:p w14:paraId="4BFC04B0" w14:textId="77777777" w:rsidR="005D40B8" w:rsidRPr="00132036" w:rsidRDefault="005D40B8" w:rsidP="00195497">
            <w:pPr>
              <w:autoSpaceDE w:val="0"/>
              <w:autoSpaceDN w:val="0"/>
              <w:adjustRightInd w:val="0"/>
              <w:rPr>
                <w:rFonts w:ascii="Arial" w:hAnsi="Arial" w:cs="Arial"/>
                <w:noProof/>
                <w:sz w:val="22"/>
                <w:szCs w:val="22"/>
              </w:rPr>
            </w:pPr>
          </w:p>
          <w:p w14:paraId="0383665E" w14:textId="25981F2B" w:rsidR="00195497" w:rsidRPr="00132036" w:rsidRDefault="438B5C97" w:rsidP="39B2FE19">
            <w:pPr>
              <w:autoSpaceDE w:val="0"/>
              <w:autoSpaceDN w:val="0"/>
              <w:adjustRightInd w:val="0"/>
              <w:rPr>
                <w:rFonts w:ascii="Arial" w:hAnsi="Arial" w:cs="Arial"/>
                <w:noProof/>
                <w:sz w:val="22"/>
                <w:szCs w:val="22"/>
              </w:rPr>
            </w:pPr>
            <w:r w:rsidRPr="005D6CDC">
              <w:rPr>
                <w:rFonts w:ascii="Arial" w:hAnsi="Arial" w:cs="Arial"/>
                <w:b/>
                <w:bCs/>
                <w:noProof/>
                <w:sz w:val="22"/>
                <w:szCs w:val="22"/>
              </w:rPr>
              <w:t>IDTT</w:t>
            </w:r>
            <w:r w:rsidRPr="005D6CDC">
              <w:rPr>
                <w:rFonts w:ascii="Arial" w:hAnsi="Arial" w:cs="Arial"/>
                <w:noProof/>
                <w:sz w:val="22"/>
                <w:szCs w:val="22"/>
              </w:rPr>
              <w:t>:</w:t>
            </w:r>
            <w:r w:rsidRPr="432324E7">
              <w:rPr>
                <w:rFonts w:ascii="Arial" w:hAnsi="Arial" w:cs="Arial"/>
                <w:noProof/>
                <w:sz w:val="22"/>
                <w:szCs w:val="22"/>
              </w:rPr>
              <w:t xml:space="preserve"> </w:t>
            </w:r>
            <w:hyperlink r:id="rId24">
              <w:r w:rsidR="04E7C843" w:rsidRPr="00E07E5F">
                <w:rPr>
                  <w:rStyle w:val="Hyperlink"/>
                  <w:rFonts w:ascii="Arial" w:hAnsi="Arial" w:cs="Arial"/>
                  <w:color w:val="2F5496" w:themeColor="accent5" w:themeShade="BF"/>
                  <w:sz w:val="22"/>
                  <w:szCs w:val="22"/>
                </w:rPr>
                <w:t>Songs</w:t>
              </w:r>
            </w:hyperlink>
          </w:p>
          <w:p w14:paraId="50425614" w14:textId="43001779" w:rsidR="00195497" w:rsidRPr="00132036" w:rsidRDefault="00195497" w:rsidP="004E3787">
            <w:pPr>
              <w:autoSpaceDE w:val="0"/>
              <w:autoSpaceDN w:val="0"/>
              <w:adjustRightInd w:val="0"/>
              <w:rPr>
                <w:rFonts w:ascii="Arial" w:hAnsi="Arial" w:cs="Arial"/>
                <w:i/>
                <w:color w:val="2F5496" w:themeColor="accent5" w:themeShade="BF"/>
              </w:rPr>
            </w:pPr>
          </w:p>
        </w:tc>
        <w:tc>
          <w:tcPr>
            <w:tcW w:w="1123" w:type="dxa"/>
            <w:shd w:val="clear" w:color="auto" w:fill="F2F2F2" w:themeFill="background1" w:themeFillShade="F2"/>
          </w:tcPr>
          <w:p w14:paraId="1BED22A5" w14:textId="047A6A2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356E490" w14:textId="6BE4820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78B533C" w14:textId="0B5C15F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0E631EB8" w14:textId="77777777" w:rsidTr="2BC795AE">
        <w:trPr>
          <w:cantSplit/>
        </w:trPr>
        <w:tc>
          <w:tcPr>
            <w:tcW w:w="1251" w:type="dxa"/>
          </w:tcPr>
          <w:p w14:paraId="4E8C9426" w14:textId="341E14E8"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1.9e</w:t>
            </w:r>
          </w:p>
        </w:tc>
        <w:tc>
          <w:tcPr>
            <w:tcW w:w="4123" w:type="dxa"/>
          </w:tcPr>
          <w:p w14:paraId="7A21B33D"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are designed to support language and literacy development. Programs should include the following:</w:t>
            </w:r>
          </w:p>
          <w:p w14:paraId="021C580A" w14:textId="6E19C4BF" w:rsidR="00EC07A8" w:rsidRPr="00132036" w:rsidRDefault="00EC07A8" w:rsidP="00EC07A8">
            <w:pPr>
              <w:pStyle w:val="ListParagraph"/>
              <w:numPr>
                <w:ilvl w:val="0"/>
                <w:numId w:val="18"/>
              </w:numPr>
              <w:autoSpaceDE w:val="0"/>
              <w:autoSpaceDN w:val="0"/>
              <w:adjustRightInd w:val="0"/>
              <w:spacing w:after="240"/>
              <w:rPr>
                <w:rFonts w:ascii="Arial" w:hAnsi="Arial" w:cs="Arial"/>
                <w:sz w:val="22"/>
                <w:szCs w:val="22"/>
              </w:rPr>
            </w:pPr>
            <w:r w:rsidRPr="00132036">
              <w:rPr>
                <w:rFonts w:ascii="Arial" w:hAnsi="Arial" w:cs="Arial"/>
                <w:sz w:val="22"/>
                <w:szCs w:val="22"/>
              </w:rPr>
              <w:t>Provide opportunities for literacy experiences outside of printed text such as use of storyboards, storytelling, and story acting.</w:t>
            </w:r>
          </w:p>
        </w:tc>
        <w:tc>
          <w:tcPr>
            <w:tcW w:w="3158" w:type="dxa"/>
          </w:tcPr>
          <w:p w14:paraId="508830B7" w14:textId="13C1C994" w:rsidR="00032BFD" w:rsidRPr="00EA2B70" w:rsidRDefault="00032BFD" w:rsidP="39B2FE19">
            <w:pPr>
              <w:tabs>
                <w:tab w:val="center" w:pos="1471"/>
              </w:tabs>
              <w:autoSpaceDE w:val="0"/>
              <w:autoSpaceDN w:val="0"/>
              <w:adjustRightInd w:val="0"/>
              <w:rPr>
                <w:rFonts w:ascii="Arial" w:hAnsi="Arial" w:cs="Arial"/>
                <w:sz w:val="22"/>
                <w:szCs w:val="22"/>
              </w:rPr>
            </w:pPr>
            <w:r w:rsidRPr="00EA2B70">
              <w:rPr>
                <w:rFonts w:ascii="Arial" w:hAnsi="Arial" w:cs="Arial"/>
                <w:sz w:val="22"/>
                <w:szCs w:val="22"/>
              </w:rPr>
              <w:t>Materials support language development through playful discussions, read</w:t>
            </w:r>
            <w:r w:rsidRPr="00EA2B70">
              <w:rPr>
                <w:rFonts w:ascii="Arial" w:hAnsi="Arial" w:cs="Arial"/>
                <w:sz w:val="22"/>
                <w:szCs w:val="22"/>
              </w:rPr>
              <w:noBreakHyphen/>
            </w:r>
            <w:proofErr w:type="spellStart"/>
            <w:r w:rsidRPr="00EA2B70">
              <w:rPr>
                <w:rFonts w:ascii="Arial" w:hAnsi="Arial" w:cs="Arial"/>
                <w:sz w:val="22"/>
                <w:szCs w:val="22"/>
              </w:rPr>
              <w:t>alouds</w:t>
            </w:r>
            <w:proofErr w:type="spellEnd"/>
            <w:r w:rsidRPr="00EA2B70">
              <w:rPr>
                <w:rFonts w:ascii="Arial" w:hAnsi="Arial" w:cs="Arial"/>
                <w:sz w:val="22"/>
                <w:szCs w:val="22"/>
              </w:rPr>
              <w:t>, and group activities using open</w:t>
            </w:r>
            <w:r w:rsidRPr="00EA2B70">
              <w:rPr>
                <w:rFonts w:ascii="Arial" w:hAnsi="Arial" w:cs="Arial"/>
                <w:sz w:val="22"/>
                <w:szCs w:val="22"/>
              </w:rPr>
              <w:noBreakHyphen/>
              <w:t>ended questions. Teachers model and expand children’s language through hands</w:t>
            </w:r>
            <w:r w:rsidRPr="00EA2B70">
              <w:rPr>
                <w:rFonts w:ascii="Arial" w:hAnsi="Arial" w:cs="Arial"/>
                <w:sz w:val="22"/>
                <w:szCs w:val="22"/>
              </w:rPr>
              <w:noBreakHyphen/>
              <w:t>on learning and conversation.</w:t>
            </w:r>
          </w:p>
          <w:p w14:paraId="488C592A" w14:textId="77777777" w:rsidR="00EA2B70" w:rsidRPr="00032BFD" w:rsidRDefault="00EA2B70" w:rsidP="39B2FE19">
            <w:pPr>
              <w:tabs>
                <w:tab w:val="center" w:pos="1471"/>
              </w:tabs>
              <w:autoSpaceDE w:val="0"/>
              <w:autoSpaceDN w:val="0"/>
              <w:adjustRightInd w:val="0"/>
              <w:rPr>
                <w:rFonts w:ascii="Arial" w:hAnsi="Arial" w:cs="Arial"/>
                <w:bCs/>
                <w:sz w:val="22"/>
                <w:szCs w:val="22"/>
              </w:rPr>
            </w:pPr>
          </w:p>
          <w:p w14:paraId="094248E1" w14:textId="0D524B9D" w:rsidR="005A4EAB" w:rsidRDefault="6DC46CA4" w:rsidP="36C48553">
            <w:pPr>
              <w:tabs>
                <w:tab w:val="center" w:pos="1471"/>
              </w:tabs>
              <w:autoSpaceDE w:val="0"/>
              <w:autoSpaceDN w:val="0"/>
              <w:adjustRightInd w:val="0"/>
              <w:rPr>
                <w:rFonts w:ascii="Arial" w:hAnsi="Arial" w:cs="Arial"/>
                <w:noProof/>
                <w:sz w:val="22"/>
                <w:szCs w:val="22"/>
              </w:rPr>
            </w:pPr>
            <w:r w:rsidRPr="36C48553">
              <w:rPr>
                <w:rFonts w:ascii="Arial" w:hAnsi="Arial" w:cs="Arial"/>
                <w:b/>
                <w:bCs/>
                <w:sz w:val="22"/>
                <w:szCs w:val="22"/>
              </w:rPr>
              <w:t>CALTG</w:t>
            </w:r>
            <w:r w:rsidR="6ADA20FC" w:rsidRPr="36C48553">
              <w:rPr>
                <w:rFonts w:ascii="Arial" w:hAnsi="Arial" w:cs="Arial"/>
                <w:b/>
                <w:bCs/>
                <w:noProof/>
                <w:sz w:val="22"/>
                <w:szCs w:val="22"/>
              </w:rPr>
              <w:t xml:space="preserve">, </w:t>
            </w:r>
            <w:r w:rsidR="13117334" w:rsidRPr="36C48553">
              <w:rPr>
                <w:rFonts w:ascii="Arial" w:hAnsi="Arial" w:cs="Arial"/>
                <w:noProof/>
                <w:sz w:val="22"/>
                <w:szCs w:val="22"/>
              </w:rPr>
              <w:t xml:space="preserve">Collaborative Conversations &amp; Classroom Connections Throughout, </w:t>
            </w:r>
          </w:p>
          <w:p w14:paraId="785DE800" w14:textId="402BFF30" w:rsidR="005A4EAB" w:rsidRDefault="13117334" w:rsidP="39B2FE19">
            <w:pPr>
              <w:tabs>
                <w:tab w:val="center" w:pos="1471"/>
              </w:tabs>
              <w:autoSpaceDE w:val="0"/>
              <w:autoSpaceDN w:val="0"/>
              <w:adjustRightInd w:val="0"/>
              <w:rPr>
                <w:rFonts w:ascii="Arial" w:hAnsi="Arial" w:cs="Arial"/>
                <w:noProof/>
                <w:sz w:val="22"/>
                <w:szCs w:val="22"/>
              </w:rPr>
            </w:pPr>
            <w:r w:rsidRPr="36C48553">
              <w:rPr>
                <w:rFonts w:ascii="Arial" w:hAnsi="Arial" w:cs="Arial"/>
                <w:noProof/>
                <w:sz w:val="22"/>
                <w:szCs w:val="22"/>
              </w:rPr>
              <w:t>pp. 21, 35, 49, 77, 107, 125</w:t>
            </w:r>
          </w:p>
          <w:p w14:paraId="00D7BE5A" w14:textId="2BBC0218" w:rsidR="00EC07A8" w:rsidRDefault="6E84A632" w:rsidP="36C48553">
            <w:pPr>
              <w:autoSpaceDE w:val="0"/>
              <w:autoSpaceDN w:val="0"/>
              <w:adjustRightInd w:val="0"/>
              <w:rPr>
                <w:rFonts w:ascii="Arial" w:hAnsi="Arial" w:cs="Arial"/>
                <w:noProof/>
                <w:sz w:val="22"/>
                <w:szCs w:val="22"/>
              </w:rPr>
            </w:pPr>
            <w:r w:rsidRPr="36C48553">
              <w:rPr>
                <w:rFonts w:ascii="Arial" w:hAnsi="Arial" w:cs="Arial"/>
                <w:noProof/>
                <w:sz w:val="22"/>
                <w:szCs w:val="22"/>
              </w:rPr>
              <w:t xml:space="preserve">Word Play Throughout, </w:t>
            </w:r>
          </w:p>
          <w:p w14:paraId="10AD7F28" w14:textId="492777E7" w:rsidR="00EC07A8" w:rsidRDefault="6E84A632" w:rsidP="00662FC3">
            <w:pPr>
              <w:autoSpaceDE w:val="0"/>
              <w:autoSpaceDN w:val="0"/>
              <w:adjustRightInd w:val="0"/>
              <w:rPr>
                <w:rFonts w:ascii="Arial" w:hAnsi="Arial" w:cs="Arial"/>
                <w:noProof/>
                <w:sz w:val="22"/>
                <w:szCs w:val="22"/>
              </w:rPr>
            </w:pPr>
            <w:r w:rsidRPr="36C48553">
              <w:rPr>
                <w:rFonts w:ascii="Arial" w:hAnsi="Arial" w:cs="Arial"/>
                <w:noProof/>
                <w:sz w:val="22"/>
                <w:szCs w:val="22"/>
              </w:rPr>
              <w:t>pp. 22, 24, 46, 50, 52, 54, 56, 68, 70, 84, 96, 98, 122, 134, 136</w:t>
            </w:r>
          </w:p>
          <w:p w14:paraId="204C4255" w14:textId="521E4337" w:rsidR="00DB35C7" w:rsidRDefault="2AA56C22" w:rsidP="432324E7">
            <w:pPr>
              <w:tabs>
                <w:tab w:val="center" w:pos="1471"/>
              </w:tabs>
              <w:autoSpaceDE w:val="0"/>
              <w:autoSpaceDN w:val="0"/>
              <w:adjustRightInd w:val="0"/>
              <w:rPr>
                <w:rFonts w:ascii="Arial" w:hAnsi="Arial" w:cs="Arial"/>
                <w:noProof/>
                <w:sz w:val="22"/>
                <w:szCs w:val="22"/>
              </w:rPr>
            </w:pPr>
            <w:r w:rsidRPr="432324E7">
              <w:rPr>
                <w:rFonts w:ascii="Arial" w:hAnsi="Arial" w:cs="Arial"/>
                <w:noProof/>
                <w:sz w:val="22"/>
                <w:szCs w:val="22"/>
              </w:rPr>
              <w:t>L4</w:t>
            </w:r>
            <w:r w:rsidR="00DB35C7">
              <w:rPr>
                <w:rFonts w:ascii="Arial" w:hAnsi="Arial" w:cs="Arial"/>
                <w:noProof/>
                <w:sz w:val="22"/>
                <w:szCs w:val="22"/>
              </w:rPr>
              <w:t>, pp. 75, 115</w:t>
            </w:r>
          </w:p>
          <w:p w14:paraId="01059635" w14:textId="0F71A760" w:rsidR="00DB35C7" w:rsidRDefault="00DB35C7" w:rsidP="00404E48">
            <w:pPr>
              <w:tabs>
                <w:tab w:val="center" w:pos="1471"/>
              </w:tabs>
              <w:autoSpaceDE w:val="0"/>
              <w:autoSpaceDN w:val="0"/>
              <w:adjustRightInd w:val="0"/>
              <w:rPr>
                <w:rFonts w:ascii="Arial" w:hAnsi="Arial" w:cs="Arial"/>
                <w:noProof/>
                <w:sz w:val="22"/>
                <w:szCs w:val="22"/>
              </w:rPr>
            </w:pPr>
            <w:r>
              <w:rPr>
                <w:rFonts w:ascii="Arial" w:hAnsi="Arial" w:cs="Arial"/>
                <w:noProof/>
                <w:sz w:val="22"/>
                <w:szCs w:val="22"/>
              </w:rPr>
              <w:t>Early &amp; Later</w:t>
            </w:r>
            <w:r w:rsidR="7A013E46" w:rsidRPr="432324E7">
              <w:rPr>
                <w:rFonts w:ascii="Arial" w:hAnsi="Arial" w:cs="Arial"/>
                <w:noProof/>
                <w:sz w:val="22"/>
                <w:szCs w:val="22"/>
              </w:rPr>
              <w:t>,</w:t>
            </w:r>
            <w:r>
              <w:rPr>
                <w:rFonts w:ascii="Arial" w:hAnsi="Arial" w:cs="Arial"/>
                <w:noProof/>
                <w:sz w:val="22"/>
                <w:szCs w:val="22"/>
              </w:rPr>
              <w:t xml:space="preserve"> p. 39</w:t>
            </w:r>
          </w:p>
          <w:p w14:paraId="756FE499" w14:textId="42B36E3D" w:rsidR="6CBA1D90" w:rsidRDefault="3FB309D0" w:rsidP="39B2FE19">
            <w:pPr>
              <w:tabs>
                <w:tab w:val="center" w:pos="1471"/>
              </w:tabs>
              <w:rPr>
                <w:rFonts w:ascii="Arial" w:hAnsi="Arial" w:cs="Arial"/>
                <w:noProof/>
                <w:sz w:val="22"/>
                <w:szCs w:val="22"/>
              </w:rPr>
            </w:pPr>
            <w:r w:rsidRPr="36C48553">
              <w:rPr>
                <w:rFonts w:ascii="Arial" w:hAnsi="Arial" w:cs="Arial"/>
                <w:noProof/>
                <w:sz w:val="22"/>
                <w:szCs w:val="22"/>
              </w:rPr>
              <w:t>Broadening</w:t>
            </w:r>
            <w:r w:rsidR="5EC3D726" w:rsidRPr="36C48553">
              <w:rPr>
                <w:rFonts w:ascii="Arial" w:hAnsi="Arial" w:cs="Arial"/>
                <w:noProof/>
                <w:sz w:val="22"/>
                <w:szCs w:val="22"/>
              </w:rPr>
              <w:t>,</w:t>
            </w:r>
            <w:r w:rsidRPr="36C48553">
              <w:rPr>
                <w:rFonts w:ascii="Arial" w:hAnsi="Arial" w:cs="Arial"/>
                <w:noProof/>
                <w:sz w:val="22"/>
                <w:szCs w:val="22"/>
              </w:rPr>
              <w:t xml:space="preserve"> pp. 26, 44, 46, 50, 68, 70</w:t>
            </w:r>
          </w:p>
          <w:p w14:paraId="572188A0" w14:textId="77777777" w:rsidR="00DF548D" w:rsidRDefault="00DF548D" w:rsidP="00404E48">
            <w:pPr>
              <w:tabs>
                <w:tab w:val="center" w:pos="1471"/>
              </w:tabs>
              <w:autoSpaceDE w:val="0"/>
              <w:autoSpaceDN w:val="0"/>
              <w:adjustRightInd w:val="0"/>
              <w:rPr>
                <w:rFonts w:ascii="Arial" w:hAnsi="Arial" w:cs="Arial"/>
                <w:noProof/>
                <w:sz w:val="22"/>
                <w:szCs w:val="22"/>
              </w:rPr>
            </w:pPr>
          </w:p>
          <w:p w14:paraId="3C834BA0" w14:textId="46732045" w:rsidR="00DF548D" w:rsidRPr="00132036" w:rsidRDefault="00DF548D" w:rsidP="00DF548D">
            <w:pPr>
              <w:autoSpaceDE w:val="0"/>
              <w:autoSpaceDN w:val="0"/>
              <w:adjustRightInd w:val="0"/>
              <w:rPr>
                <w:rFonts w:ascii="Arial" w:hAnsi="Arial" w:cs="Arial"/>
                <w:noProof/>
                <w:sz w:val="22"/>
                <w:szCs w:val="22"/>
              </w:rPr>
            </w:pPr>
            <w:r w:rsidRPr="39B2FE19">
              <w:rPr>
                <w:rFonts w:ascii="Arial" w:hAnsi="Arial" w:cs="Arial"/>
                <w:b/>
                <w:sz w:val="22"/>
                <w:szCs w:val="22"/>
              </w:rPr>
              <w:t>LLTG,</w:t>
            </w:r>
            <w:r>
              <w:rPr>
                <w:rFonts w:ascii="Arial" w:hAnsi="Arial" w:cs="Arial"/>
                <w:noProof/>
                <w:sz w:val="22"/>
                <w:szCs w:val="22"/>
              </w:rPr>
              <w:t xml:space="preserve"> Lesson Examples</w:t>
            </w:r>
          </w:p>
          <w:p w14:paraId="13F90960" w14:textId="0B9EE672" w:rsidR="00DF548D" w:rsidRDefault="00DF548D" w:rsidP="00DF548D">
            <w:pPr>
              <w:autoSpaceDE w:val="0"/>
              <w:autoSpaceDN w:val="0"/>
              <w:adjustRightInd w:val="0"/>
              <w:rPr>
                <w:rFonts w:ascii="Arial" w:hAnsi="Arial" w:cs="Arial"/>
                <w:noProof/>
                <w:sz w:val="22"/>
                <w:szCs w:val="22"/>
              </w:rPr>
            </w:pPr>
            <w:r>
              <w:rPr>
                <w:rFonts w:ascii="Arial" w:hAnsi="Arial" w:cs="Arial"/>
                <w:noProof/>
                <w:sz w:val="22"/>
                <w:szCs w:val="22"/>
              </w:rPr>
              <w:t>PA</w:t>
            </w:r>
            <w:r w:rsidR="31241709" w:rsidRPr="2B9C0B82">
              <w:rPr>
                <w:rFonts w:ascii="Arial" w:hAnsi="Arial" w:cs="Arial"/>
                <w:noProof/>
                <w:sz w:val="22"/>
                <w:szCs w:val="22"/>
              </w:rPr>
              <w:t>,</w:t>
            </w:r>
            <w:r>
              <w:rPr>
                <w:rFonts w:ascii="Arial" w:hAnsi="Arial" w:cs="Arial"/>
                <w:noProof/>
                <w:sz w:val="22"/>
                <w:szCs w:val="22"/>
              </w:rPr>
              <w:t xml:space="preserve"> pp. 68, 186, 252, 284</w:t>
            </w:r>
          </w:p>
          <w:p w14:paraId="53E96FF5" w14:textId="33E13577" w:rsidR="00DF548D" w:rsidRDefault="00DF548D" w:rsidP="00DF548D">
            <w:pPr>
              <w:autoSpaceDE w:val="0"/>
              <w:autoSpaceDN w:val="0"/>
              <w:adjustRightInd w:val="0"/>
              <w:rPr>
                <w:rFonts w:ascii="Arial" w:hAnsi="Arial" w:cs="Arial"/>
                <w:noProof/>
                <w:sz w:val="22"/>
                <w:szCs w:val="22"/>
              </w:rPr>
            </w:pPr>
            <w:r>
              <w:rPr>
                <w:rFonts w:ascii="Arial" w:hAnsi="Arial" w:cs="Arial"/>
                <w:noProof/>
                <w:sz w:val="22"/>
                <w:szCs w:val="22"/>
              </w:rPr>
              <w:t>AK</w:t>
            </w:r>
            <w:r w:rsidR="1C6879E8" w:rsidRPr="2B9C0B82">
              <w:rPr>
                <w:rFonts w:ascii="Arial" w:hAnsi="Arial" w:cs="Arial"/>
                <w:noProof/>
                <w:sz w:val="22"/>
                <w:szCs w:val="22"/>
              </w:rPr>
              <w:t>,</w:t>
            </w:r>
            <w:r>
              <w:rPr>
                <w:rFonts w:ascii="Arial" w:hAnsi="Arial" w:cs="Arial"/>
                <w:noProof/>
                <w:sz w:val="22"/>
                <w:szCs w:val="22"/>
              </w:rPr>
              <w:t xml:space="preserve"> pp. 188, 208, 240, 254, 288, 296        </w:t>
            </w:r>
          </w:p>
          <w:p w14:paraId="77AEF54B" w14:textId="38DC388B" w:rsidR="00DF548D" w:rsidRPr="00132036" w:rsidRDefault="5202FB0D" w:rsidP="432324E7">
            <w:pPr>
              <w:autoSpaceDE w:val="0"/>
              <w:autoSpaceDN w:val="0"/>
              <w:adjustRightInd w:val="0"/>
              <w:rPr>
                <w:rFonts w:ascii="Arial" w:hAnsi="Arial" w:cs="Arial"/>
                <w:noProof/>
                <w:sz w:val="22"/>
                <w:szCs w:val="22"/>
              </w:rPr>
            </w:pPr>
            <w:r w:rsidRPr="2B9C0B82">
              <w:rPr>
                <w:rFonts w:ascii="Arial" w:hAnsi="Arial" w:cs="Arial"/>
                <w:noProof/>
                <w:sz w:val="22"/>
                <w:szCs w:val="22"/>
              </w:rPr>
              <w:t>AK Extension</w:t>
            </w:r>
            <w:r w:rsidR="32719837" w:rsidRPr="2B9C0B82">
              <w:rPr>
                <w:rFonts w:ascii="Arial" w:hAnsi="Arial" w:cs="Arial"/>
                <w:noProof/>
                <w:sz w:val="22"/>
                <w:szCs w:val="22"/>
              </w:rPr>
              <w:t>,</w:t>
            </w:r>
            <w:r w:rsidRPr="2B9C0B82">
              <w:rPr>
                <w:rFonts w:ascii="Arial" w:hAnsi="Arial" w:cs="Arial"/>
                <w:noProof/>
                <w:sz w:val="22"/>
                <w:szCs w:val="22"/>
              </w:rPr>
              <w:t xml:space="preserve"> p. 128</w:t>
            </w:r>
          </w:p>
          <w:p w14:paraId="146A3022" w14:textId="5DCAC91B" w:rsidR="00DF548D" w:rsidRPr="00132036" w:rsidRDefault="00DF548D" w:rsidP="39B2FE19">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8C53A2E" w14:textId="6747AF4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155DF89" w14:textId="385C80C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66D6907" w14:textId="66C3CFA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1E33F2A" w14:textId="77777777" w:rsidTr="2BC795AE">
        <w:trPr>
          <w:cantSplit/>
        </w:trPr>
        <w:tc>
          <w:tcPr>
            <w:tcW w:w="1251" w:type="dxa"/>
          </w:tcPr>
          <w:p w14:paraId="2E9D27E8" w14:textId="478B635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1.9f</w:t>
            </w:r>
          </w:p>
        </w:tc>
        <w:tc>
          <w:tcPr>
            <w:tcW w:w="4123" w:type="dxa"/>
          </w:tcPr>
          <w:p w14:paraId="7ABFF792"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are designed to support language and literacy development. Programs should include the following:</w:t>
            </w:r>
          </w:p>
          <w:p w14:paraId="5E10C659" w14:textId="68DE42ED" w:rsidR="00EC07A8" w:rsidRPr="00132036" w:rsidRDefault="00EC07A8" w:rsidP="00EC07A8">
            <w:pPr>
              <w:pStyle w:val="ListParagraph"/>
              <w:numPr>
                <w:ilvl w:val="0"/>
                <w:numId w:val="19"/>
              </w:numPr>
              <w:autoSpaceDE w:val="0"/>
              <w:autoSpaceDN w:val="0"/>
              <w:adjustRightInd w:val="0"/>
              <w:spacing w:after="240"/>
              <w:rPr>
                <w:rFonts w:ascii="Arial" w:hAnsi="Arial" w:cs="Arial"/>
                <w:sz w:val="22"/>
                <w:szCs w:val="22"/>
              </w:rPr>
            </w:pPr>
            <w:r w:rsidRPr="00132036">
              <w:rPr>
                <w:rFonts w:ascii="Arial" w:hAnsi="Arial" w:cs="Arial"/>
                <w:sz w:val="22"/>
                <w:szCs w:val="22"/>
              </w:rPr>
              <w:t>Provide materials that appeal to students’ interests while developing their knowledge base within and across grade levels.</w:t>
            </w:r>
          </w:p>
        </w:tc>
        <w:tc>
          <w:tcPr>
            <w:tcW w:w="3158" w:type="dxa"/>
          </w:tcPr>
          <w:p w14:paraId="2E9F3708" w14:textId="35150DAB" w:rsidR="00D13641" w:rsidRPr="00D13641" w:rsidRDefault="00D13641" w:rsidP="39B2FE19">
            <w:pPr>
              <w:autoSpaceDE w:val="0"/>
              <w:autoSpaceDN w:val="0"/>
              <w:adjustRightInd w:val="0"/>
              <w:rPr>
                <w:rFonts w:ascii="Arial" w:hAnsi="Arial" w:cs="Arial"/>
                <w:b/>
                <w:sz w:val="22"/>
                <w:szCs w:val="22"/>
              </w:rPr>
            </w:pPr>
            <w:r w:rsidRPr="00D13641">
              <w:rPr>
                <w:rFonts w:ascii="Arial" w:hAnsi="Arial" w:cs="Arial"/>
                <w:sz w:val="22"/>
                <w:szCs w:val="22"/>
              </w:rPr>
              <w:t>Materials support language development through playful discussions, read</w:t>
            </w:r>
            <w:r w:rsidRPr="00D13641">
              <w:rPr>
                <w:rFonts w:ascii="Arial" w:hAnsi="Arial" w:cs="Arial"/>
                <w:sz w:val="22"/>
                <w:szCs w:val="22"/>
              </w:rPr>
              <w:noBreakHyphen/>
            </w:r>
            <w:proofErr w:type="spellStart"/>
            <w:r w:rsidRPr="00D13641">
              <w:rPr>
                <w:rFonts w:ascii="Arial" w:hAnsi="Arial" w:cs="Arial"/>
                <w:sz w:val="22"/>
                <w:szCs w:val="22"/>
              </w:rPr>
              <w:t>alouds</w:t>
            </w:r>
            <w:proofErr w:type="spellEnd"/>
            <w:r w:rsidRPr="00D13641">
              <w:rPr>
                <w:rFonts w:ascii="Arial" w:hAnsi="Arial" w:cs="Arial"/>
                <w:sz w:val="22"/>
                <w:szCs w:val="22"/>
              </w:rPr>
              <w:t>, and group activities using open</w:t>
            </w:r>
            <w:r w:rsidRPr="00D13641">
              <w:rPr>
                <w:rFonts w:ascii="Arial" w:hAnsi="Arial" w:cs="Arial"/>
                <w:sz w:val="22"/>
                <w:szCs w:val="22"/>
              </w:rPr>
              <w:noBreakHyphen/>
              <w:t>ended questions. Teachers model and expand children’s language through hands</w:t>
            </w:r>
            <w:r w:rsidRPr="00D13641">
              <w:rPr>
                <w:rFonts w:ascii="Arial" w:hAnsi="Arial" w:cs="Arial"/>
                <w:sz w:val="22"/>
                <w:szCs w:val="22"/>
              </w:rPr>
              <w:noBreakHyphen/>
              <w:t>on learning and conversation.</w:t>
            </w:r>
          </w:p>
          <w:p w14:paraId="300E7115" w14:textId="77777777" w:rsidR="00195497" w:rsidRDefault="00195497" w:rsidP="00195497">
            <w:pPr>
              <w:autoSpaceDE w:val="0"/>
              <w:autoSpaceDN w:val="0"/>
              <w:adjustRightInd w:val="0"/>
              <w:rPr>
                <w:rFonts w:ascii="Arial" w:hAnsi="Arial" w:cs="Arial"/>
                <w:b/>
                <w:sz w:val="22"/>
                <w:szCs w:val="22"/>
              </w:rPr>
            </w:pPr>
          </w:p>
          <w:p w14:paraId="7DAD2E61" w14:textId="69110B4F" w:rsidR="007A183A" w:rsidRDefault="007A183A" w:rsidP="36C48553">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53D0A0EA" w:rsidRPr="36C48553">
              <w:rPr>
                <w:rFonts w:ascii="Arial" w:hAnsi="Arial" w:cs="Arial"/>
                <w:b/>
                <w:bCs/>
                <w:noProof/>
                <w:sz w:val="22"/>
                <w:szCs w:val="22"/>
              </w:rPr>
              <w:t>,</w:t>
            </w:r>
            <w:r w:rsidRPr="36C48553">
              <w:rPr>
                <w:rFonts w:ascii="Arial" w:hAnsi="Arial" w:cs="Arial"/>
                <w:b/>
                <w:bCs/>
                <w:sz w:val="22"/>
                <w:szCs w:val="22"/>
              </w:rPr>
              <w:t xml:space="preserve"> </w:t>
            </w:r>
            <w:r w:rsidR="009F0F3E">
              <w:rPr>
                <w:rFonts w:ascii="Arial" w:hAnsi="Arial" w:cs="Arial"/>
                <w:noProof/>
                <w:sz w:val="22"/>
                <w:szCs w:val="22"/>
              </w:rPr>
              <w:t xml:space="preserve">pp. </w:t>
            </w:r>
            <w:r w:rsidR="00C574CC">
              <w:rPr>
                <w:rFonts w:ascii="Arial" w:hAnsi="Arial" w:cs="Arial"/>
                <w:noProof/>
                <w:sz w:val="22"/>
                <w:szCs w:val="22"/>
              </w:rPr>
              <w:t>4-</w:t>
            </w:r>
            <w:r w:rsidR="259E4EB8" w:rsidRPr="36C48553">
              <w:rPr>
                <w:rFonts w:ascii="Arial" w:hAnsi="Arial" w:cs="Arial"/>
                <w:noProof/>
                <w:sz w:val="22"/>
                <w:szCs w:val="22"/>
              </w:rPr>
              <w:t>7</w:t>
            </w:r>
            <w:r w:rsidR="00C574CC">
              <w:rPr>
                <w:rFonts w:ascii="Arial" w:hAnsi="Arial" w:cs="Arial"/>
                <w:noProof/>
                <w:sz w:val="22"/>
                <w:szCs w:val="22"/>
              </w:rPr>
              <w:t xml:space="preserve">, This is Letters </w:t>
            </w:r>
            <w:r w:rsidR="36F080CC" w:rsidRPr="36C48553">
              <w:rPr>
                <w:rFonts w:ascii="Arial" w:hAnsi="Arial" w:cs="Arial"/>
                <w:noProof/>
                <w:sz w:val="22"/>
                <w:szCs w:val="22"/>
              </w:rPr>
              <w:t>&amp;</w:t>
            </w:r>
            <w:r w:rsidR="00142514">
              <w:rPr>
                <w:rFonts w:ascii="Arial" w:hAnsi="Arial" w:cs="Arial"/>
                <w:noProof/>
                <w:sz w:val="22"/>
                <w:szCs w:val="22"/>
              </w:rPr>
              <w:t xml:space="preserve"> </w:t>
            </w:r>
            <w:r w:rsidR="00C574CC">
              <w:rPr>
                <w:rFonts w:ascii="Arial" w:hAnsi="Arial" w:cs="Arial"/>
                <w:noProof/>
                <w:sz w:val="22"/>
                <w:szCs w:val="22"/>
              </w:rPr>
              <w:t>Literacy</w:t>
            </w:r>
            <w:r w:rsidR="00E07E5F">
              <w:rPr>
                <w:rFonts w:ascii="Arial" w:hAnsi="Arial" w:cs="Arial"/>
                <w:noProof/>
                <w:sz w:val="22"/>
                <w:szCs w:val="22"/>
              </w:rPr>
              <w:t xml:space="preserve">™ </w:t>
            </w:r>
            <w:r w:rsidR="00C574CC">
              <w:rPr>
                <w:rFonts w:ascii="Arial" w:hAnsi="Arial" w:cs="Arial"/>
                <w:noProof/>
                <w:sz w:val="22"/>
                <w:szCs w:val="22"/>
              </w:rPr>
              <w:t>Californi</w:t>
            </w:r>
            <w:r w:rsidR="00E07E5F">
              <w:rPr>
                <w:rFonts w:ascii="Arial" w:hAnsi="Arial" w:cs="Arial"/>
                <w:noProof/>
                <w:sz w:val="22"/>
                <w:szCs w:val="22"/>
              </w:rPr>
              <w:t>a</w:t>
            </w:r>
          </w:p>
          <w:p w14:paraId="6921CC05" w14:textId="024D5709" w:rsidR="007A183A" w:rsidRDefault="00476422" w:rsidP="39B2FE19">
            <w:pPr>
              <w:autoSpaceDE w:val="0"/>
              <w:autoSpaceDN w:val="0"/>
              <w:adjustRightInd w:val="0"/>
              <w:rPr>
                <w:rFonts w:ascii="Arial" w:hAnsi="Arial" w:cs="Arial"/>
                <w:noProof/>
                <w:sz w:val="22"/>
                <w:szCs w:val="22"/>
              </w:rPr>
            </w:pPr>
            <w:r>
              <w:rPr>
                <w:rFonts w:ascii="Arial" w:hAnsi="Arial" w:cs="Arial"/>
                <w:noProof/>
                <w:sz w:val="22"/>
                <w:szCs w:val="22"/>
              </w:rPr>
              <w:t>pp. 6-7</w:t>
            </w:r>
            <w:r w:rsidR="00BC6F14">
              <w:rPr>
                <w:rFonts w:ascii="Arial" w:hAnsi="Arial" w:cs="Arial"/>
                <w:noProof/>
                <w:sz w:val="22"/>
                <w:szCs w:val="22"/>
              </w:rPr>
              <w:t xml:space="preserve">, </w:t>
            </w:r>
            <w:r>
              <w:rPr>
                <w:rFonts w:ascii="Arial" w:hAnsi="Arial" w:cs="Arial"/>
                <w:noProof/>
                <w:sz w:val="22"/>
                <w:szCs w:val="22"/>
              </w:rPr>
              <w:t>Essential K</w:t>
            </w:r>
            <w:r w:rsidR="00452F51">
              <w:rPr>
                <w:rFonts w:ascii="Arial" w:hAnsi="Arial" w:cs="Arial"/>
                <w:noProof/>
                <w:sz w:val="22"/>
                <w:szCs w:val="22"/>
              </w:rPr>
              <w:t>nowledge, Learning, and Skill Foundations</w:t>
            </w:r>
          </w:p>
          <w:p w14:paraId="633640AB" w14:textId="6BB3010A" w:rsidR="007A183A" w:rsidRDefault="00452F51" w:rsidP="39B2FE19">
            <w:pPr>
              <w:autoSpaceDE w:val="0"/>
              <w:autoSpaceDN w:val="0"/>
              <w:adjustRightInd w:val="0"/>
              <w:rPr>
                <w:rFonts w:ascii="Arial" w:hAnsi="Arial" w:cs="Arial"/>
                <w:noProof/>
                <w:sz w:val="22"/>
                <w:szCs w:val="22"/>
              </w:rPr>
            </w:pPr>
            <w:r>
              <w:rPr>
                <w:rFonts w:ascii="Arial" w:hAnsi="Arial" w:cs="Arial"/>
                <w:noProof/>
                <w:sz w:val="22"/>
                <w:szCs w:val="22"/>
              </w:rPr>
              <w:t>pp.</w:t>
            </w:r>
            <w:r w:rsidR="00341EAE">
              <w:rPr>
                <w:rFonts w:ascii="Arial" w:hAnsi="Arial" w:cs="Arial"/>
                <w:noProof/>
                <w:sz w:val="22"/>
                <w:szCs w:val="22"/>
              </w:rPr>
              <w:t xml:space="preserve"> 8-9</w:t>
            </w:r>
            <w:r w:rsidR="00BC6F14">
              <w:rPr>
                <w:rFonts w:ascii="Arial" w:hAnsi="Arial" w:cs="Arial"/>
                <w:noProof/>
                <w:sz w:val="22"/>
                <w:szCs w:val="22"/>
              </w:rPr>
              <w:t>, Multisensory Activities and Hands-On Materials</w:t>
            </w:r>
          </w:p>
          <w:p w14:paraId="5C878065" w14:textId="722217E3" w:rsidR="007A183A" w:rsidRDefault="0044504E" w:rsidP="00195497">
            <w:pPr>
              <w:autoSpaceDE w:val="0"/>
              <w:autoSpaceDN w:val="0"/>
              <w:adjustRightInd w:val="0"/>
              <w:rPr>
                <w:rFonts w:ascii="Arial" w:hAnsi="Arial" w:cs="Arial"/>
                <w:noProof/>
                <w:sz w:val="22"/>
                <w:szCs w:val="22"/>
              </w:rPr>
            </w:pPr>
            <w:r>
              <w:rPr>
                <w:rFonts w:ascii="Arial" w:hAnsi="Arial" w:cs="Arial"/>
                <w:noProof/>
                <w:sz w:val="22"/>
                <w:szCs w:val="22"/>
              </w:rPr>
              <w:t>pp. 10-11,  Looking at the Literature</w:t>
            </w:r>
          </w:p>
          <w:p w14:paraId="4738B45B" w14:textId="0C0A622A" w:rsidR="00530B05" w:rsidRDefault="41CD681C" w:rsidP="36C48553">
            <w:pPr>
              <w:autoSpaceDE w:val="0"/>
              <w:autoSpaceDN w:val="0"/>
              <w:adjustRightInd w:val="0"/>
              <w:rPr>
                <w:rFonts w:ascii="Arial" w:hAnsi="Arial" w:cs="Arial"/>
                <w:noProof/>
                <w:sz w:val="22"/>
                <w:szCs w:val="22"/>
              </w:rPr>
            </w:pPr>
            <w:r w:rsidRPr="00142514">
              <w:rPr>
                <w:rFonts w:ascii="Arial" w:hAnsi="Arial" w:cs="Arial"/>
                <w:sz w:val="22"/>
                <w:szCs w:val="22"/>
              </w:rPr>
              <w:t>Collaborative Conversations &amp; Classroom Connections</w:t>
            </w:r>
            <w:r w:rsidRPr="36C48553">
              <w:rPr>
                <w:rFonts w:ascii="Arial" w:hAnsi="Arial" w:cs="Arial"/>
                <w:noProof/>
                <w:sz w:val="22"/>
                <w:szCs w:val="22"/>
              </w:rPr>
              <w:t xml:space="preserve"> Throughout, </w:t>
            </w:r>
          </w:p>
          <w:p w14:paraId="5FD45C3C" w14:textId="385429FB" w:rsidR="00530B05" w:rsidRPr="001D5CB6" w:rsidRDefault="41CD681C"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pp. 21, 35, 49, 77, 107, 125</w:t>
            </w:r>
          </w:p>
          <w:p w14:paraId="64B9D404" w14:textId="24CCE664" w:rsidR="0001157D" w:rsidRPr="001D5CB6" w:rsidRDefault="00B74CAA"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 xml:space="preserve">Lesson Examples: </w:t>
            </w:r>
          </w:p>
          <w:p w14:paraId="72797104" w14:textId="4F1A6B60" w:rsidR="00B74CAA" w:rsidRPr="001D5CB6" w:rsidRDefault="00B74CAA" w:rsidP="00195497">
            <w:pPr>
              <w:autoSpaceDE w:val="0"/>
              <w:autoSpaceDN w:val="0"/>
              <w:adjustRightInd w:val="0"/>
              <w:rPr>
                <w:rFonts w:ascii="Arial" w:hAnsi="Arial" w:cs="Arial"/>
                <w:sz w:val="22"/>
                <w:szCs w:val="22"/>
                <w:lang w:val="fr-FR"/>
              </w:rPr>
            </w:pPr>
            <w:r w:rsidRPr="001D5CB6">
              <w:rPr>
                <w:rFonts w:ascii="Arial" w:hAnsi="Arial" w:cs="Arial"/>
                <w:sz w:val="22"/>
                <w:szCs w:val="22"/>
                <w:lang w:val="fr-FR"/>
              </w:rPr>
              <w:t>pp. 30-31,</w:t>
            </w:r>
            <w:r w:rsidR="006E2612" w:rsidRPr="001D5CB6">
              <w:rPr>
                <w:rFonts w:ascii="Arial" w:hAnsi="Arial" w:cs="Arial"/>
                <w:sz w:val="22"/>
                <w:szCs w:val="22"/>
                <w:lang w:val="fr-FR"/>
              </w:rPr>
              <w:t xml:space="preserve"> </w:t>
            </w:r>
            <w:r w:rsidR="00ED7600" w:rsidRPr="001D5CB6">
              <w:rPr>
                <w:rFonts w:ascii="Arial" w:hAnsi="Arial" w:cs="Arial"/>
                <w:sz w:val="22"/>
                <w:szCs w:val="22"/>
                <w:lang w:val="fr-FR"/>
              </w:rPr>
              <w:t xml:space="preserve">42-43, </w:t>
            </w:r>
            <w:r w:rsidR="004B32BC" w:rsidRPr="001D5CB6">
              <w:rPr>
                <w:rFonts w:ascii="Arial" w:hAnsi="Arial" w:cs="Arial"/>
                <w:sz w:val="22"/>
                <w:szCs w:val="22"/>
                <w:lang w:val="fr-FR"/>
              </w:rPr>
              <w:t>74-75,</w:t>
            </w:r>
            <w:r w:rsidR="001375C1" w:rsidRPr="001D5CB6">
              <w:rPr>
                <w:rFonts w:ascii="Arial" w:hAnsi="Arial" w:cs="Arial"/>
                <w:sz w:val="22"/>
                <w:szCs w:val="22"/>
                <w:lang w:val="fr-FR"/>
              </w:rPr>
              <w:t xml:space="preserve"> 86-87</w:t>
            </w:r>
          </w:p>
          <w:p w14:paraId="4F62D35E" w14:textId="77777777" w:rsidR="007A183A" w:rsidRPr="001D5CB6" w:rsidRDefault="007A183A" w:rsidP="00195497">
            <w:pPr>
              <w:autoSpaceDE w:val="0"/>
              <w:autoSpaceDN w:val="0"/>
              <w:adjustRightInd w:val="0"/>
              <w:rPr>
                <w:rFonts w:ascii="Arial" w:hAnsi="Arial" w:cs="Arial"/>
                <w:sz w:val="22"/>
                <w:szCs w:val="22"/>
                <w:lang w:val="fr-FR"/>
              </w:rPr>
            </w:pPr>
          </w:p>
          <w:p w14:paraId="2D673C58" w14:textId="77777777" w:rsidR="007D1707" w:rsidRPr="001D5CB6" w:rsidRDefault="007D1707" w:rsidP="007D1707">
            <w:pPr>
              <w:autoSpaceDE w:val="0"/>
              <w:autoSpaceDN w:val="0"/>
              <w:adjustRightInd w:val="0"/>
              <w:rPr>
                <w:rFonts w:ascii="Arial" w:hAnsi="Arial" w:cs="Arial"/>
                <w:sz w:val="22"/>
                <w:szCs w:val="22"/>
                <w:lang w:val="fr-FR"/>
              </w:rPr>
            </w:pPr>
            <w:r w:rsidRPr="001D5CB6">
              <w:rPr>
                <w:rFonts w:ascii="Arial" w:hAnsi="Arial" w:cs="Arial"/>
                <w:b/>
                <w:sz w:val="22"/>
                <w:szCs w:val="22"/>
                <w:lang w:val="fr-FR"/>
              </w:rPr>
              <w:t>LLTG</w:t>
            </w:r>
            <w:r w:rsidRPr="001D5CB6">
              <w:rPr>
                <w:rFonts w:ascii="Arial" w:hAnsi="Arial" w:cs="Arial"/>
                <w:sz w:val="22"/>
                <w:szCs w:val="22"/>
                <w:lang w:val="fr-FR"/>
              </w:rPr>
              <w:t xml:space="preserve">, Lesson Examples: </w:t>
            </w:r>
          </w:p>
          <w:p w14:paraId="6C82D5E1" w14:textId="77777777" w:rsidR="007D1707" w:rsidRPr="001D5CB6" w:rsidRDefault="007D1707" w:rsidP="007D1707">
            <w:pPr>
              <w:autoSpaceDE w:val="0"/>
              <w:autoSpaceDN w:val="0"/>
              <w:adjustRightInd w:val="0"/>
              <w:rPr>
                <w:rFonts w:ascii="Arial" w:hAnsi="Arial" w:cs="Arial"/>
                <w:sz w:val="22"/>
                <w:szCs w:val="22"/>
                <w:lang w:val="fr-FR"/>
              </w:rPr>
            </w:pPr>
            <w:r w:rsidRPr="001D5CB6">
              <w:rPr>
                <w:rFonts w:ascii="Arial" w:hAnsi="Arial" w:cs="Arial"/>
                <w:sz w:val="22"/>
                <w:szCs w:val="22"/>
                <w:lang w:val="fr-FR"/>
              </w:rPr>
              <w:t>PA, pp. 54, 56, 98, 252, 278</w:t>
            </w:r>
          </w:p>
          <w:p w14:paraId="725417BD" w14:textId="77777777" w:rsidR="007D1707" w:rsidRPr="00132036" w:rsidRDefault="007D1707" w:rsidP="007D1707">
            <w:pPr>
              <w:autoSpaceDE w:val="0"/>
              <w:autoSpaceDN w:val="0"/>
              <w:adjustRightInd w:val="0"/>
              <w:rPr>
                <w:rFonts w:ascii="Arial" w:hAnsi="Arial" w:cs="Arial"/>
                <w:noProof/>
                <w:sz w:val="22"/>
                <w:szCs w:val="22"/>
              </w:rPr>
            </w:pPr>
            <w:r w:rsidRPr="00132036">
              <w:rPr>
                <w:rFonts w:ascii="Arial" w:hAnsi="Arial" w:cs="Arial"/>
                <w:noProof/>
                <w:sz w:val="22"/>
                <w:szCs w:val="22"/>
              </w:rPr>
              <w:t>AK, pp. 150, 172, 214, 254, 286, 300, 330, 371</w:t>
            </w:r>
          </w:p>
          <w:p w14:paraId="1F1FA95E" w14:textId="77777777" w:rsidR="007D1707" w:rsidRPr="00132036" w:rsidRDefault="007D1707" w:rsidP="007D1707">
            <w:pPr>
              <w:autoSpaceDE w:val="0"/>
              <w:autoSpaceDN w:val="0"/>
              <w:adjustRightInd w:val="0"/>
              <w:rPr>
                <w:rFonts w:ascii="Arial" w:hAnsi="Arial" w:cs="Arial"/>
                <w:noProof/>
                <w:sz w:val="22"/>
                <w:szCs w:val="22"/>
              </w:rPr>
            </w:pPr>
            <w:r w:rsidRPr="00132036">
              <w:rPr>
                <w:rFonts w:ascii="Arial" w:hAnsi="Arial" w:cs="Arial"/>
                <w:noProof/>
                <w:sz w:val="22"/>
                <w:szCs w:val="22"/>
              </w:rPr>
              <w:t>RW, pp. 31, 41, 85, 159, 191, 317, 393</w:t>
            </w:r>
          </w:p>
          <w:p w14:paraId="449620B8" w14:textId="355751A3"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E720B42" w14:textId="441B8DA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826C9B5" w14:textId="4FC574D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5314D95A" w14:textId="0101ACC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5BD39C9F" w14:textId="77777777" w:rsidTr="2BC795AE">
        <w:trPr>
          <w:cantSplit/>
        </w:trPr>
        <w:tc>
          <w:tcPr>
            <w:tcW w:w="1251" w:type="dxa"/>
          </w:tcPr>
          <w:p w14:paraId="496CCE1D" w14:textId="75D53120"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1.10</w:t>
            </w:r>
          </w:p>
        </w:tc>
        <w:tc>
          <w:tcPr>
            <w:tcW w:w="4123" w:type="dxa"/>
          </w:tcPr>
          <w:p w14:paraId="6E2BF9B0" w14:textId="571F23D1"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include effective, research-based instruction for all aspects of foundational literacy skills, providing explicit, sequential, linguistically logical, and systematic practice and instruction and assessment opportunities in the CA PTKLF FLD subdomain.</w:t>
            </w:r>
          </w:p>
        </w:tc>
        <w:tc>
          <w:tcPr>
            <w:tcW w:w="3158" w:type="dxa"/>
          </w:tcPr>
          <w:p w14:paraId="4C91F173" w14:textId="4DE7C7F3" w:rsidR="00EC07A8" w:rsidRDefault="00195497" w:rsidP="55D588A5">
            <w:pPr>
              <w:autoSpaceDE w:val="0"/>
              <w:autoSpaceDN w:val="0"/>
              <w:adjustRightInd w:val="0"/>
              <w:rPr>
                <w:rFonts w:ascii="Arial" w:hAnsi="Arial" w:cs="Arial"/>
                <w:noProof/>
                <w:sz w:val="22"/>
                <w:szCs w:val="22"/>
              </w:rPr>
            </w:pPr>
            <w:r w:rsidRPr="39B2FE19">
              <w:rPr>
                <w:rFonts w:ascii="Arial" w:hAnsi="Arial" w:cs="Arial"/>
                <w:b/>
                <w:sz w:val="22"/>
                <w:szCs w:val="22"/>
              </w:rPr>
              <w:t>CALTG</w:t>
            </w:r>
            <w:r w:rsidR="56C23CA0" w:rsidRPr="39B2FE19">
              <w:rPr>
                <w:rFonts w:ascii="Arial" w:hAnsi="Arial" w:cs="Arial"/>
                <w:noProof/>
                <w:sz w:val="22"/>
                <w:szCs w:val="22"/>
              </w:rPr>
              <w:t>,</w:t>
            </w:r>
            <w:r w:rsidRPr="00132036">
              <w:rPr>
                <w:rFonts w:ascii="Arial" w:hAnsi="Arial" w:cs="Arial"/>
                <w:noProof/>
                <w:sz w:val="22"/>
                <w:szCs w:val="22"/>
              </w:rPr>
              <w:t xml:space="preserve"> </w:t>
            </w:r>
            <w:r w:rsidR="00C979BE">
              <w:rPr>
                <w:rFonts w:ascii="Arial" w:hAnsi="Arial" w:cs="Arial"/>
                <w:noProof/>
                <w:sz w:val="22"/>
                <w:szCs w:val="22"/>
              </w:rPr>
              <w:t xml:space="preserve">p. 5, </w:t>
            </w:r>
          </w:p>
          <w:p w14:paraId="76741C63" w14:textId="20D59816" w:rsidR="00EC07A8" w:rsidRDefault="00C979BE" w:rsidP="39B2FE19">
            <w:pPr>
              <w:autoSpaceDE w:val="0"/>
              <w:autoSpaceDN w:val="0"/>
              <w:adjustRightInd w:val="0"/>
              <w:rPr>
                <w:rFonts w:ascii="Arial" w:hAnsi="Arial" w:cs="Arial"/>
                <w:noProof/>
                <w:sz w:val="22"/>
                <w:szCs w:val="22"/>
              </w:rPr>
            </w:pPr>
            <w:r w:rsidRPr="007D1707">
              <w:rPr>
                <w:rFonts w:ascii="Arial" w:hAnsi="Arial" w:cs="Arial"/>
                <w:noProof/>
                <w:sz w:val="22"/>
                <w:szCs w:val="22"/>
              </w:rPr>
              <w:t>A Developmentally Based Literacy Curriculum</w:t>
            </w:r>
          </w:p>
          <w:p w14:paraId="24365AD1" w14:textId="7CCCF9B9" w:rsidR="00EC07A8" w:rsidRDefault="5769AC27" w:rsidP="39B2FE19">
            <w:pPr>
              <w:autoSpaceDE w:val="0"/>
              <w:autoSpaceDN w:val="0"/>
              <w:adjustRightInd w:val="0"/>
              <w:rPr>
                <w:rFonts w:ascii="Arial" w:hAnsi="Arial" w:cs="Arial"/>
                <w:noProof/>
                <w:sz w:val="22"/>
                <w:szCs w:val="22"/>
              </w:rPr>
            </w:pPr>
            <w:r w:rsidRPr="39B2FE19">
              <w:rPr>
                <w:rFonts w:ascii="Arial" w:hAnsi="Arial" w:cs="Arial"/>
                <w:noProof/>
                <w:sz w:val="22"/>
                <w:szCs w:val="22"/>
              </w:rPr>
              <w:t>pp. 146-169,</w:t>
            </w:r>
            <w:r w:rsidR="00557292">
              <w:rPr>
                <w:rFonts w:ascii="Arial" w:hAnsi="Arial" w:cs="Arial"/>
                <w:noProof/>
                <w:sz w:val="22"/>
                <w:szCs w:val="22"/>
              </w:rPr>
              <w:t xml:space="preserve"> Scope &amp; Sequence Units 1-6</w:t>
            </w:r>
            <w:r w:rsidR="16A7AC38" w:rsidRPr="39B2FE19">
              <w:rPr>
                <w:rFonts w:ascii="Arial" w:hAnsi="Arial" w:cs="Arial"/>
                <w:noProof/>
                <w:sz w:val="22"/>
                <w:szCs w:val="22"/>
              </w:rPr>
              <w:t xml:space="preserve"> </w:t>
            </w:r>
          </w:p>
          <w:p w14:paraId="25C4FD77" w14:textId="0214F416" w:rsidR="00EC07A8" w:rsidRDefault="15CA816C" w:rsidP="007D1707">
            <w:pPr>
              <w:autoSpaceDE w:val="0"/>
              <w:autoSpaceDN w:val="0"/>
              <w:adjustRightInd w:val="0"/>
              <w:rPr>
                <w:rFonts w:ascii="Arial" w:hAnsi="Arial" w:cs="Arial"/>
                <w:noProof/>
                <w:sz w:val="22"/>
                <w:szCs w:val="22"/>
              </w:rPr>
            </w:pPr>
            <w:r w:rsidRPr="39B2FE19">
              <w:rPr>
                <w:rFonts w:ascii="Arial" w:hAnsi="Arial" w:cs="Arial"/>
                <w:noProof/>
                <w:sz w:val="22"/>
                <w:szCs w:val="22"/>
              </w:rPr>
              <w:t xml:space="preserve">pp. </w:t>
            </w:r>
            <w:r w:rsidR="007D1707">
              <w:rPr>
                <w:rFonts w:ascii="Arial" w:hAnsi="Arial" w:cs="Arial"/>
                <w:noProof/>
                <w:sz w:val="22"/>
                <w:szCs w:val="22"/>
              </w:rPr>
              <w:t>170-17</w:t>
            </w:r>
            <w:r w:rsidR="00F26FA2">
              <w:rPr>
                <w:rFonts w:ascii="Arial" w:hAnsi="Arial" w:cs="Arial"/>
                <w:noProof/>
                <w:sz w:val="22"/>
                <w:szCs w:val="22"/>
              </w:rPr>
              <w:t>4</w:t>
            </w:r>
            <w:r w:rsidR="007D1707">
              <w:rPr>
                <w:rFonts w:ascii="Arial" w:hAnsi="Arial" w:cs="Arial"/>
                <w:noProof/>
                <w:sz w:val="22"/>
                <w:szCs w:val="22"/>
              </w:rPr>
              <w:t>, Research</w:t>
            </w:r>
            <w:r w:rsidR="0088152E">
              <w:rPr>
                <w:rFonts w:ascii="Arial" w:hAnsi="Arial" w:cs="Arial"/>
                <w:noProof/>
                <w:sz w:val="22"/>
                <w:szCs w:val="22"/>
              </w:rPr>
              <w:t xml:space="preserve"> Base</w:t>
            </w:r>
            <w:r w:rsidR="00F26FA2">
              <w:rPr>
                <w:rFonts w:ascii="Arial" w:hAnsi="Arial" w:cs="Arial"/>
                <w:noProof/>
                <w:sz w:val="22"/>
                <w:szCs w:val="22"/>
              </w:rPr>
              <w:t xml:space="preserve"> and References</w:t>
            </w:r>
            <w:r w:rsidR="00DB200B">
              <w:rPr>
                <w:rFonts w:ascii="Arial" w:hAnsi="Arial" w:cs="Arial"/>
                <w:noProof/>
                <w:sz w:val="22"/>
                <w:szCs w:val="22"/>
              </w:rPr>
              <w:t xml:space="preserve"> </w:t>
            </w:r>
          </w:p>
          <w:p w14:paraId="2816B5E6" w14:textId="56DB8FB5" w:rsidR="003D0C29" w:rsidRPr="00132036" w:rsidRDefault="003D0C29" w:rsidP="00397B13">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0A4CEDD5" w14:textId="70164A9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44CBD79" w14:textId="651F289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4F0DB488" w14:textId="384E453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28D9AF3E" w14:textId="77777777" w:rsidTr="2BC795AE">
        <w:trPr>
          <w:cantSplit/>
        </w:trPr>
        <w:tc>
          <w:tcPr>
            <w:tcW w:w="1251" w:type="dxa"/>
          </w:tcPr>
          <w:p w14:paraId="63C21CB0" w14:textId="210BBE0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1.11</w:t>
            </w:r>
          </w:p>
        </w:tc>
        <w:tc>
          <w:tcPr>
            <w:tcW w:w="4123" w:type="dxa"/>
          </w:tcPr>
          <w:p w14:paraId="28D3682D" w14:textId="67271920"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include limited exposure to worksheets, workbooks, and other materials that are not developmentally appropriate for four-year-old students.</w:t>
            </w:r>
          </w:p>
        </w:tc>
        <w:tc>
          <w:tcPr>
            <w:tcW w:w="3158" w:type="dxa"/>
          </w:tcPr>
          <w:p w14:paraId="0A9E4B23" w14:textId="18B1708A" w:rsidR="666347DB" w:rsidRPr="00711B7B" w:rsidRDefault="666347DB" w:rsidP="39B2FE19">
            <w:pPr>
              <w:rPr>
                <w:rFonts w:ascii="Arial" w:hAnsi="Arial" w:cs="Arial"/>
                <w:noProof/>
                <w:sz w:val="22"/>
                <w:szCs w:val="22"/>
              </w:rPr>
            </w:pPr>
            <w:r w:rsidRPr="00711B7B">
              <w:rPr>
                <w:rFonts w:ascii="Arial" w:eastAsia="Aptos" w:hAnsi="Arial" w:cs="Arial"/>
                <w:noProof/>
                <w:sz w:val="22"/>
                <w:szCs w:val="22"/>
              </w:rPr>
              <w:t>Learning emphasizes hands</w:t>
            </w:r>
            <w:r w:rsidRPr="00711B7B">
              <w:rPr>
                <w:rFonts w:ascii="Arial" w:hAnsi="Arial" w:cs="Arial"/>
                <w:sz w:val="22"/>
                <w:szCs w:val="22"/>
              </w:rPr>
              <w:noBreakHyphen/>
            </w:r>
            <w:r w:rsidRPr="00711B7B">
              <w:rPr>
                <w:rFonts w:ascii="Arial" w:eastAsia="Aptos" w:hAnsi="Arial" w:cs="Arial"/>
                <w:noProof/>
                <w:sz w:val="22"/>
                <w:szCs w:val="22"/>
              </w:rPr>
              <w:t>on, multisensory experiences, oral language, play, movement, and teacher</w:t>
            </w:r>
            <w:r w:rsidRPr="00711B7B">
              <w:rPr>
                <w:rFonts w:ascii="Arial" w:hAnsi="Arial" w:cs="Arial"/>
                <w:sz w:val="22"/>
                <w:szCs w:val="22"/>
              </w:rPr>
              <w:noBreakHyphen/>
            </w:r>
            <w:r w:rsidRPr="00711B7B">
              <w:rPr>
                <w:rFonts w:ascii="Arial" w:eastAsia="Aptos" w:hAnsi="Arial" w:cs="Arial"/>
                <w:noProof/>
                <w:sz w:val="22"/>
                <w:szCs w:val="22"/>
              </w:rPr>
              <w:t>guided practice, with optional activity books or ¼ sheets of plain paper used only to support fine motor development and collect authentic work samples.</w:t>
            </w:r>
          </w:p>
          <w:p w14:paraId="77CC47C1" w14:textId="055DB590" w:rsidR="39B2FE19" w:rsidRPr="00711B7B" w:rsidRDefault="39B2FE19" w:rsidP="39B2FE19">
            <w:pPr>
              <w:rPr>
                <w:rFonts w:ascii="Arial" w:hAnsi="Arial" w:cs="Arial"/>
                <w:noProof/>
                <w:sz w:val="22"/>
                <w:szCs w:val="22"/>
              </w:rPr>
            </w:pPr>
          </w:p>
          <w:p w14:paraId="0025E960" w14:textId="44DC92EE" w:rsidR="007015C2" w:rsidRDefault="12B97256" w:rsidP="00EC07A8">
            <w:pPr>
              <w:autoSpaceDE w:val="0"/>
              <w:autoSpaceDN w:val="0"/>
              <w:adjustRightInd w:val="0"/>
              <w:rPr>
                <w:rFonts w:ascii="Arial" w:hAnsi="Arial" w:cs="Arial"/>
                <w:noProof/>
                <w:sz w:val="22"/>
                <w:szCs w:val="22"/>
              </w:rPr>
            </w:pPr>
            <w:r w:rsidRPr="00711B7B">
              <w:rPr>
                <w:rFonts w:ascii="Arial" w:hAnsi="Arial" w:cs="Arial"/>
                <w:b/>
                <w:bCs/>
                <w:noProof/>
                <w:sz w:val="22"/>
                <w:szCs w:val="22"/>
              </w:rPr>
              <w:t>CALTG</w:t>
            </w:r>
            <w:r w:rsidR="1EBB5259" w:rsidRPr="00711B7B">
              <w:rPr>
                <w:rFonts w:ascii="Arial" w:hAnsi="Arial" w:cs="Arial"/>
                <w:b/>
                <w:bCs/>
                <w:noProof/>
                <w:sz w:val="22"/>
                <w:szCs w:val="22"/>
              </w:rPr>
              <w:t>,</w:t>
            </w:r>
            <w:r w:rsidR="007B39EC" w:rsidRPr="00711B7B">
              <w:rPr>
                <w:rFonts w:ascii="Arial" w:hAnsi="Arial" w:cs="Arial"/>
                <w:b/>
                <w:sz w:val="22"/>
                <w:szCs w:val="22"/>
              </w:rPr>
              <w:t xml:space="preserve"> </w:t>
            </w:r>
            <w:r w:rsidR="00357CFC" w:rsidRPr="00711B7B">
              <w:rPr>
                <w:rFonts w:ascii="Arial" w:hAnsi="Arial" w:cs="Arial"/>
                <w:noProof/>
                <w:sz w:val="22"/>
                <w:szCs w:val="22"/>
              </w:rPr>
              <w:t>L4</w:t>
            </w:r>
            <w:r w:rsidR="007015C2">
              <w:rPr>
                <w:rFonts w:ascii="Arial" w:hAnsi="Arial" w:cs="Arial"/>
                <w:noProof/>
                <w:sz w:val="22"/>
                <w:szCs w:val="22"/>
              </w:rPr>
              <w:t xml:space="preserve"> Throughout, </w:t>
            </w:r>
            <w:r w:rsidR="007015C2" w:rsidRPr="3F7A0147">
              <w:rPr>
                <w:rFonts w:ascii="Arial" w:hAnsi="Arial" w:cs="Arial"/>
                <w:noProof/>
                <w:sz w:val="22"/>
                <w:szCs w:val="22"/>
              </w:rPr>
              <w:t xml:space="preserve">pp. 15, </w:t>
            </w:r>
            <w:r w:rsidR="00AC1EC5" w:rsidRPr="3F7A0147">
              <w:rPr>
                <w:rFonts w:ascii="Arial" w:hAnsi="Arial" w:cs="Arial"/>
                <w:noProof/>
                <w:sz w:val="22"/>
                <w:szCs w:val="22"/>
              </w:rPr>
              <w:t xml:space="preserve">27, </w:t>
            </w:r>
            <w:r w:rsidR="007C1C82" w:rsidRPr="3F7A0147">
              <w:rPr>
                <w:rFonts w:ascii="Arial" w:hAnsi="Arial" w:cs="Arial"/>
                <w:noProof/>
                <w:sz w:val="22"/>
                <w:szCs w:val="22"/>
              </w:rPr>
              <w:t xml:space="preserve">31, </w:t>
            </w:r>
            <w:r w:rsidR="00AE71CA" w:rsidRPr="3F7A0147">
              <w:rPr>
                <w:rFonts w:ascii="Arial" w:hAnsi="Arial" w:cs="Arial"/>
                <w:noProof/>
                <w:sz w:val="22"/>
                <w:szCs w:val="22"/>
              </w:rPr>
              <w:t xml:space="preserve">37, </w:t>
            </w:r>
            <w:r w:rsidR="00B2504F" w:rsidRPr="3F7A0147">
              <w:rPr>
                <w:rFonts w:ascii="Arial" w:hAnsi="Arial" w:cs="Arial"/>
                <w:noProof/>
                <w:sz w:val="22"/>
                <w:szCs w:val="22"/>
              </w:rPr>
              <w:t xml:space="preserve">41, </w:t>
            </w:r>
            <w:r w:rsidR="00DD10B0" w:rsidRPr="3F7A0147">
              <w:rPr>
                <w:rFonts w:ascii="Arial" w:hAnsi="Arial" w:cs="Arial"/>
                <w:noProof/>
                <w:sz w:val="22"/>
                <w:szCs w:val="22"/>
              </w:rPr>
              <w:t>47,</w:t>
            </w:r>
            <w:r w:rsidR="6450EB83" w:rsidRPr="3F7A0147">
              <w:rPr>
                <w:rFonts w:ascii="Arial" w:hAnsi="Arial" w:cs="Arial"/>
                <w:noProof/>
                <w:sz w:val="22"/>
                <w:szCs w:val="22"/>
              </w:rPr>
              <w:t xml:space="preserve"> </w:t>
            </w:r>
            <w:r w:rsidR="00F71098" w:rsidRPr="3F7A0147">
              <w:rPr>
                <w:rFonts w:ascii="Arial" w:hAnsi="Arial" w:cs="Arial"/>
                <w:noProof/>
                <w:sz w:val="22"/>
                <w:szCs w:val="22"/>
              </w:rPr>
              <w:t xml:space="preserve">51, </w:t>
            </w:r>
            <w:r w:rsidR="6B8277E6" w:rsidRPr="3F7A0147">
              <w:rPr>
                <w:rFonts w:ascii="Arial" w:hAnsi="Arial" w:cs="Arial"/>
                <w:noProof/>
                <w:sz w:val="22"/>
                <w:szCs w:val="22"/>
              </w:rPr>
              <w:t xml:space="preserve">57, 71, 85, </w:t>
            </w:r>
            <w:r w:rsidR="223F7E22" w:rsidRPr="3F7A0147">
              <w:rPr>
                <w:rFonts w:ascii="Arial" w:hAnsi="Arial" w:cs="Arial"/>
                <w:noProof/>
                <w:sz w:val="22"/>
                <w:szCs w:val="22"/>
              </w:rPr>
              <w:t xml:space="preserve">93, 95, 97, </w:t>
            </w:r>
            <w:r w:rsidR="7D277D26" w:rsidRPr="3F7A0147">
              <w:rPr>
                <w:rFonts w:ascii="Arial" w:hAnsi="Arial" w:cs="Arial"/>
                <w:noProof/>
                <w:sz w:val="22"/>
                <w:szCs w:val="22"/>
              </w:rPr>
              <w:t xml:space="preserve">101, 105, </w:t>
            </w:r>
            <w:r w:rsidR="69BCE35C" w:rsidRPr="3F7A0147">
              <w:rPr>
                <w:rFonts w:ascii="Arial" w:hAnsi="Arial" w:cs="Arial"/>
                <w:noProof/>
                <w:sz w:val="22"/>
                <w:szCs w:val="22"/>
              </w:rPr>
              <w:t xml:space="preserve">113, 115, 119, 121, 123, </w:t>
            </w:r>
            <w:r w:rsidR="3CD87D94" w:rsidRPr="3F7A0147">
              <w:rPr>
                <w:rFonts w:ascii="Arial" w:hAnsi="Arial" w:cs="Arial"/>
                <w:noProof/>
                <w:sz w:val="22"/>
                <w:szCs w:val="22"/>
              </w:rPr>
              <w:t xml:space="preserve">127, </w:t>
            </w:r>
            <w:r w:rsidR="6EAE07D3" w:rsidRPr="3F7A0147">
              <w:rPr>
                <w:rFonts w:ascii="Arial" w:hAnsi="Arial" w:cs="Arial"/>
                <w:noProof/>
                <w:sz w:val="22"/>
                <w:szCs w:val="22"/>
              </w:rPr>
              <w:t>129, 131, 133, 135, 137, 141</w:t>
            </w:r>
          </w:p>
          <w:p w14:paraId="631C55D9" w14:textId="77777777" w:rsidR="007015C2" w:rsidRPr="00132036" w:rsidRDefault="007015C2" w:rsidP="00EC07A8">
            <w:pPr>
              <w:autoSpaceDE w:val="0"/>
              <w:autoSpaceDN w:val="0"/>
              <w:adjustRightInd w:val="0"/>
              <w:rPr>
                <w:rFonts w:ascii="Arial" w:hAnsi="Arial" w:cs="Arial"/>
                <w:noProof/>
                <w:sz w:val="22"/>
                <w:szCs w:val="22"/>
              </w:rPr>
            </w:pPr>
          </w:p>
          <w:p w14:paraId="6A14B24E" w14:textId="175AC491" w:rsidR="38323188" w:rsidRDefault="38323188" w:rsidP="24A6867B">
            <w:pPr>
              <w:rPr>
                <w:rFonts w:ascii="Arial" w:hAnsi="Arial" w:cs="Arial"/>
                <w:noProof/>
                <w:sz w:val="22"/>
                <w:szCs w:val="22"/>
              </w:rPr>
            </w:pPr>
            <w:r w:rsidRPr="24A6867B">
              <w:rPr>
                <w:rFonts w:ascii="Arial" w:hAnsi="Arial" w:cs="Arial"/>
                <w:b/>
                <w:bCs/>
                <w:sz w:val="22"/>
                <w:szCs w:val="22"/>
              </w:rPr>
              <w:t>LLTG</w:t>
            </w:r>
            <w:r w:rsidR="7CF4873B" w:rsidRPr="24A6867B">
              <w:rPr>
                <w:rFonts w:ascii="Arial" w:hAnsi="Arial" w:cs="Arial"/>
                <w:b/>
                <w:bCs/>
                <w:noProof/>
                <w:sz w:val="22"/>
                <w:szCs w:val="22"/>
              </w:rPr>
              <w:t>,</w:t>
            </w:r>
            <w:r w:rsidRPr="24A6867B">
              <w:rPr>
                <w:rFonts w:ascii="Arial" w:hAnsi="Arial" w:cs="Arial"/>
                <w:b/>
                <w:bCs/>
                <w:sz w:val="22"/>
                <w:szCs w:val="22"/>
              </w:rPr>
              <w:t xml:space="preserve"> </w:t>
            </w:r>
            <w:r w:rsidRPr="24A6867B">
              <w:rPr>
                <w:rFonts w:ascii="Arial" w:hAnsi="Arial" w:cs="Arial"/>
                <w:noProof/>
                <w:sz w:val="22"/>
                <w:szCs w:val="22"/>
              </w:rPr>
              <w:t xml:space="preserve">p. </w:t>
            </w:r>
            <w:r w:rsidR="5470CB65" w:rsidRPr="18D9C20A">
              <w:rPr>
                <w:rFonts w:ascii="Arial" w:hAnsi="Arial" w:cs="Arial"/>
                <w:noProof/>
                <w:sz w:val="22"/>
                <w:szCs w:val="22"/>
              </w:rPr>
              <w:t>8-9</w:t>
            </w:r>
            <w:r w:rsidR="62364B3E" w:rsidRPr="24A6867B">
              <w:rPr>
                <w:rFonts w:ascii="Arial" w:hAnsi="Arial" w:cs="Arial"/>
                <w:noProof/>
                <w:sz w:val="22"/>
                <w:szCs w:val="22"/>
              </w:rPr>
              <w:t>, Multisensory Activities and Hands-On Materials</w:t>
            </w:r>
          </w:p>
          <w:p w14:paraId="0AB9BC2F" w14:textId="77777777" w:rsidR="00840F9B" w:rsidRDefault="00840F9B" w:rsidP="00840F9B">
            <w:pPr>
              <w:autoSpaceDE w:val="0"/>
              <w:autoSpaceDN w:val="0"/>
              <w:adjustRightInd w:val="0"/>
              <w:rPr>
                <w:rFonts w:ascii="Arial" w:hAnsi="Arial" w:cs="Arial"/>
                <w:noProof/>
                <w:sz w:val="22"/>
                <w:szCs w:val="22"/>
              </w:rPr>
            </w:pPr>
            <w:r w:rsidRPr="2091BB5C">
              <w:rPr>
                <w:rFonts w:ascii="Arial" w:hAnsi="Arial" w:cs="Arial"/>
                <w:noProof/>
                <w:sz w:val="22"/>
                <w:szCs w:val="22"/>
              </w:rPr>
              <w:t>Lesson Examples</w:t>
            </w:r>
          </w:p>
          <w:p w14:paraId="06EE9AEA" w14:textId="6D23BFBB" w:rsidR="00840F9B" w:rsidRDefault="00840F9B" w:rsidP="00840F9B">
            <w:pPr>
              <w:autoSpaceDE w:val="0"/>
              <w:autoSpaceDN w:val="0"/>
              <w:adjustRightInd w:val="0"/>
              <w:rPr>
                <w:rFonts w:ascii="Arial" w:hAnsi="Arial" w:cs="Arial"/>
                <w:noProof/>
                <w:sz w:val="22"/>
                <w:szCs w:val="22"/>
              </w:rPr>
            </w:pPr>
            <w:r w:rsidRPr="2091BB5C">
              <w:rPr>
                <w:rFonts w:ascii="Arial" w:hAnsi="Arial" w:cs="Arial"/>
                <w:noProof/>
                <w:sz w:val="22"/>
                <w:szCs w:val="22"/>
              </w:rPr>
              <w:t>RW Throughout, pp. 37, 57, 99, 121, 159, 161, 163, 243, 245, 247, 249</w:t>
            </w:r>
          </w:p>
          <w:p w14:paraId="5574B8C2" w14:textId="77C711DB" w:rsidR="00E10E71" w:rsidRPr="00711B7B" w:rsidRDefault="021227B2" w:rsidP="00840F9B">
            <w:pPr>
              <w:autoSpaceDE w:val="0"/>
              <w:autoSpaceDN w:val="0"/>
              <w:adjustRightInd w:val="0"/>
              <w:rPr>
                <w:rFonts w:ascii="Arial" w:hAnsi="Arial" w:cs="Arial"/>
                <w:noProof/>
                <w:sz w:val="22"/>
                <w:szCs w:val="22"/>
              </w:rPr>
            </w:pPr>
            <w:r w:rsidRPr="30086C82">
              <w:rPr>
                <w:rFonts w:ascii="Arial" w:hAnsi="Arial" w:cs="Arial"/>
                <w:noProof/>
                <w:sz w:val="22"/>
                <w:szCs w:val="22"/>
              </w:rPr>
              <w:t>p</w:t>
            </w:r>
            <w:r w:rsidR="0562EF8C" w:rsidRPr="30086C82">
              <w:rPr>
                <w:rFonts w:ascii="Arial" w:hAnsi="Arial" w:cs="Arial"/>
                <w:noProof/>
                <w:sz w:val="22"/>
                <w:szCs w:val="22"/>
              </w:rPr>
              <w:t>p</w:t>
            </w:r>
            <w:r w:rsidR="00E10E71">
              <w:rPr>
                <w:rFonts w:ascii="Arial" w:hAnsi="Arial" w:cs="Arial"/>
                <w:noProof/>
                <w:sz w:val="22"/>
                <w:szCs w:val="22"/>
              </w:rPr>
              <w:t xml:space="preserve">. </w:t>
            </w:r>
            <w:r w:rsidR="512C81CE" w:rsidRPr="301D0F86">
              <w:rPr>
                <w:rFonts w:ascii="Arial" w:hAnsi="Arial" w:cs="Arial"/>
                <w:noProof/>
                <w:sz w:val="22"/>
                <w:szCs w:val="22"/>
              </w:rPr>
              <w:t>408-</w:t>
            </w:r>
            <w:r w:rsidR="00E10E71">
              <w:rPr>
                <w:rFonts w:ascii="Arial" w:hAnsi="Arial" w:cs="Arial"/>
                <w:noProof/>
                <w:sz w:val="22"/>
                <w:szCs w:val="22"/>
              </w:rPr>
              <w:t xml:space="preserve">409, </w:t>
            </w:r>
            <w:r w:rsidR="00E10E71" w:rsidRPr="00E10E71">
              <w:rPr>
                <w:rFonts w:ascii="Arial" w:hAnsi="Arial" w:cs="Arial"/>
                <w:noProof/>
                <w:sz w:val="22"/>
                <w:szCs w:val="22"/>
              </w:rPr>
              <w:t xml:space="preserve">Developmental Stages in </w:t>
            </w:r>
            <w:r w:rsidR="00854643">
              <w:rPr>
                <w:rFonts w:ascii="Arial" w:hAnsi="Arial" w:cs="Arial"/>
                <w:noProof/>
                <w:sz w:val="22"/>
                <w:szCs w:val="22"/>
              </w:rPr>
              <w:t xml:space="preserve">Reading and </w:t>
            </w:r>
            <w:r w:rsidR="00E10E71" w:rsidRPr="00E10E71">
              <w:rPr>
                <w:rFonts w:ascii="Arial" w:hAnsi="Arial" w:cs="Arial"/>
                <w:noProof/>
                <w:sz w:val="22"/>
                <w:szCs w:val="22"/>
              </w:rPr>
              <w:t>Writing Readiness</w:t>
            </w:r>
          </w:p>
          <w:p w14:paraId="4578906C" w14:textId="0ABB2612" w:rsidR="7C10B858" w:rsidRPr="00711B7B" w:rsidRDefault="5DC10409" w:rsidP="432324E7">
            <w:pPr>
              <w:spacing w:line="259" w:lineRule="auto"/>
              <w:rPr>
                <w:rFonts w:ascii="Arial" w:hAnsi="Arial" w:cs="Arial"/>
                <w:noProof/>
                <w:sz w:val="22"/>
                <w:szCs w:val="22"/>
              </w:rPr>
            </w:pPr>
            <w:r w:rsidRPr="432324E7">
              <w:rPr>
                <w:rFonts w:ascii="Arial" w:hAnsi="Arial" w:cs="Arial"/>
                <w:sz w:val="22"/>
                <w:szCs w:val="22"/>
              </w:rPr>
              <w:t>p. 419, Teaching Name Writing</w:t>
            </w:r>
          </w:p>
          <w:p w14:paraId="76BF6300" w14:textId="6F89A6E6" w:rsidR="7C10B858" w:rsidRPr="00711B7B" w:rsidRDefault="5DC10409" w:rsidP="39B2FE19">
            <w:pPr>
              <w:rPr>
                <w:rFonts w:ascii="Arial" w:hAnsi="Arial" w:cs="Arial"/>
                <w:noProof/>
                <w:sz w:val="22"/>
                <w:szCs w:val="22"/>
              </w:rPr>
            </w:pPr>
            <w:r w:rsidRPr="00711B7B">
              <w:rPr>
                <w:rFonts w:ascii="Arial" w:hAnsi="Arial" w:cs="Arial"/>
                <w:sz w:val="22"/>
                <w:szCs w:val="22"/>
              </w:rPr>
              <w:t>p. 420, Color, Cut, and Draw for Early Learners</w:t>
            </w:r>
          </w:p>
          <w:p w14:paraId="4CF52943" w14:textId="2C739F59" w:rsidR="7C10B858" w:rsidRDefault="5DC10409" w:rsidP="2091BB5C">
            <w:pPr>
              <w:rPr>
                <w:rFonts w:ascii="Arial" w:hAnsi="Arial" w:cs="Arial"/>
                <w:noProof/>
                <w:sz w:val="22"/>
                <w:szCs w:val="22"/>
              </w:rPr>
            </w:pPr>
            <w:r w:rsidRPr="36C48553">
              <w:rPr>
                <w:rFonts w:ascii="Arial" w:hAnsi="Arial" w:cs="Arial"/>
                <w:sz w:val="22"/>
                <w:szCs w:val="22"/>
              </w:rPr>
              <w:t>p. 421, Sing, Build, and Draw Mat Man</w:t>
            </w:r>
            <w:r w:rsidR="5D6E6F16" w:rsidRPr="00854643">
              <w:rPr>
                <w:rFonts w:ascii="Arial" w:hAnsi="Arial" w:cs="Arial"/>
                <w:noProof/>
                <w:sz w:val="22"/>
                <w:szCs w:val="22"/>
                <w:vertAlign w:val="superscript"/>
              </w:rPr>
              <w:t>®</w:t>
            </w:r>
            <w:r w:rsidR="68658477" w:rsidRPr="00854643">
              <w:rPr>
                <w:rFonts w:ascii="Arial" w:hAnsi="Arial" w:cs="Arial"/>
                <w:noProof/>
                <w:sz w:val="22"/>
                <w:szCs w:val="22"/>
                <w:vertAlign w:val="superscript"/>
              </w:rPr>
              <w:t xml:space="preserve"> </w:t>
            </w:r>
            <w:r w:rsidR="68658477" w:rsidRPr="36C48553">
              <w:rPr>
                <w:rFonts w:ascii="Arial" w:hAnsi="Arial" w:cs="Arial"/>
                <w:noProof/>
                <w:sz w:val="22"/>
                <w:szCs w:val="22"/>
              </w:rPr>
              <w:t xml:space="preserve">  </w:t>
            </w:r>
            <w:r w:rsidR="68658477" w:rsidRPr="36C48553">
              <w:rPr>
                <w:rFonts w:ascii="Arial" w:eastAsia="Arial" w:hAnsi="Arial" w:cs="Arial"/>
                <w:noProof/>
                <w:sz w:val="22"/>
                <w:szCs w:val="22"/>
              </w:rPr>
              <w:t xml:space="preserve"> </w:t>
            </w:r>
          </w:p>
          <w:p w14:paraId="515050D3" w14:textId="4E35ED56" w:rsidR="00195497" w:rsidRPr="00132036" w:rsidRDefault="00195497" w:rsidP="00B85134">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1399DA0" w14:textId="22382D3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A60B6F9" w14:textId="7764878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1B5862F9" w14:textId="2DC1BFD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6642A25" w14:textId="77777777" w:rsidTr="2BC795AE">
        <w:trPr>
          <w:cantSplit/>
        </w:trPr>
        <w:tc>
          <w:tcPr>
            <w:tcW w:w="1251" w:type="dxa"/>
            <w:shd w:val="clear" w:color="auto" w:fill="F2F2F2" w:themeFill="background1" w:themeFillShade="F2"/>
          </w:tcPr>
          <w:p w14:paraId="572F0ED1" w14:textId="2F1CB71B"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1.12</w:t>
            </w:r>
          </w:p>
        </w:tc>
        <w:tc>
          <w:tcPr>
            <w:tcW w:w="4123" w:type="dxa"/>
            <w:shd w:val="clear" w:color="auto" w:fill="F2F2F2" w:themeFill="background1" w:themeFillShade="F2"/>
          </w:tcPr>
          <w:p w14:paraId="4358406B" w14:textId="40E16853"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2BAC1034" w14:textId="42F9590A"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02F671BD" w14:textId="602A7C6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37600C7" w14:textId="66AF8CF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2108B713" w14:textId="7CE9B29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5DA3551" w14:textId="77777777" w:rsidTr="2BC795AE">
        <w:trPr>
          <w:cantSplit/>
        </w:trPr>
        <w:tc>
          <w:tcPr>
            <w:tcW w:w="1251" w:type="dxa"/>
            <w:shd w:val="clear" w:color="auto" w:fill="F2F2F2" w:themeFill="background1" w:themeFillShade="F2"/>
          </w:tcPr>
          <w:p w14:paraId="73893B0E" w14:textId="3CFB8681"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1.13</w:t>
            </w:r>
          </w:p>
        </w:tc>
        <w:tc>
          <w:tcPr>
            <w:tcW w:w="4123" w:type="dxa"/>
            <w:shd w:val="clear" w:color="auto" w:fill="F2F2F2" w:themeFill="background1" w:themeFillShade="F2"/>
          </w:tcPr>
          <w:p w14:paraId="72AB8ECE" w14:textId="72B39ADA"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3A926574" w14:textId="777E15B5"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1D4AED48" w14:textId="58F35FD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E7DAA56" w14:textId="77BF108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15FC9483" w14:textId="2C75EF2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451F3DFE" w14:textId="77777777" w:rsidTr="2BC795AE">
        <w:trPr>
          <w:cantSplit/>
        </w:trPr>
        <w:tc>
          <w:tcPr>
            <w:tcW w:w="1251" w:type="dxa"/>
          </w:tcPr>
          <w:p w14:paraId="7BA12635" w14:textId="34B414FE"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1.14</w:t>
            </w:r>
          </w:p>
        </w:tc>
        <w:tc>
          <w:tcPr>
            <w:tcW w:w="4123" w:type="dxa"/>
          </w:tcPr>
          <w:p w14:paraId="7043AF45" w14:textId="2FD2594C"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include exposure to printed words to incorporate in the classroom environment and to highlight during read-aloud text to support student exposure to familiar print.</w:t>
            </w:r>
          </w:p>
        </w:tc>
        <w:tc>
          <w:tcPr>
            <w:tcW w:w="3158" w:type="dxa"/>
          </w:tcPr>
          <w:p w14:paraId="72F216F2" w14:textId="39E313D8" w:rsidR="004C185E" w:rsidRDefault="004C185E"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3E59E76A" w:rsidRPr="39B2FE19">
              <w:rPr>
                <w:rFonts w:ascii="Arial" w:hAnsi="Arial" w:cs="Arial"/>
                <w:b/>
                <w:bCs/>
                <w:noProof/>
                <w:sz w:val="22"/>
                <w:szCs w:val="22"/>
              </w:rPr>
              <w:t>,</w:t>
            </w:r>
            <w:r w:rsidRPr="39B2FE19">
              <w:rPr>
                <w:rFonts w:ascii="Arial" w:hAnsi="Arial" w:cs="Arial"/>
                <w:b/>
                <w:sz w:val="22"/>
                <w:szCs w:val="22"/>
              </w:rPr>
              <w:t xml:space="preserve"> </w:t>
            </w:r>
            <w:r w:rsidR="007113C5">
              <w:rPr>
                <w:rFonts w:ascii="Arial" w:hAnsi="Arial" w:cs="Arial"/>
                <w:noProof/>
                <w:sz w:val="22"/>
                <w:szCs w:val="22"/>
              </w:rPr>
              <w:t>pp. 8-9, Multisensory Activities and Hands-On Materials</w:t>
            </w:r>
          </w:p>
          <w:p w14:paraId="26AC22C3" w14:textId="292B28C0" w:rsidR="004C185E" w:rsidRDefault="009C58A2" w:rsidP="00195497">
            <w:pPr>
              <w:autoSpaceDE w:val="0"/>
              <w:autoSpaceDN w:val="0"/>
              <w:adjustRightInd w:val="0"/>
              <w:rPr>
                <w:rFonts w:ascii="Arial" w:hAnsi="Arial" w:cs="Arial"/>
                <w:noProof/>
                <w:sz w:val="22"/>
                <w:szCs w:val="22"/>
              </w:rPr>
            </w:pPr>
            <w:r>
              <w:rPr>
                <w:rFonts w:ascii="Arial" w:hAnsi="Arial" w:cs="Arial"/>
                <w:noProof/>
                <w:sz w:val="22"/>
                <w:szCs w:val="22"/>
              </w:rPr>
              <w:t>pp. 10-11, Looking at the Literature</w:t>
            </w:r>
          </w:p>
          <w:p w14:paraId="39C93490" w14:textId="47C65EC9" w:rsidR="00D7333D" w:rsidRDefault="00D7333D" w:rsidP="39B2FE19">
            <w:pPr>
              <w:autoSpaceDE w:val="0"/>
              <w:autoSpaceDN w:val="0"/>
              <w:adjustRightInd w:val="0"/>
              <w:rPr>
                <w:rFonts w:ascii="Arial" w:hAnsi="Arial" w:cs="Arial"/>
                <w:noProof/>
                <w:sz w:val="22"/>
                <w:szCs w:val="22"/>
              </w:rPr>
            </w:pPr>
            <w:r>
              <w:rPr>
                <w:rFonts w:ascii="Arial" w:hAnsi="Arial" w:cs="Arial"/>
                <w:noProof/>
                <w:sz w:val="22"/>
                <w:szCs w:val="22"/>
              </w:rPr>
              <w:t xml:space="preserve">Lesson Examples </w:t>
            </w:r>
          </w:p>
          <w:p w14:paraId="4AEFF51D" w14:textId="73B7029A" w:rsidR="00D7333D" w:rsidRDefault="00D7333D" w:rsidP="00195497">
            <w:pPr>
              <w:autoSpaceDE w:val="0"/>
              <w:autoSpaceDN w:val="0"/>
              <w:adjustRightInd w:val="0"/>
              <w:rPr>
                <w:rFonts w:ascii="Arial" w:hAnsi="Arial" w:cs="Arial"/>
                <w:noProof/>
                <w:sz w:val="22"/>
                <w:szCs w:val="22"/>
              </w:rPr>
            </w:pPr>
            <w:r>
              <w:rPr>
                <w:rFonts w:ascii="Arial" w:hAnsi="Arial" w:cs="Arial"/>
                <w:noProof/>
                <w:sz w:val="22"/>
                <w:szCs w:val="22"/>
              </w:rPr>
              <w:t xml:space="preserve">pp. 22-23, </w:t>
            </w:r>
            <w:r w:rsidR="003D61B2">
              <w:rPr>
                <w:rFonts w:ascii="Arial" w:hAnsi="Arial" w:cs="Arial"/>
                <w:noProof/>
                <w:sz w:val="22"/>
                <w:szCs w:val="22"/>
              </w:rPr>
              <w:t>28-29,</w:t>
            </w:r>
            <w:r w:rsidR="006841B2">
              <w:rPr>
                <w:rFonts w:ascii="Arial" w:hAnsi="Arial" w:cs="Arial"/>
                <w:noProof/>
                <w:sz w:val="22"/>
                <w:szCs w:val="22"/>
              </w:rPr>
              <w:t xml:space="preserve"> 38-39,</w:t>
            </w:r>
            <w:r w:rsidR="003D62BC">
              <w:rPr>
                <w:rFonts w:ascii="Arial" w:hAnsi="Arial" w:cs="Arial"/>
                <w:noProof/>
                <w:sz w:val="22"/>
                <w:szCs w:val="22"/>
              </w:rPr>
              <w:t xml:space="preserve"> 94-95</w:t>
            </w:r>
          </w:p>
          <w:p w14:paraId="06149B24" w14:textId="77777777" w:rsidR="004C185E" w:rsidRPr="00132036" w:rsidRDefault="004C185E" w:rsidP="00195497">
            <w:pPr>
              <w:autoSpaceDE w:val="0"/>
              <w:autoSpaceDN w:val="0"/>
              <w:adjustRightInd w:val="0"/>
              <w:rPr>
                <w:rFonts w:ascii="Arial" w:hAnsi="Arial" w:cs="Arial"/>
                <w:noProof/>
                <w:sz w:val="22"/>
                <w:szCs w:val="22"/>
              </w:rPr>
            </w:pPr>
          </w:p>
          <w:p w14:paraId="3BA7093E" w14:textId="1573BAA4" w:rsidR="007D1707" w:rsidRDefault="00195497" w:rsidP="00195497">
            <w:pPr>
              <w:autoSpaceDE w:val="0"/>
              <w:autoSpaceDN w:val="0"/>
              <w:adjustRightInd w:val="0"/>
              <w:rPr>
                <w:rFonts w:ascii="Arial" w:hAnsi="Arial" w:cs="Arial"/>
                <w:noProof/>
                <w:sz w:val="22"/>
                <w:szCs w:val="22"/>
              </w:rPr>
            </w:pPr>
            <w:r w:rsidRPr="39B2FE19">
              <w:rPr>
                <w:rFonts w:ascii="Arial" w:hAnsi="Arial" w:cs="Arial"/>
                <w:b/>
                <w:sz w:val="22"/>
                <w:szCs w:val="22"/>
              </w:rPr>
              <w:t>LLT</w:t>
            </w:r>
            <w:r w:rsidR="0010258F" w:rsidRPr="39B2FE19">
              <w:rPr>
                <w:rFonts w:ascii="Arial" w:hAnsi="Arial" w:cs="Arial"/>
                <w:b/>
                <w:sz w:val="22"/>
                <w:szCs w:val="22"/>
              </w:rPr>
              <w:t>G</w:t>
            </w:r>
            <w:r w:rsidR="12D5E7F4" w:rsidRPr="39B2FE19">
              <w:rPr>
                <w:rFonts w:ascii="Arial" w:hAnsi="Arial" w:cs="Arial"/>
                <w:b/>
                <w:bCs/>
                <w:noProof/>
                <w:sz w:val="22"/>
                <w:szCs w:val="22"/>
              </w:rPr>
              <w:t xml:space="preserve">, </w:t>
            </w:r>
            <w:r w:rsidR="009A245F" w:rsidRPr="00132036">
              <w:rPr>
                <w:rFonts w:ascii="Arial" w:hAnsi="Arial" w:cs="Arial"/>
                <w:noProof/>
                <w:sz w:val="22"/>
                <w:szCs w:val="22"/>
              </w:rPr>
              <w:t>Lesson Examples</w:t>
            </w:r>
          </w:p>
          <w:p w14:paraId="036F5963" w14:textId="5672EA43" w:rsidR="00195497" w:rsidRPr="00132036" w:rsidRDefault="007D1707" w:rsidP="00195497">
            <w:pPr>
              <w:autoSpaceDE w:val="0"/>
              <w:autoSpaceDN w:val="0"/>
              <w:adjustRightInd w:val="0"/>
              <w:rPr>
                <w:rFonts w:ascii="Arial" w:hAnsi="Arial" w:cs="Arial"/>
                <w:noProof/>
                <w:sz w:val="22"/>
                <w:szCs w:val="22"/>
              </w:rPr>
            </w:pPr>
            <w:r w:rsidRPr="00132036">
              <w:rPr>
                <w:rFonts w:ascii="Arial" w:hAnsi="Arial" w:cs="Arial"/>
                <w:noProof/>
                <w:sz w:val="22"/>
                <w:szCs w:val="22"/>
              </w:rPr>
              <w:t>AK</w:t>
            </w:r>
            <w:r w:rsidR="5B0F8DC9" w:rsidRPr="36C48553">
              <w:rPr>
                <w:rFonts w:ascii="Arial" w:hAnsi="Arial" w:cs="Arial"/>
                <w:noProof/>
                <w:sz w:val="22"/>
                <w:szCs w:val="22"/>
              </w:rPr>
              <w:t>,</w:t>
            </w:r>
            <w:r w:rsidRPr="00132036">
              <w:rPr>
                <w:rFonts w:ascii="Arial" w:hAnsi="Arial" w:cs="Arial"/>
                <w:noProof/>
                <w:sz w:val="22"/>
                <w:szCs w:val="22"/>
              </w:rPr>
              <w:t xml:space="preserve"> </w:t>
            </w:r>
            <w:r w:rsidR="009A245F" w:rsidRPr="00132036">
              <w:rPr>
                <w:rFonts w:ascii="Arial" w:hAnsi="Arial" w:cs="Arial"/>
                <w:noProof/>
                <w:sz w:val="22"/>
                <w:szCs w:val="22"/>
              </w:rPr>
              <w:t xml:space="preserve">pp. </w:t>
            </w:r>
            <w:r w:rsidR="0010258F" w:rsidRPr="00132036">
              <w:rPr>
                <w:rFonts w:ascii="Arial" w:hAnsi="Arial" w:cs="Arial"/>
                <w:noProof/>
                <w:sz w:val="22"/>
                <w:szCs w:val="22"/>
              </w:rPr>
              <w:t>40</w:t>
            </w:r>
            <w:r w:rsidR="009A245F" w:rsidRPr="00132036">
              <w:rPr>
                <w:rFonts w:ascii="Arial" w:hAnsi="Arial" w:cs="Arial"/>
                <w:noProof/>
                <w:sz w:val="22"/>
                <w:szCs w:val="22"/>
              </w:rPr>
              <w:t>, 9</w:t>
            </w:r>
            <w:r w:rsidR="0010258F" w:rsidRPr="00132036">
              <w:rPr>
                <w:rFonts w:ascii="Arial" w:hAnsi="Arial" w:cs="Arial"/>
                <w:noProof/>
                <w:sz w:val="22"/>
                <w:szCs w:val="22"/>
              </w:rPr>
              <w:t>8</w:t>
            </w:r>
            <w:r w:rsidR="009A245F" w:rsidRPr="00132036">
              <w:rPr>
                <w:rFonts w:ascii="Arial" w:hAnsi="Arial" w:cs="Arial"/>
                <w:noProof/>
                <w:sz w:val="22"/>
                <w:szCs w:val="22"/>
              </w:rPr>
              <w:t>, 11</w:t>
            </w:r>
            <w:r w:rsidR="0010258F" w:rsidRPr="00132036">
              <w:rPr>
                <w:rFonts w:ascii="Arial" w:hAnsi="Arial" w:cs="Arial"/>
                <w:noProof/>
                <w:sz w:val="22"/>
                <w:szCs w:val="22"/>
              </w:rPr>
              <w:t>8</w:t>
            </w:r>
            <w:r w:rsidR="009A245F" w:rsidRPr="00132036">
              <w:rPr>
                <w:rFonts w:ascii="Arial" w:hAnsi="Arial" w:cs="Arial"/>
                <w:noProof/>
                <w:sz w:val="22"/>
                <w:szCs w:val="22"/>
              </w:rPr>
              <w:t>,</w:t>
            </w:r>
            <w:r w:rsidR="0010258F" w:rsidRPr="00132036">
              <w:rPr>
                <w:rFonts w:ascii="Arial" w:hAnsi="Arial" w:cs="Arial"/>
                <w:noProof/>
                <w:sz w:val="22"/>
                <w:szCs w:val="22"/>
              </w:rPr>
              <w:t xml:space="preserve"> 160, 182, 338, 402</w:t>
            </w:r>
          </w:p>
          <w:p w14:paraId="6FA7D92F" w14:textId="6C4CA530" w:rsidR="00EC07A8" w:rsidRPr="00132036" w:rsidRDefault="00EC07A8"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543C84D" w14:textId="0BAFE46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467FEEC" w14:textId="77EA0B7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04AB927B" w14:textId="436474F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7B650B45" w14:textId="77777777" w:rsidTr="2BC795AE">
        <w:trPr>
          <w:cantSplit/>
        </w:trPr>
        <w:tc>
          <w:tcPr>
            <w:tcW w:w="1251" w:type="dxa"/>
          </w:tcPr>
          <w:p w14:paraId="0473FA07" w14:textId="645E160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1.15</w:t>
            </w:r>
          </w:p>
        </w:tc>
        <w:tc>
          <w:tcPr>
            <w:tcW w:w="4123" w:type="dxa"/>
          </w:tcPr>
          <w:p w14:paraId="704B99BC" w14:textId="3DFF81C8"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direct, explicit, and systematic word-learning strategies and playful learning opportunities for student practice and application in key vocabulary connected to reading, writing, listening, and speaking, including vocabulary from other CA PTKLF learning domains.</w:t>
            </w:r>
          </w:p>
        </w:tc>
        <w:tc>
          <w:tcPr>
            <w:tcW w:w="3158" w:type="dxa"/>
          </w:tcPr>
          <w:p w14:paraId="1C489050" w14:textId="6F368265" w:rsidR="393B6EDD" w:rsidRDefault="3E7CAA4B" w:rsidP="39B2FE19">
            <w:pPr>
              <w:rPr>
                <w:rFonts w:ascii="Arial" w:hAnsi="Arial" w:cs="Arial"/>
                <w:sz w:val="22"/>
                <w:szCs w:val="22"/>
              </w:rPr>
            </w:pPr>
            <w:r w:rsidRPr="432324E7">
              <w:rPr>
                <w:rFonts w:ascii="Arial" w:hAnsi="Arial" w:cs="Arial"/>
                <w:b/>
                <w:bCs/>
                <w:noProof/>
                <w:sz w:val="22"/>
                <w:szCs w:val="22"/>
              </w:rPr>
              <w:t>CALTG</w:t>
            </w:r>
            <w:r w:rsidR="2851D8DE" w:rsidRPr="432324E7">
              <w:rPr>
                <w:rFonts w:ascii="Arial" w:hAnsi="Arial" w:cs="Arial"/>
                <w:b/>
                <w:bCs/>
                <w:noProof/>
                <w:sz w:val="22"/>
                <w:szCs w:val="22"/>
              </w:rPr>
              <w:t xml:space="preserve">, </w:t>
            </w:r>
            <w:r w:rsidR="3DB39554" w:rsidRPr="432324E7">
              <w:rPr>
                <w:rFonts w:ascii="Arial" w:hAnsi="Arial" w:cs="Arial"/>
                <w:sz w:val="22"/>
                <w:szCs w:val="22"/>
              </w:rPr>
              <w:t>L3 Throughout, (V</w:t>
            </w:r>
            <w:r w:rsidR="182DBA49" w:rsidRPr="432324E7">
              <w:rPr>
                <w:rFonts w:ascii="Arial" w:hAnsi="Arial" w:cs="Arial"/>
                <w:sz w:val="22"/>
                <w:szCs w:val="22"/>
              </w:rPr>
              <w:t>ocabulary Lesson</w:t>
            </w:r>
            <w:r w:rsidR="4567DD90" w:rsidRPr="432324E7">
              <w:rPr>
                <w:rFonts w:ascii="Arial" w:hAnsi="Arial" w:cs="Arial"/>
                <w:sz w:val="22"/>
                <w:szCs w:val="22"/>
              </w:rPr>
              <w:t>s</w:t>
            </w:r>
            <w:r w:rsidR="182DBA49" w:rsidRPr="432324E7">
              <w:rPr>
                <w:rFonts w:ascii="Arial" w:hAnsi="Arial" w:cs="Arial"/>
                <w:sz w:val="22"/>
                <w:szCs w:val="22"/>
              </w:rPr>
              <w:t xml:space="preserve">) </w:t>
            </w:r>
            <w:r w:rsidR="3DB39554" w:rsidRPr="432324E7">
              <w:rPr>
                <w:rFonts w:ascii="Arial" w:hAnsi="Arial" w:cs="Arial"/>
                <w:sz w:val="22"/>
                <w:szCs w:val="22"/>
              </w:rPr>
              <w:t>pp. 23, 25, 41, 51, 57, 79, 97, 109, 127</w:t>
            </w:r>
          </w:p>
          <w:p w14:paraId="137F73F6" w14:textId="77777777" w:rsidR="004C185E" w:rsidRPr="00132036" w:rsidRDefault="004C185E" w:rsidP="00195497">
            <w:pPr>
              <w:autoSpaceDE w:val="0"/>
              <w:autoSpaceDN w:val="0"/>
              <w:adjustRightInd w:val="0"/>
              <w:rPr>
                <w:rFonts w:ascii="Arial" w:hAnsi="Arial" w:cs="Arial"/>
                <w:noProof/>
                <w:sz w:val="22"/>
                <w:szCs w:val="22"/>
              </w:rPr>
            </w:pPr>
          </w:p>
          <w:p w14:paraId="2C7E02D7" w14:textId="510CF31D" w:rsidR="72BA4CA6" w:rsidRDefault="0945E090" w:rsidP="432324E7">
            <w:pPr>
              <w:rPr>
                <w:rFonts w:ascii="Arial" w:hAnsi="Arial" w:cs="Arial"/>
                <w:b/>
                <w:bCs/>
                <w:sz w:val="22"/>
                <w:szCs w:val="22"/>
              </w:rPr>
            </w:pPr>
            <w:r w:rsidRPr="36C48553">
              <w:rPr>
                <w:rFonts w:ascii="Arial" w:hAnsi="Arial" w:cs="Arial"/>
                <w:b/>
                <w:bCs/>
                <w:sz w:val="22"/>
                <w:szCs w:val="22"/>
              </w:rPr>
              <w:t>LLTG</w:t>
            </w:r>
            <w:r w:rsidR="328A8E17" w:rsidRPr="36C48553">
              <w:rPr>
                <w:rFonts w:ascii="Arial" w:hAnsi="Arial" w:cs="Arial"/>
                <w:b/>
                <w:bCs/>
                <w:sz w:val="22"/>
                <w:szCs w:val="22"/>
              </w:rPr>
              <w:t>,</w:t>
            </w:r>
            <w:r w:rsidRPr="36C48553">
              <w:rPr>
                <w:rFonts w:ascii="Arial" w:hAnsi="Arial" w:cs="Arial"/>
                <w:b/>
                <w:bCs/>
                <w:sz w:val="22"/>
                <w:szCs w:val="22"/>
              </w:rPr>
              <w:t xml:space="preserve"> </w:t>
            </w:r>
            <w:r w:rsidR="6726DEDC" w:rsidRPr="36C48553">
              <w:rPr>
                <w:rFonts w:ascii="Arial" w:hAnsi="Arial" w:cs="Arial"/>
                <w:sz w:val="22"/>
                <w:szCs w:val="22"/>
              </w:rPr>
              <w:t>Lessons Throughout</w:t>
            </w:r>
            <w:r w:rsidR="5C65923C" w:rsidRPr="36C48553">
              <w:rPr>
                <w:rFonts w:ascii="Arial" w:hAnsi="Arial" w:cs="Arial"/>
                <w:sz w:val="22"/>
                <w:szCs w:val="22"/>
              </w:rPr>
              <w:t>,</w:t>
            </w:r>
          </w:p>
          <w:p w14:paraId="2C813722" w14:textId="5D1E15A7" w:rsidR="72BA4CA6" w:rsidRDefault="59FC7195" w:rsidP="432324E7">
            <w:pPr>
              <w:rPr>
                <w:rFonts w:ascii="Arial" w:hAnsi="Arial" w:cs="Arial"/>
                <w:sz w:val="22"/>
                <w:szCs w:val="22"/>
              </w:rPr>
            </w:pPr>
            <w:r w:rsidRPr="432324E7">
              <w:rPr>
                <w:rFonts w:ascii="Arial" w:hAnsi="Arial" w:cs="Arial"/>
                <w:sz w:val="22"/>
                <w:szCs w:val="22"/>
              </w:rPr>
              <w:t>PA, pp.</w:t>
            </w:r>
            <w:r w:rsidR="544DECFE" w:rsidRPr="432324E7">
              <w:rPr>
                <w:rFonts w:ascii="Arial" w:hAnsi="Arial" w:cs="Arial"/>
                <w:sz w:val="22"/>
                <w:szCs w:val="22"/>
              </w:rPr>
              <w:t xml:space="preserve"> 54</w:t>
            </w:r>
            <w:r w:rsidR="0CC4FD72" w:rsidRPr="432324E7">
              <w:rPr>
                <w:rFonts w:ascii="Arial" w:hAnsi="Arial" w:cs="Arial"/>
                <w:sz w:val="22"/>
                <w:szCs w:val="22"/>
              </w:rPr>
              <w:t xml:space="preserve">, 94, </w:t>
            </w:r>
            <w:r w:rsidR="5701C210" w:rsidRPr="432324E7">
              <w:rPr>
                <w:rFonts w:ascii="Arial" w:hAnsi="Arial" w:cs="Arial"/>
                <w:sz w:val="22"/>
                <w:szCs w:val="22"/>
              </w:rPr>
              <w:t xml:space="preserve">98, </w:t>
            </w:r>
            <w:r w:rsidR="7EF12BC5" w:rsidRPr="432324E7">
              <w:rPr>
                <w:rFonts w:ascii="Arial" w:hAnsi="Arial" w:cs="Arial"/>
                <w:sz w:val="22"/>
                <w:szCs w:val="22"/>
              </w:rPr>
              <w:t>176</w:t>
            </w:r>
          </w:p>
          <w:p w14:paraId="3C555B44" w14:textId="19A382BB" w:rsidR="72BA4CA6" w:rsidRDefault="59FC7195" w:rsidP="432324E7">
            <w:pPr>
              <w:rPr>
                <w:rFonts w:ascii="Arial" w:hAnsi="Arial" w:cs="Arial"/>
                <w:sz w:val="22"/>
                <w:szCs w:val="22"/>
              </w:rPr>
            </w:pPr>
            <w:r w:rsidRPr="432324E7">
              <w:rPr>
                <w:rFonts w:ascii="Arial" w:hAnsi="Arial" w:cs="Arial"/>
                <w:sz w:val="22"/>
                <w:szCs w:val="22"/>
              </w:rPr>
              <w:t xml:space="preserve">AK, pp. </w:t>
            </w:r>
            <w:r w:rsidR="61A5B4D4" w:rsidRPr="432324E7">
              <w:rPr>
                <w:rFonts w:ascii="Arial" w:hAnsi="Arial" w:cs="Arial"/>
                <w:sz w:val="22"/>
                <w:szCs w:val="22"/>
              </w:rPr>
              <w:t xml:space="preserve">74, </w:t>
            </w:r>
            <w:r w:rsidR="5BE16E17" w:rsidRPr="432324E7">
              <w:rPr>
                <w:rFonts w:ascii="Arial" w:hAnsi="Arial" w:cs="Arial"/>
                <w:sz w:val="22"/>
                <w:szCs w:val="22"/>
              </w:rPr>
              <w:t xml:space="preserve">108, </w:t>
            </w:r>
            <w:r w:rsidR="74A84746" w:rsidRPr="432324E7">
              <w:rPr>
                <w:rFonts w:ascii="Arial" w:hAnsi="Arial" w:cs="Arial"/>
                <w:sz w:val="22"/>
                <w:szCs w:val="22"/>
              </w:rPr>
              <w:t>126</w:t>
            </w:r>
          </w:p>
          <w:p w14:paraId="26B5E871" w14:textId="624193BD" w:rsidR="72BA4CA6" w:rsidRDefault="59FC7195" w:rsidP="432324E7">
            <w:pPr>
              <w:rPr>
                <w:rFonts w:ascii="Arial" w:hAnsi="Arial" w:cs="Arial"/>
                <w:sz w:val="22"/>
                <w:szCs w:val="22"/>
              </w:rPr>
            </w:pPr>
            <w:r w:rsidRPr="432324E7">
              <w:rPr>
                <w:rFonts w:ascii="Arial" w:hAnsi="Arial" w:cs="Arial"/>
                <w:sz w:val="22"/>
                <w:szCs w:val="22"/>
              </w:rPr>
              <w:t>RW, pp.</w:t>
            </w:r>
            <w:r w:rsidR="7F5FEA7D" w:rsidRPr="432324E7">
              <w:rPr>
                <w:rFonts w:ascii="Arial" w:hAnsi="Arial" w:cs="Arial"/>
                <w:sz w:val="22"/>
                <w:szCs w:val="22"/>
              </w:rPr>
              <w:t xml:space="preserve"> 97, 109, 115</w:t>
            </w:r>
          </w:p>
          <w:p w14:paraId="4D07A318" w14:textId="241593F1" w:rsidR="72BA4CA6" w:rsidRDefault="69340946" w:rsidP="432324E7">
            <w:pPr>
              <w:rPr>
                <w:rFonts w:ascii="Arial" w:hAnsi="Arial" w:cs="Arial"/>
                <w:noProof/>
                <w:sz w:val="22"/>
                <w:szCs w:val="22"/>
              </w:rPr>
            </w:pPr>
            <w:r w:rsidRPr="432324E7">
              <w:rPr>
                <w:rFonts w:ascii="Arial" w:hAnsi="Arial" w:cs="Arial"/>
                <w:noProof/>
                <w:sz w:val="22"/>
                <w:szCs w:val="22"/>
              </w:rPr>
              <w:t>p. 410, Phonological Awareness: Compound Words</w:t>
            </w:r>
          </w:p>
          <w:p w14:paraId="65774827" w14:textId="7F350EEB" w:rsidR="72BA4CA6" w:rsidRDefault="69340946" w:rsidP="432324E7">
            <w:pPr>
              <w:rPr>
                <w:rFonts w:ascii="Arial" w:hAnsi="Arial" w:cs="Arial"/>
                <w:noProof/>
                <w:sz w:val="22"/>
                <w:szCs w:val="22"/>
              </w:rPr>
            </w:pPr>
            <w:r w:rsidRPr="432324E7">
              <w:rPr>
                <w:rFonts w:ascii="Arial" w:hAnsi="Arial" w:cs="Arial"/>
                <w:noProof/>
                <w:sz w:val="22"/>
                <w:szCs w:val="22"/>
              </w:rPr>
              <w:t>p. 412, Phonological Awareness: Rhyming Words</w:t>
            </w:r>
          </w:p>
          <w:p w14:paraId="75E5064C" w14:textId="59548085" w:rsidR="72BA4CA6" w:rsidRDefault="69340946" w:rsidP="411DA139">
            <w:pPr>
              <w:rPr>
                <w:rFonts w:ascii="Arial" w:hAnsi="Arial" w:cs="Arial"/>
                <w:noProof/>
                <w:sz w:val="22"/>
                <w:szCs w:val="22"/>
              </w:rPr>
            </w:pPr>
            <w:r w:rsidRPr="432324E7">
              <w:rPr>
                <w:rFonts w:ascii="Arial" w:hAnsi="Arial" w:cs="Arial"/>
                <w:noProof/>
                <w:sz w:val="22"/>
                <w:szCs w:val="22"/>
              </w:rPr>
              <w:t>p. 417, Oral Language and Pre-Writing Supports</w:t>
            </w:r>
          </w:p>
          <w:p w14:paraId="40F77729" w14:textId="77777777" w:rsidR="00195497" w:rsidRPr="00132036" w:rsidRDefault="00195497" w:rsidP="00195497">
            <w:pPr>
              <w:autoSpaceDE w:val="0"/>
              <w:autoSpaceDN w:val="0"/>
              <w:adjustRightInd w:val="0"/>
              <w:rPr>
                <w:rFonts w:ascii="Arial" w:hAnsi="Arial" w:cs="Arial"/>
                <w:noProof/>
                <w:sz w:val="22"/>
                <w:szCs w:val="22"/>
              </w:rPr>
            </w:pPr>
          </w:p>
          <w:p w14:paraId="233A94DE" w14:textId="2D0B7E46" w:rsidR="00EC07A8" w:rsidRPr="00132036" w:rsidRDefault="698D98E6" w:rsidP="432324E7">
            <w:pPr>
              <w:autoSpaceDE w:val="0"/>
              <w:autoSpaceDN w:val="0"/>
              <w:adjustRightInd w:val="0"/>
              <w:rPr>
                <w:rFonts w:ascii="Arial" w:hAnsi="Arial" w:cs="Arial"/>
                <w:noProof/>
                <w:sz w:val="22"/>
                <w:szCs w:val="22"/>
              </w:rPr>
            </w:pPr>
            <w:r w:rsidRPr="2BC795AE">
              <w:rPr>
                <w:rFonts w:ascii="Arial" w:hAnsi="Arial" w:cs="Arial"/>
                <w:b/>
                <w:bCs/>
                <w:noProof/>
                <w:sz w:val="22"/>
                <w:szCs w:val="22"/>
              </w:rPr>
              <w:t>IDTT</w:t>
            </w:r>
            <w:r w:rsidRPr="2BC795AE">
              <w:rPr>
                <w:rFonts w:ascii="Arial" w:hAnsi="Arial" w:cs="Arial"/>
                <w:noProof/>
                <w:sz w:val="22"/>
                <w:szCs w:val="22"/>
              </w:rPr>
              <w:t xml:space="preserve">: </w:t>
            </w:r>
            <w:hyperlink r:id="rId25">
              <w:r w:rsidR="51155A09" w:rsidRPr="2BC795AE">
                <w:rPr>
                  <w:rStyle w:val="Hyperlink"/>
                  <w:rFonts w:ascii="Arial" w:hAnsi="Arial" w:cs="Arial"/>
                  <w:noProof/>
                  <w:color w:val="2F5496" w:themeColor="accent5" w:themeShade="BF"/>
                  <w:sz w:val="22"/>
                  <w:szCs w:val="22"/>
                </w:rPr>
                <w:t>Printables</w:t>
              </w:r>
              <w:r w:rsidR="51155A09" w:rsidRPr="2BC795AE">
                <w:rPr>
                  <w:rStyle w:val="Hyperlink"/>
                  <w:rFonts w:ascii="Arial" w:hAnsi="Arial" w:cs="Arial"/>
                  <w:i/>
                  <w:iCs/>
                  <w:noProof/>
                  <w:color w:val="2F5496" w:themeColor="accent5" w:themeShade="BF"/>
                  <w:sz w:val="22"/>
                  <w:szCs w:val="22"/>
                  <w:u w:val="none"/>
                </w:rPr>
                <w:t xml:space="preserve"> </w:t>
              </w:r>
            </w:hyperlink>
            <w:r w:rsidRPr="2BC795AE">
              <w:rPr>
                <w:rFonts w:ascii="Arial" w:hAnsi="Arial" w:cs="Arial"/>
                <w:noProof/>
                <w:sz w:val="22"/>
                <w:szCs w:val="22"/>
              </w:rPr>
              <w:t>(</w:t>
            </w:r>
            <w:r w:rsidRPr="2BC795AE">
              <w:rPr>
                <w:rFonts w:ascii="Arial" w:eastAsia="Arial" w:hAnsi="Arial" w:cs="Arial"/>
                <w:noProof/>
                <w:sz w:val="22"/>
                <w:szCs w:val="22"/>
              </w:rPr>
              <w:t>Letters &amp; Literacy Unit Vocabulary)</w:t>
            </w:r>
          </w:p>
          <w:p w14:paraId="1F55AE2C" w14:textId="0C9A2BAC" w:rsidR="00EC07A8" w:rsidRPr="00132036" w:rsidRDefault="00EC07A8" w:rsidP="00195497">
            <w:pPr>
              <w:autoSpaceDE w:val="0"/>
              <w:autoSpaceDN w:val="0"/>
              <w:adjustRightInd w:val="0"/>
              <w:rPr>
                <w:rFonts w:ascii="Arial" w:eastAsia="Arial" w:hAnsi="Arial" w:cs="Arial"/>
                <w:sz w:val="22"/>
                <w:szCs w:val="22"/>
              </w:rPr>
            </w:pPr>
          </w:p>
        </w:tc>
        <w:tc>
          <w:tcPr>
            <w:tcW w:w="1123" w:type="dxa"/>
            <w:shd w:val="clear" w:color="auto" w:fill="F2F2F2" w:themeFill="background1" w:themeFillShade="F2"/>
          </w:tcPr>
          <w:p w14:paraId="35077E9D" w14:textId="75DA8A4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B912273" w14:textId="68C6E15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09E398AE" w14:textId="7FE84B1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4767B3F0" w14:textId="77777777" w:rsidTr="2BC795AE">
        <w:trPr>
          <w:cantSplit/>
        </w:trPr>
        <w:tc>
          <w:tcPr>
            <w:tcW w:w="1251" w:type="dxa"/>
          </w:tcPr>
          <w:p w14:paraId="0C096008" w14:textId="2F92770B"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1.16</w:t>
            </w:r>
          </w:p>
        </w:tc>
        <w:tc>
          <w:tcPr>
            <w:tcW w:w="4123" w:type="dxa"/>
          </w:tcPr>
          <w:p w14:paraId="5EB5C7BB" w14:textId="39B7E5E1"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a variety of pre-writing opportunities aligned to the Writing foundations in the CA PTKLF such as student drawing, dictation (teacher writes down student’s thoughts/ideas), student opportunity to write their name, and interactive writing (teacher starts sentence or idea, students complete sentence or idea).</w:t>
            </w:r>
          </w:p>
        </w:tc>
        <w:tc>
          <w:tcPr>
            <w:tcW w:w="3158" w:type="dxa"/>
          </w:tcPr>
          <w:p w14:paraId="25E30538" w14:textId="60DEFCB3" w:rsidR="00530B05" w:rsidRPr="00132036" w:rsidRDefault="00006D44" w:rsidP="16460C27">
            <w:pPr>
              <w:autoSpaceDE w:val="0"/>
              <w:autoSpaceDN w:val="0"/>
              <w:adjustRightInd w:val="0"/>
              <w:rPr>
                <w:rFonts w:ascii="Arial" w:hAnsi="Arial" w:cs="Arial"/>
                <w:noProof/>
                <w:sz w:val="22"/>
                <w:szCs w:val="22"/>
              </w:rPr>
            </w:pPr>
            <w:r w:rsidRPr="39B2FE19">
              <w:rPr>
                <w:rFonts w:ascii="Arial" w:hAnsi="Arial" w:cs="Arial"/>
                <w:b/>
                <w:sz w:val="22"/>
                <w:szCs w:val="22"/>
              </w:rPr>
              <w:t>CALTG</w:t>
            </w:r>
            <w:r w:rsidR="5912EC2C" w:rsidRPr="39B2FE19">
              <w:rPr>
                <w:rFonts w:ascii="Arial" w:hAnsi="Arial" w:cs="Arial"/>
                <w:b/>
                <w:bCs/>
                <w:noProof/>
                <w:sz w:val="22"/>
                <w:szCs w:val="22"/>
              </w:rPr>
              <w:t xml:space="preserve">, </w:t>
            </w:r>
            <w:r w:rsidR="00530B05">
              <w:rPr>
                <w:rFonts w:ascii="Arial" w:hAnsi="Arial" w:cs="Arial"/>
                <w:noProof/>
                <w:sz w:val="22"/>
                <w:szCs w:val="22"/>
              </w:rPr>
              <w:t xml:space="preserve">Collaborative Conversations &amp; Classroom Connections Throughout, </w:t>
            </w:r>
          </w:p>
          <w:p w14:paraId="258D0BF8" w14:textId="2EAC5E47" w:rsidR="00530B05" w:rsidRPr="00132036" w:rsidRDefault="00530B05" w:rsidP="00006D44">
            <w:pPr>
              <w:autoSpaceDE w:val="0"/>
              <w:autoSpaceDN w:val="0"/>
              <w:adjustRightInd w:val="0"/>
              <w:rPr>
                <w:rFonts w:ascii="Arial" w:hAnsi="Arial" w:cs="Arial"/>
                <w:noProof/>
                <w:sz w:val="22"/>
                <w:szCs w:val="22"/>
              </w:rPr>
            </w:pPr>
            <w:r w:rsidRPr="00732155">
              <w:rPr>
                <w:rFonts w:ascii="Arial" w:hAnsi="Arial" w:cs="Arial"/>
                <w:noProof/>
                <w:sz w:val="22"/>
                <w:szCs w:val="22"/>
              </w:rPr>
              <w:t xml:space="preserve">pp. </w:t>
            </w:r>
            <w:r>
              <w:rPr>
                <w:rFonts w:ascii="Arial" w:hAnsi="Arial" w:cs="Arial"/>
                <w:noProof/>
                <w:sz w:val="22"/>
                <w:szCs w:val="22"/>
              </w:rPr>
              <w:t>21, 35, 49, 77, 107, 125</w:t>
            </w:r>
          </w:p>
          <w:p w14:paraId="35836847" w14:textId="724F9903" w:rsidR="00006D44" w:rsidRDefault="3CC511FB" w:rsidP="00006D44">
            <w:pPr>
              <w:autoSpaceDE w:val="0"/>
              <w:autoSpaceDN w:val="0"/>
              <w:adjustRightInd w:val="0"/>
              <w:rPr>
                <w:rFonts w:ascii="Arial" w:hAnsi="Arial" w:cs="Arial"/>
                <w:noProof/>
                <w:sz w:val="22"/>
                <w:szCs w:val="22"/>
              </w:rPr>
            </w:pPr>
            <w:r w:rsidRPr="432324E7">
              <w:rPr>
                <w:rFonts w:ascii="Arial" w:hAnsi="Arial" w:cs="Arial"/>
                <w:noProof/>
                <w:sz w:val="22"/>
                <w:szCs w:val="22"/>
              </w:rPr>
              <w:t xml:space="preserve">L4 Throughout, pp. </w:t>
            </w:r>
            <w:r w:rsidR="00006D44">
              <w:rPr>
                <w:rFonts w:ascii="Arial" w:hAnsi="Arial" w:cs="Arial"/>
                <w:noProof/>
                <w:sz w:val="22"/>
                <w:szCs w:val="22"/>
              </w:rPr>
              <w:t>25, 27, 31, 33, 35, 39, 45, 55, 59, 67, 69</w:t>
            </w:r>
          </w:p>
          <w:p w14:paraId="21E74336" w14:textId="7D3EA936" w:rsidR="4665BD0E" w:rsidRDefault="633D88FC" w:rsidP="39B2FE19">
            <w:pPr>
              <w:rPr>
                <w:rFonts w:ascii="Arial" w:hAnsi="Arial" w:cs="Arial"/>
                <w:noProof/>
                <w:sz w:val="22"/>
                <w:szCs w:val="22"/>
              </w:rPr>
            </w:pPr>
            <w:r w:rsidRPr="432324E7">
              <w:rPr>
                <w:rFonts w:ascii="Arial" w:hAnsi="Arial" w:cs="Arial"/>
                <w:noProof/>
                <w:sz w:val="22"/>
                <w:szCs w:val="22"/>
              </w:rPr>
              <w:t>p. 14</w:t>
            </w:r>
            <w:r w:rsidR="2E936F46" w:rsidRPr="432324E7">
              <w:rPr>
                <w:rFonts w:ascii="Arial" w:hAnsi="Arial" w:cs="Arial"/>
                <w:noProof/>
                <w:sz w:val="22"/>
                <w:szCs w:val="22"/>
              </w:rPr>
              <w:t>2</w:t>
            </w:r>
            <w:r w:rsidRPr="432324E7">
              <w:rPr>
                <w:rFonts w:ascii="Arial" w:hAnsi="Arial" w:cs="Arial"/>
                <w:noProof/>
                <w:sz w:val="22"/>
                <w:szCs w:val="22"/>
              </w:rPr>
              <w:t>, Oral Language and Pre-Writing Supports</w:t>
            </w:r>
          </w:p>
          <w:p w14:paraId="35CDFEDB" w14:textId="77777777" w:rsidR="00B85134" w:rsidRDefault="00B85134" w:rsidP="39B2FE19">
            <w:pPr>
              <w:rPr>
                <w:rFonts w:ascii="Arial" w:hAnsi="Arial" w:cs="Arial"/>
                <w:noProof/>
                <w:sz w:val="22"/>
                <w:szCs w:val="22"/>
              </w:rPr>
            </w:pPr>
          </w:p>
          <w:p w14:paraId="03F446BD" w14:textId="7B14298B" w:rsidR="004C185E" w:rsidRDefault="004C185E" w:rsidP="004C185E">
            <w:pPr>
              <w:autoSpaceDE w:val="0"/>
              <w:autoSpaceDN w:val="0"/>
              <w:adjustRightInd w:val="0"/>
              <w:rPr>
                <w:rFonts w:ascii="Arial" w:hAnsi="Arial" w:cs="Arial"/>
                <w:noProof/>
                <w:sz w:val="22"/>
                <w:szCs w:val="22"/>
              </w:rPr>
            </w:pPr>
            <w:r w:rsidRPr="432324E7">
              <w:rPr>
                <w:rFonts w:ascii="Arial" w:hAnsi="Arial" w:cs="Arial"/>
                <w:b/>
                <w:bCs/>
                <w:sz w:val="22"/>
                <w:szCs w:val="22"/>
              </w:rPr>
              <w:t>LLTG</w:t>
            </w:r>
            <w:r>
              <w:rPr>
                <w:rFonts w:ascii="Arial" w:hAnsi="Arial" w:cs="Arial"/>
                <w:noProof/>
                <w:sz w:val="22"/>
                <w:szCs w:val="22"/>
              </w:rPr>
              <w:t>, Lesson Examples</w:t>
            </w:r>
          </w:p>
          <w:p w14:paraId="4D4A6646" w14:textId="43C0064C" w:rsidR="004C185E" w:rsidRDefault="004C185E" w:rsidP="004C185E">
            <w:pPr>
              <w:autoSpaceDE w:val="0"/>
              <w:autoSpaceDN w:val="0"/>
              <w:adjustRightInd w:val="0"/>
              <w:rPr>
                <w:rFonts w:ascii="Arial" w:hAnsi="Arial" w:cs="Arial"/>
                <w:noProof/>
                <w:sz w:val="22"/>
                <w:szCs w:val="22"/>
              </w:rPr>
            </w:pPr>
            <w:r w:rsidRPr="2091BB5C">
              <w:rPr>
                <w:rFonts w:ascii="Arial" w:hAnsi="Arial" w:cs="Arial"/>
                <w:noProof/>
                <w:sz w:val="22"/>
                <w:szCs w:val="22"/>
              </w:rPr>
              <w:t>RW Throughout, pp. 29, 31, 33, 41, 209, 213, 227, 233, 253, 255</w:t>
            </w:r>
          </w:p>
          <w:p w14:paraId="324E6137" w14:textId="7AD7E034" w:rsidR="004C185E" w:rsidRDefault="004C185E" w:rsidP="00006D44">
            <w:pPr>
              <w:autoSpaceDE w:val="0"/>
              <w:autoSpaceDN w:val="0"/>
              <w:adjustRightInd w:val="0"/>
              <w:rPr>
                <w:rFonts w:ascii="Arial" w:hAnsi="Arial" w:cs="Arial"/>
                <w:noProof/>
                <w:sz w:val="22"/>
                <w:szCs w:val="22"/>
              </w:rPr>
            </w:pPr>
            <w:r w:rsidRPr="18E06807">
              <w:rPr>
                <w:rFonts w:ascii="Arial" w:hAnsi="Arial" w:cs="Arial"/>
                <w:noProof/>
                <w:sz w:val="22"/>
                <w:szCs w:val="22"/>
              </w:rPr>
              <w:t>Mat Man Lessons, pp. 49, 73, 97, 117, 137, 173, 193, 231, 301, 341, 375, 403, 405</w:t>
            </w:r>
          </w:p>
          <w:p w14:paraId="4FEFCE59" w14:textId="066D9076" w:rsidR="38E2AF69" w:rsidRDefault="38E2AF69" w:rsidP="432324E7">
            <w:pPr>
              <w:rPr>
                <w:rFonts w:ascii="Arial" w:hAnsi="Arial" w:cs="Arial"/>
                <w:noProof/>
                <w:sz w:val="22"/>
                <w:szCs w:val="22"/>
              </w:rPr>
            </w:pPr>
            <w:r w:rsidRPr="432324E7">
              <w:rPr>
                <w:rFonts w:ascii="Arial" w:hAnsi="Arial" w:cs="Arial"/>
                <w:noProof/>
                <w:sz w:val="22"/>
                <w:szCs w:val="22"/>
              </w:rPr>
              <w:t>pp. 415-427, Writing Readiness Resources</w:t>
            </w:r>
          </w:p>
          <w:p w14:paraId="28EFBB40" w14:textId="77777777" w:rsidR="00207DDF" w:rsidRPr="00132036" w:rsidRDefault="00207DDF" w:rsidP="00195497">
            <w:pPr>
              <w:autoSpaceDE w:val="0"/>
              <w:autoSpaceDN w:val="0"/>
              <w:adjustRightInd w:val="0"/>
              <w:rPr>
                <w:rFonts w:ascii="Arial" w:hAnsi="Arial" w:cs="Arial"/>
                <w:noProof/>
                <w:sz w:val="22"/>
                <w:szCs w:val="22"/>
              </w:rPr>
            </w:pPr>
          </w:p>
          <w:p w14:paraId="268169B2" w14:textId="1B706D50" w:rsidR="00C14377" w:rsidRDefault="2DADAEBA" w:rsidP="00195497">
            <w:pPr>
              <w:autoSpaceDE w:val="0"/>
              <w:autoSpaceDN w:val="0"/>
              <w:adjustRightInd w:val="0"/>
              <w:rPr>
                <w:rFonts w:ascii="Arial" w:hAnsi="Arial" w:cs="Arial"/>
                <w:noProof/>
                <w:sz w:val="22"/>
                <w:szCs w:val="22"/>
              </w:rPr>
            </w:pPr>
            <w:r w:rsidRPr="2BC795AE">
              <w:rPr>
                <w:rFonts w:ascii="Arial" w:hAnsi="Arial" w:cs="Arial"/>
                <w:b/>
                <w:bCs/>
                <w:noProof/>
                <w:sz w:val="22"/>
                <w:szCs w:val="22"/>
              </w:rPr>
              <w:t>IDTT</w:t>
            </w:r>
            <w:r w:rsidRPr="2BC795AE">
              <w:rPr>
                <w:rFonts w:ascii="Arial" w:hAnsi="Arial" w:cs="Arial"/>
                <w:noProof/>
                <w:sz w:val="22"/>
                <w:szCs w:val="22"/>
              </w:rPr>
              <w:t xml:space="preserve">: </w:t>
            </w:r>
            <w:hyperlink r:id="rId26" w:history="1">
              <w:r w:rsidR="0076182F" w:rsidRPr="0039497E">
                <w:rPr>
                  <w:rStyle w:val="Hyperlink"/>
                  <w:rFonts w:ascii="Arial" w:hAnsi="Arial" w:cs="Arial"/>
                  <w:noProof/>
                  <w:sz w:val="22"/>
                  <w:szCs w:val="22"/>
                </w:rPr>
                <w:t>Song (M</w:t>
              </w:r>
              <w:r w:rsidR="0076182F" w:rsidRPr="0039497E">
                <w:rPr>
                  <w:rStyle w:val="Hyperlink"/>
                  <w:rFonts w:ascii="Arial" w:hAnsi="Arial" w:cs="Arial"/>
                  <w:noProof/>
                  <w:sz w:val="22"/>
                  <w:szCs w:val="22"/>
                </w:rPr>
                <w:t>a</w:t>
              </w:r>
              <w:r w:rsidR="0076182F" w:rsidRPr="0039497E">
                <w:rPr>
                  <w:rStyle w:val="Hyperlink"/>
                  <w:rFonts w:ascii="Arial" w:hAnsi="Arial" w:cs="Arial"/>
                  <w:noProof/>
                  <w:sz w:val="22"/>
                  <w:szCs w:val="22"/>
                </w:rPr>
                <w:t>t Man)</w:t>
              </w:r>
            </w:hyperlink>
          </w:p>
          <w:p w14:paraId="7EBC2CF1" w14:textId="179C06BA" w:rsidR="00C14377" w:rsidRPr="00132036" w:rsidRDefault="00C14377"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4151BDB" w14:textId="5BF7A27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8DA4F3E" w14:textId="30BEE1D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3A1EB738" w14:textId="0D94F0D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4B8674C" w14:textId="77777777" w:rsidTr="2BC795AE">
        <w:trPr>
          <w:cantSplit/>
        </w:trPr>
        <w:tc>
          <w:tcPr>
            <w:tcW w:w="1251" w:type="dxa"/>
            <w:shd w:val="clear" w:color="auto" w:fill="F2F2F2" w:themeFill="background1" w:themeFillShade="F2"/>
          </w:tcPr>
          <w:p w14:paraId="75F914C0" w14:textId="1BB38731"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1.17</w:t>
            </w:r>
          </w:p>
        </w:tc>
        <w:tc>
          <w:tcPr>
            <w:tcW w:w="4123" w:type="dxa"/>
            <w:shd w:val="clear" w:color="auto" w:fill="F2F2F2" w:themeFill="background1" w:themeFillShade="F2"/>
          </w:tcPr>
          <w:p w14:paraId="6F9DF21F" w14:textId="6F488186"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195E9084" w14:textId="7E84AA92"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5BDAD82A" w14:textId="462116A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5A3B6A5" w14:textId="25EA501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24A2CDA8" w14:textId="25E8595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60F9613D" w14:textId="77777777" w:rsidTr="2BC795AE">
        <w:trPr>
          <w:cantSplit/>
        </w:trPr>
        <w:tc>
          <w:tcPr>
            <w:tcW w:w="1251" w:type="dxa"/>
            <w:shd w:val="clear" w:color="auto" w:fill="F2F2F2" w:themeFill="background1" w:themeFillShade="F2"/>
          </w:tcPr>
          <w:p w14:paraId="1B1F0BD5" w14:textId="413AE112"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1.18</w:t>
            </w:r>
          </w:p>
        </w:tc>
        <w:tc>
          <w:tcPr>
            <w:tcW w:w="4123" w:type="dxa"/>
            <w:shd w:val="clear" w:color="auto" w:fill="F2F2F2" w:themeFill="background1" w:themeFillShade="F2"/>
          </w:tcPr>
          <w:p w14:paraId="11159A43" w14:textId="4B9DD3E9"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04CBB271" w14:textId="4F886B82"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15895213" w14:textId="7E7014C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01E5F25" w14:textId="290F668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3834E9C8" w14:textId="5DB78A3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58A3EA1F" w14:textId="77777777" w:rsidTr="2BC795AE">
        <w:trPr>
          <w:cantSplit/>
        </w:trPr>
        <w:tc>
          <w:tcPr>
            <w:tcW w:w="1251" w:type="dxa"/>
            <w:shd w:val="clear" w:color="auto" w:fill="F2F2F2" w:themeFill="background1" w:themeFillShade="F2"/>
          </w:tcPr>
          <w:p w14:paraId="0054F030" w14:textId="507741D6"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1.19</w:t>
            </w:r>
          </w:p>
        </w:tc>
        <w:tc>
          <w:tcPr>
            <w:tcW w:w="4123" w:type="dxa"/>
            <w:shd w:val="clear" w:color="auto" w:fill="F2F2F2" w:themeFill="background1" w:themeFillShade="F2"/>
          </w:tcPr>
          <w:p w14:paraId="558F1297" w14:textId="00D77095"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6CC90AB0" w14:textId="2B7E70B7"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77ABF65F" w14:textId="2CDA3B5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B17A535" w14:textId="4EDD69F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75299E1E" w14:textId="653F0BC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18DE46E" w14:textId="77777777" w:rsidTr="2BC795AE">
        <w:trPr>
          <w:cantSplit/>
        </w:trPr>
        <w:tc>
          <w:tcPr>
            <w:tcW w:w="1251" w:type="dxa"/>
            <w:shd w:val="clear" w:color="auto" w:fill="F2F2F2" w:themeFill="background1" w:themeFillShade="F2"/>
          </w:tcPr>
          <w:p w14:paraId="0A6AD529" w14:textId="212152FE"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1.20</w:t>
            </w:r>
          </w:p>
        </w:tc>
        <w:tc>
          <w:tcPr>
            <w:tcW w:w="4123" w:type="dxa"/>
            <w:shd w:val="clear" w:color="auto" w:fill="F2F2F2" w:themeFill="background1" w:themeFillShade="F2"/>
          </w:tcPr>
          <w:p w14:paraId="3F803B65" w14:textId="6406BCEC"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Not Applicable to Program 6.1</w:t>
            </w:r>
          </w:p>
        </w:tc>
        <w:tc>
          <w:tcPr>
            <w:tcW w:w="3158" w:type="dxa"/>
            <w:shd w:val="clear" w:color="auto" w:fill="F2F2F2" w:themeFill="background1" w:themeFillShade="F2"/>
          </w:tcPr>
          <w:p w14:paraId="35735FB1" w14:textId="41E51B9E"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262AE683" w14:textId="4B24184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6DA07EE" w14:textId="1F37EF0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056F1539" w14:textId="3EB3549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DBFF3F4" w14:textId="77777777" w:rsidTr="2BC795AE">
        <w:trPr>
          <w:cantSplit/>
        </w:trPr>
        <w:tc>
          <w:tcPr>
            <w:tcW w:w="1251" w:type="dxa"/>
          </w:tcPr>
          <w:p w14:paraId="36C09C72" w14:textId="3891BC98"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1.21a</w:t>
            </w:r>
          </w:p>
        </w:tc>
        <w:tc>
          <w:tcPr>
            <w:tcW w:w="4123" w:type="dxa"/>
          </w:tcPr>
          <w:p w14:paraId="134E7FCD"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guidance for differentiated instruction by teachers to support success for all students in reading, writing, speaking, listening, and language in the basic program. The differentiated instruction is embedded as part of the basic program and includes the following:</w:t>
            </w:r>
          </w:p>
          <w:p w14:paraId="163E84ED" w14:textId="2F3D9164" w:rsidR="00EC07A8" w:rsidRPr="00132036" w:rsidRDefault="00EC07A8" w:rsidP="00EC07A8">
            <w:pPr>
              <w:pStyle w:val="ListParagraph"/>
              <w:numPr>
                <w:ilvl w:val="0"/>
                <w:numId w:val="9"/>
              </w:numPr>
              <w:autoSpaceDE w:val="0"/>
              <w:autoSpaceDN w:val="0"/>
              <w:adjustRightInd w:val="0"/>
              <w:spacing w:after="240"/>
              <w:rPr>
                <w:rFonts w:ascii="Arial" w:hAnsi="Arial" w:cs="Arial"/>
                <w:sz w:val="22"/>
                <w:szCs w:val="22"/>
              </w:rPr>
            </w:pPr>
            <w:r w:rsidRPr="00132036">
              <w:rPr>
                <w:rFonts w:ascii="Arial" w:hAnsi="Arial" w:cs="Arial"/>
                <w:sz w:val="22"/>
                <w:szCs w:val="22"/>
              </w:rPr>
              <w:t>Teacher edition and student materials that reinforce and extend the regular classroom curriculum and instruction in all learning foundations in the CA PTKLF FLD subdomains.</w:t>
            </w:r>
          </w:p>
        </w:tc>
        <w:tc>
          <w:tcPr>
            <w:tcW w:w="3158" w:type="dxa"/>
          </w:tcPr>
          <w:p w14:paraId="4E8FE9C7" w14:textId="5126F75B" w:rsidR="003C4C71" w:rsidRDefault="00C14377" w:rsidP="003C4C71">
            <w:pPr>
              <w:autoSpaceDE w:val="0"/>
              <w:autoSpaceDN w:val="0"/>
              <w:adjustRightInd w:val="0"/>
              <w:rPr>
                <w:rFonts w:ascii="Arial" w:hAnsi="Arial" w:cs="Arial"/>
                <w:noProof/>
                <w:sz w:val="22"/>
                <w:szCs w:val="22"/>
              </w:rPr>
            </w:pPr>
            <w:r w:rsidRPr="39B2FE19">
              <w:rPr>
                <w:rFonts w:ascii="Arial" w:hAnsi="Arial" w:cs="Arial"/>
                <w:b/>
                <w:sz w:val="22"/>
                <w:szCs w:val="22"/>
              </w:rPr>
              <w:t>CALTG</w:t>
            </w:r>
            <w:r w:rsidR="487E8892" w:rsidRPr="39B2FE19">
              <w:rPr>
                <w:rFonts w:ascii="Arial" w:hAnsi="Arial" w:cs="Arial"/>
                <w:b/>
                <w:bCs/>
                <w:noProof/>
                <w:sz w:val="22"/>
                <w:szCs w:val="22"/>
              </w:rPr>
              <w:t xml:space="preserve">, </w:t>
            </w:r>
            <w:r w:rsidR="003C4C71">
              <w:rPr>
                <w:rFonts w:ascii="Arial" w:hAnsi="Arial" w:cs="Arial"/>
                <w:noProof/>
                <w:sz w:val="22"/>
                <w:szCs w:val="22"/>
              </w:rPr>
              <w:t xml:space="preserve">Collaborative Conversations &amp; Classroom Connections Throughout, </w:t>
            </w:r>
            <w:r w:rsidR="003C4C71" w:rsidRPr="00732155">
              <w:rPr>
                <w:rFonts w:ascii="Arial" w:hAnsi="Arial" w:cs="Arial"/>
                <w:noProof/>
                <w:sz w:val="22"/>
                <w:szCs w:val="22"/>
              </w:rPr>
              <w:t xml:space="preserve">pp. </w:t>
            </w:r>
            <w:r w:rsidR="003C4C71">
              <w:rPr>
                <w:rFonts w:ascii="Arial" w:hAnsi="Arial" w:cs="Arial"/>
                <w:noProof/>
                <w:sz w:val="22"/>
                <w:szCs w:val="22"/>
              </w:rPr>
              <w:t>21, 35, 49, 77, 107, 125</w:t>
            </w:r>
          </w:p>
          <w:p w14:paraId="538E10DE" w14:textId="60F25897" w:rsidR="5C9795E4" w:rsidRDefault="656D3F41" w:rsidP="432324E7">
            <w:pPr>
              <w:rPr>
                <w:rFonts w:ascii="Arial" w:hAnsi="Arial" w:cs="Arial"/>
                <w:noProof/>
                <w:color w:val="FF0000"/>
                <w:sz w:val="22"/>
                <w:szCs w:val="22"/>
              </w:rPr>
            </w:pPr>
            <w:r w:rsidRPr="432324E7">
              <w:rPr>
                <w:rFonts w:ascii="Arial" w:hAnsi="Arial" w:cs="Arial"/>
                <w:noProof/>
                <w:sz w:val="22"/>
                <w:szCs w:val="22"/>
              </w:rPr>
              <w:t>Preteach</w:t>
            </w:r>
            <w:r w:rsidR="34C08F27" w:rsidRPr="432324E7">
              <w:rPr>
                <w:rFonts w:ascii="Arial" w:hAnsi="Arial" w:cs="Arial"/>
                <w:noProof/>
                <w:sz w:val="22"/>
                <w:szCs w:val="22"/>
              </w:rPr>
              <w:t xml:space="preserve">, </w:t>
            </w:r>
            <w:r w:rsidR="4D345147" w:rsidRPr="432324E7">
              <w:rPr>
                <w:rFonts w:ascii="Arial" w:hAnsi="Arial" w:cs="Arial"/>
                <w:noProof/>
                <w:sz w:val="22"/>
                <w:szCs w:val="22"/>
              </w:rPr>
              <w:t>L2</w:t>
            </w:r>
            <w:r w:rsidR="366C83BD" w:rsidRPr="432324E7">
              <w:rPr>
                <w:rFonts w:ascii="Arial" w:hAnsi="Arial" w:cs="Arial"/>
                <w:noProof/>
                <w:sz w:val="22"/>
                <w:szCs w:val="22"/>
              </w:rPr>
              <w:t xml:space="preserve">  p. 141</w:t>
            </w:r>
            <w:r w:rsidR="63B07B86" w:rsidRPr="432324E7">
              <w:rPr>
                <w:rFonts w:ascii="Arial" w:hAnsi="Arial" w:cs="Arial"/>
                <w:noProof/>
                <w:sz w:val="22"/>
                <w:szCs w:val="22"/>
              </w:rPr>
              <w:t>; P</w:t>
            </w:r>
            <w:r w:rsidR="43E4D999" w:rsidRPr="432324E7">
              <w:rPr>
                <w:rFonts w:ascii="Arial" w:hAnsi="Arial" w:cs="Arial"/>
                <w:noProof/>
                <w:sz w:val="22"/>
                <w:szCs w:val="22"/>
              </w:rPr>
              <w:t xml:space="preserve">rogress Monitoring, pp. 21, </w:t>
            </w:r>
            <w:r w:rsidR="366C83BD" w:rsidRPr="432324E7">
              <w:rPr>
                <w:rFonts w:ascii="Arial" w:hAnsi="Arial" w:cs="Arial"/>
                <w:noProof/>
                <w:sz w:val="22"/>
                <w:szCs w:val="22"/>
              </w:rPr>
              <w:t xml:space="preserve"> </w:t>
            </w:r>
            <w:r w:rsidR="61EA7904" w:rsidRPr="432324E7">
              <w:rPr>
                <w:rFonts w:ascii="Arial" w:hAnsi="Arial" w:cs="Arial"/>
                <w:noProof/>
                <w:sz w:val="22"/>
                <w:szCs w:val="22"/>
              </w:rPr>
              <w:t>35</w:t>
            </w:r>
          </w:p>
          <w:p w14:paraId="2D840595" w14:textId="2863D6C9" w:rsidR="5C9795E4" w:rsidRDefault="5C9795E4" w:rsidP="36C48553">
            <w:pPr>
              <w:spacing w:line="259" w:lineRule="auto"/>
              <w:rPr>
                <w:rFonts w:ascii="Arial" w:hAnsi="Arial" w:cs="Arial"/>
                <w:color w:val="FF0000"/>
                <w:sz w:val="22"/>
                <w:szCs w:val="22"/>
              </w:rPr>
            </w:pPr>
            <w:r w:rsidRPr="068131C9">
              <w:rPr>
                <w:rFonts w:ascii="Arial" w:eastAsia="Arial" w:hAnsi="Arial" w:cs="Arial"/>
                <w:noProof/>
                <w:sz w:val="22"/>
                <w:szCs w:val="22"/>
              </w:rPr>
              <w:t xml:space="preserve">Reteach, </w:t>
            </w:r>
            <w:r w:rsidR="6DFE9A0B" w:rsidRPr="36C48553">
              <w:rPr>
                <w:rFonts w:ascii="Arial" w:eastAsia="Arial" w:hAnsi="Arial" w:cs="Arial"/>
                <w:noProof/>
                <w:sz w:val="22"/>
                <w:szCs w:val="22"/>
              </w:rPr>
              <w:t>L5 (Week</w:t>
            </w:r>
            <w:r w:rsidR="3C7459B3" w:rsidRPr="36C48553">
              <w:rPr>
                <w:rFonts w:ascii="Arial" w:eastAsia="Arial" w:hAnsi="Arial" w:cs="Arial"/>
                <w:noProof/>
                <w:sz w:val="22"/>
                <w:szCs w:val="22"/>
              </w:rPr>
              <w:t>s</w:t>
            </w:r>
            <w:r w:rsidRPr="068131C9">
              <w:rPr>
                <w:rFonts w:ascii="Arial" w:eastAsia="Arial" w:hAnsi="Arial" w:cs="Arial"/>
                <w:noProof/>
                <w:sz w:val="22"/>
                <w:szCs w:val="22"/>
              </w:rPr>
              <w:t xml:space="preserve"> 1-2 &amp; 4-5 of </w:t>
            </w:r>
            <w:r w:rsidR="3849CAEE" w:rsidRPr="36C48553">
              <w:rPr>
                <w:rFonts w:ascii="Arial" w:eastAsia="Arial" w:hAnsi="Arial" w:cs="Arial"/>
                <w:noProof/>
                <w:sz w:val="22"/>
                <w:szCs w:val="22"/>
              </w:rPr>
              <w:t>e</w:t>
            </w:r>
            <w:r w:rsidR="6DFE9A0B" w:rsidRPr="36C48553">
              <w:rPr>
                <w:rFonts w:ascii="Arial" w:eastAsia="Arial" w:hAnsi="Arial" w:cs="Arial"/>
                <w:noProof/>
                <w:sz w:val="22"/>
                <w:szCs w:val="22"/>
              </w:rPr>
              <w:t xml:space="preserve">ach </w:t>
            </w:r>
            <w:r w:rsidR="51BF70F6" w:rsidRPr="36C48553">
              <w:rPr>
                <w:rFonts w:ascii="Arial" w:eastAsia="Arial" w:hAnsi="Arial" w:cs="Arial"/>
                <w:noProof/>
                <w:sz w:val="22"/>
                <w:szCs w:val="22"/>
              </w:rPr>
              <w:t>u</w:t>
            </w:r>
            <w:r w:rsidR="6DFE9A0B" w:rsidRPr="36C48553">
              <w:rPr>
                <w:rFonts w:ascii="Arial" w:eastAsia="Arial" w:hAnsi="Arial" w:cs="Arial"/>
                <w:noProof/>
                <w:sz w:val="22"/>
                <w:szCs w:val="22"/>
              </w:rPr>
              <w:t>nit</w:t>
            </w:r>
            <w:r w:rsidRPr="068131C9">
              <w:rPr>
                <w:rFonts w:ascii="Arial" w:eastAsia="Arial" w:hAnsi="Arial" w:cs="Arial"/>
                <w:noProof/>
                <w:sz w:val="22"/>
                <w:szCs w:val="22"/>
              </w:rPr>
              <w:t>) pp. 146, 148, 150, 152, 154, 156, 158, 160, 162, 164, 166, 168</w:t>
            </w:r>
          </w:p>
          <w:p w14:paraId="52AACF51" w14:textId="77777777" w:rsidR="004C185E" w:rsidRDefault="004C185E" w:rsidP="00C14377">
            <w:pPr>
              <w:autoSpaceDE w:val="0"/>
              <w:autoSpaceDN w:val="0"/>
              <w:adjustRightInd w:val="0"/>
              <w:rPr>
                <w:rFonts w:ascii="Arial" w:hAnsi="Arial" w:cs="Arial"/>
                <w:noProof/>
                <w:sz w:val="22"/>
                <w:szCs w:val="22"/>
              </w:rPr>
            </w:pPr>
          </w:p>
          <w:p w14:paraId="66443154" w14:textId="71F90C17" w:rsidR="005D331E" w:rsidRPr="005D331E" w:rsidRDefault="004C185E" w:rsidP="005D331E">
            <w:pPr>
              <w:autoSpaceDE w:val="0"/>
              <w:autoSpaceDN w:val="0"/>
              <w:adjustRightInd w:val="0"/>
              <w:rPr>
                <w:rFonts w:ascii="Arial" w:hAnsi="Arial" w:cs="Arial"/>
                <w:sz w:val="22"/>
                <w:szCs w:val="22"/>
              </w:rPr>
            </w:pPr>
            <w:r w:rsidRPr="39B2FE19">
              <w:rPr>
                <w:rFonts w:ascii="Arial" w:hAnsi="Arial" w:cs="Arial"/>
                <w:b/>
                <w:sz w:val="22"/>
                <w:szCs w:val="22"/>
              </w:rPr>
              <w:t>LLTG</w:t>
            </w:r>
            <w:r w:rsidR="031A4256" w:rsidRPr="39B2FE19">
              <w:rPr>
                <w:rFonts w:ascii="Arial" w:hAnsi="Arial" w:cs="Arial"/>
                <w:b/>
                <w:bCs/>
                <w:noProof/>
                <w:sz w:val="22"/>
                <w:szCs w:val="22"/>
              </w:rPr>
              <w:t xml:space="preserve">, </w:t>
            </w:r>
            <w:r w:rsidR="005D331E" w:rsidRPr="068131C9">
              <w:rPr>
                <w:rFonts w:ascii="Arial" w:hAnsi="Arial" w:cs="Arial"/>
                <w:sz w:val="22"/>
                <w:szCs w:val="22"/>
              </w:rPr>
              <w:t>Lesson Examples</w:t>
            </w:r>
          </w:p>
          <w:p w14:paraId="097E8D76" w14:textId="7A9780A9" w:rsidR="00EC07A8" w:rsidRPr="00132036" w:rsidRDefault="44ADD288" w:rsidP="068131C9">
            <w:pPr>
              <w:autoSpaceDE w:val="0"/>
              <w:autoSpaceDN w:val="0"/>
              <w:adjustRightInd w:val="0"/>
              <w:rPr>
                <w:rFonts w:ascii="Arial" w:hAnsi="Arial" w:cs="Arial"/>
                <w:noProof/>
                <w:sz w:val="22"/>
                <w:szCs w:val="22"/>
              </w:rPr>
            </w:pPr>
            <w:r w:rsidRPr="068131C9">
              <w:rPr>
                <w:rFonts w:ascii="Arial" w:hAnsi="Arial" w:cs="Arial"/>
                <w:noProof/>
                <w:sz w:val="22"/>
                <w:szCs w:val="22"/>
              </w:rPr>
              <w:t xml:space="preserve">Small-Group Strategies: Preteach and Reteach, </w:t>
            </w:r>
          </w:p>
          <w:p w14:paraId="392B726F" w14:textId="5BAE66DC" w:rsidR="00EC07A8" w:rsidRPr="00132036" w:rsidRDefault="44ADD288" w:rsidP="432324E7">
            <w:pPr>
              <w:autoSpaceDE w:val="0"/>
              <w:autoSpaceDN w:val="0"/>
              <w:adjustRightInd w:val="0"/>
              <w:rPr>
                <w:rFonts w:ascii="Arial" w:hAnsi="Arial" w:cs="Arial"/>
                <w:noProof/>
                <w:sz w:val="22"/>
                <w:szCs w:val="22"/>
              </w:rPr>
            </w:pPr>
            <w:r w:rsidRPr="068131C9">
              <w:rPr>
                <w:rFonts w:ascii="Arial" w:hAnsi="Arial" w:cs="Arial"/>
                <w:noProof/>
                <w:sz w:val="22"/>
                <w:szCs w:val="22"/>
              </w:rPr>
              <w:t xml:space="preserve">pp. 411, 413, 415, 416, </w:t>
            </w:r>
            <w:r w:rsidR="241A96E2" w:rsidRPr="068131C9">
              <w:rPr>
                <w:rFonts w:ascii="Arial" w:hAnsi="Arial" w:cs="Arial"/>
                <w:noProof/>
                <w:sz w:val="22"/>
                <w:szCs w:val="22"/>
              </w:rPr>
              <w:t>422, 426</w:t>
            </w:r>
          </w:p>
          <w:p w14:paraId="777E44D2" w14:textId="7F88497A" w:rsidR="00EC07A8" w:rsidRPr="00132036" w:rsidRDefault="00EC07A8"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2232C7E" w14:textId="42C35BA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A6EAF85" w14:textId="3FDA548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35061AC" w14:textId="00C0FE6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F0D3EC8" w14:textId="77777777" w:rsidTr="2BC795AE">
        <w:trPr>
          <w:cantSplit/>
        </w:trPr>
        <w:tc>
          <w:tcPr>
            <w:tcW w:w="1251" w:type="dxa"/>
          </w:tcPr>
          <w:p w14:paraId="507E5650" w14:textId="75FA47EE"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1.21b</w:t>
            </w:r>
          </w:p>
        </w:tc>
        <w:tc>
          <w:tcPr>
            <w:tcW w:w="4123" w:type="dxa"/>
          </w:tcPr>
          <w:p w14:paraId="23F50367"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guidance for differentiated instruction by teachers to support success for all students in reading, writing, speaking, listening, and language in the basic program. The differentiated instruction is embedded as part of the basic program and includes the following:</w:t>
            </w:r>
          </w:p>
          <w:p w14:paraId="19C20CF6" w14:textId="0F5EAF0A" w:rsidR="009B106E" w:rsidRPr="00132036" w:rsidRDefault="009B106E" w:rsidP="009B106E">
            <w:pPr>
              <w:pStyle w:val="ListParagraph"/>
              <w:numPr>
                <w:ilvl w:val="0"/>
                <w:numId w:val="9"/>
              </w:numPr>
              <w:autoSpaceDE w:val="0"/>
              <w:autoSpaceDN w:val="0"/>
              <w:adjustRightInd w:val="0"/>
              <w:spacing w:after="240"/>
              <w:rPr>
                <w:rFonts w:ascii="Arial" w:hAnsi="Arial" w:cs="Arial"/>
                <w:sz w:val="22"/>
                <w:szCs w:val="22"/>
              </w:rPr>
            </w:pPr>
            <w:r w:rsidRPr="00132036">
              <w:rPr>
                <w:rFonts w:ascii="Arial" w:hAnsi="Arial" w:cs="Arial"/>
                <w:sz w:val="22"/>
                <w:szCs w:val="22"/>
              </w:rPr>
              <w:t>Instruction to increase background knowledge and prerequisite skills.</w:t>
            </w:r>
          </w:p>
        </w:tc>
        <w:tc>
          <w:tcPr>
            <w:tcW w:w="3158" w:type="dxa"/>
          </w:tcPr>
          <w:p w14:paraId="069D4F05" w14:textId="5E9EFC87" w:rsidR="00B21F01" w:rsidRDefault="348C2030" w:rsidP="00C1437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Pr="432324E7">
              <w:rPr>
                <w:rFonts w:ascii="Arial" w:hAnsi="Arial" w:cs="Arial"/>
                <w:noProof/>
                <w:sz w:val="22"/>
                <w:szCs w:val="22"/>
              </w:rPr>
              <w:t xml:space="preserve">, </w:t>
            </w:r>
            <w:r w:rsidR="4403C657" w:rsidRPr="432324E7">
              <w:rPr>
                <w:rFonts w:ascii="Arial" w:hAnsi="Arial" w:cs="Arial"/>
                <w:noProof/>
                <w:sz w:val="22"/>
                <w:szCs w:val="22"/>
              </w:rPr>
              <w:t xml:space="preserve">Unit </w:t>
            </w:r>
            <w:r w:rsidR="33B5BC69" w:rsidRPr="432324E7">
              <w:rPr>
                <w:rFonts w:ascii="Arial" w:hAnsi="Arial" w:cs="Arial"/>
                <w:noProof/>
                <w:sz w:val="22"/>
                <w:szCs w:val="22"/>
              </w:rPr>
              <w:t>Opener/ Unit Connection</w:t>
            </w:r>
            <w:r w:rsidR="4403C657" w:rsidRPr="432324E7">
              <w:rPr>
                <w:rFonts w:ascii="Arial" w:hAnsi="Arial" w:cs="Arial"/>
                <w:noProof/>
                <w:sz w:val="22"/>
                <w:szCs w:val="22"/>
              </w:rPr>
              <w:t xml:space="preserve"> Throughout, pp. </w:t>
            </w:r>
            <w:r w:rsidR="33B5BC69" w:rsidRPr="432324E7">
              <w:rPr>
                <w:rFonts w:ascii="Arial" w:hAnsi="Arial" w:cs="Arial"/>
                <w:noProof/>
                <w:sz w:val="22"/>
                <w:szCs w:val="22"/>
              </w:rPr>
              <w:t>34-35, 76-77, 124-125</w:t>
            </w:r>
          </w:p>
          <w:p w14:paraId="1E63B45E" w14:textId="5631AF88" w:rsidR="00195497" w:rsidRDefault="00B21F01" w:rsidP="00C14377">
            <w:pPr>
              <w:autoSpaceDE w:val="0"/>
              <w:autoSpaceDN w:val="0"/>
              <w:adjustRightInd w:val="0"/>
              <w:rPr>
                <w:rFonts w:ascii="Arial" w:hAnsi="Arial" w:cs="Arial"/>
                <w:noProof/>
                <w:sz w:val="22"/>
                <w:szCs w:val="22"/>
              </w:rPr>
            </w:pPr>
            <w:r>
              <w:rPr>
                <w:rFonts w:ascii="Arial" w:hAnsi="Arial" w:cs="Arial"/>
                <w:noProof/>
                <w:sz w:val="22"/>
                <w:szCs w:val="22"/>
              </w:rPr>
              <w:t xml:space="preserve">Lesson Opener </w:t>
            </w:r>
            <w:r w:rsidR="00C14377">
              <w:rPr>
                <w:rFonts w:ascii="Arial" w:hAnsi="Arial" w:cs="Arial"/>
                <w:noProof/>
                <w:sz w:val="22"/>
                <w:szCs w:val="22"/>
              </w:rPr>
              <w:t xml:space="preserve">Throughout, </w:t>
            </w:r>
            <w:r>
              <w:rPr>
                <w:rFonts w:ascii="Arial" w:hAnsi="Arial" w:cs="Arial"/>
                <w:noProof/>
                <w:sz w:val="22"/>
                <w:szCs w:val="22"/>
              </w:rPr>
              <w:t xml:space="preserve">Vocabulary, </w:t>
            </w:r>
            <w:r w:rsidR="00C14377" w:rsidRPr="00132036">
              <w:rPr>
                <w:rFonts w:ascii="Arial" w:hAnsi="Arial" w:cs="Arial"/>
                <w:noProof/>
                <w:sz w:val="22"/>
                <w:szCs w:val="22"/>
              </w:rPr>
              <w:t>pp.</w:t>
            </w:r>
            <w:r w:rsidR="00C14377">
              <w:rPr>
                <w:rFonts w:ascii="Arial" w:hAnsi="Arial" w:cs="Arial"/>
                <w:noProof/>
                <w:sz w:val="22"/>
                <w:szCs w:val="22"/>
              </w:rPr>
              <w:t xml:space="preserve"> 22, 24, 26, 40, 50, 56, 78, 96, 108, 126</w:t>
            </w:r>
          </w:p>
          <w:p w14:paraId="35A51979" w14:textId="77777777" w:rsidR="004C185E" w:rsidRDefault="004C185E" w:rsidP="00C14377">
            <w:pPr>
              <w:autoSpaceDE w:val="0"/>
              <w:autoSpaceDN w:val="0"/>
              <w:adjustRightInd w:val="0"/>
              <w:rPr>
                <w:rFonts w:ascii="Arial" w:hAnsi="Arial" w:cs="Arial"/>
                <w:noProof/>
                <w:sz w:val="22"/>
                <w:szCs w:val="22"/>
              </w:rPr>
            </w:pPr>
          </w:p>
          <w:p w14:paraId="16FDE0C6" w14:textId="564A52FE" w:rsidR="004C185E" w:rsidRDefault="004C185E" w:rsidP="39B2FE1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02D67566" w:rsidRPr="36C48553">
              <w:rPr>
                <w:rFonts w:ascii="Arial" w:hAnsi="Arial" w:cs="Arial"/>
                <w:b/>
                <w:bCs/>
                <w:sz w:val="22"/>
                <w:szCs w:val="22"/>
              </w:rPr>
              <w:t>,</w:t>
            </w:r>
            <w:r w:rsidRPr="36C48553">
              <w:rPr>
                <w:rFonts w:ascii="Arial" w:hAnsi="Arial" w:cs="Arial"/>
                <w:b/>
                <w:bCs/>
                <w:sz w:val="22"/>
                <w:szCs w:val="22"/>
              </w:rPr>
              <w:t xml:space="preserve"> </w:t>
            </w:r>
            <w:r>
              <w:rPr>
                <w:rFonts w:ascii="Arial" w:hAnsi="Arial" w:cs="Arial"/>
                <w:noProof/>
                <w:sz w:val="22"/>
                <w:szCs w:val="22"/>
              </w:rPr>
              <w:t>p</w:t>
            </w:r>
            <w:r w:rsidRPr="00132036">
              <w:rPr>
                <w:rFonts w:ascii="Arial" w:hAnsi="Arial" w:cs="Arial"/>
                <w:noProof/>
                <w:sz w:val="22"/>
                <w:szCs w:val="22"/>
              </w:rPr>
              <w:t xml:space="preserve">. </w:t>
            </w:r>
            <w:r>
              <w:rPr>
                <w:rFonts w:ascii="Arial" w:hAnsi="Arial" w:cs="Arial"/>
                <w:noProof/>
                <w:sz w:val="22"/>
                <w:szCs w:val="22"/>
              </w:rPr>
              <w:t>4,</w:t>
            </w:r>
            <w:r w:rsidRPr="00132036">
              <w:rPr>
                <w:rFonts w:ascii="Arial" w:hAnsi="Arial" w:cs="Arial"/>
                <w:noProof/>
                <w:sz w:val="22"/>
                <w:szCs w:val="22"/>
              </w:rPr>
              <w:t xml:space="preserve"> This is Letters &amp; Literacy</w:t>
            </w:r>
            <w:r w:rsidR="4FBFF16D" w:rsidRPr="36C48553">
              <w:rPr>
                <w:rFonts w:ascii="Arial" w:hAnsi="Arial" w:cs="Arial"/>
                <w:noProof/>
                <w:sz w:val="22"/>
                <w:szCs w:val="22"/>
              </w:rPr>
              <w:t>™</w:t>
            </w:r>
          </w:p>
          <w:p w14:paraId="11806838" w14:textId="744F8840" w:rsidR="004C185E" w:rsidRDefault="004C185E"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w:t>
            </w:r>
            <w:r w:rsidRPr="00132036">
              <w:rPr>
                <w:rFonts w:ascii="Arial" w:hAnsi="Arial" w:cs="Arial"/>
                <w:noProof/>
                <w:sz w:val="22"/>
                <w:szCs w:val="22"/>
              </w:rPr>
              <w:t>-13, Features of the Teacher’s Guide</w:t>
            </w:r>
          </w:p>
          <w:p w14:paraId="73F76F70" w14:textId="7DB0228C" w:rsidR="004C185E" w:rsidRDefault="004C185E"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6-17</w:t>
            </w:r>
            <w:r w:rsidRPr="00132036">
              <w:rPr>
                <w:rFonts w:ascii="Arial" w:hAnsi="Arial" w:cs="Arial"/>
                <w:noProof/>
                <w:sz w:val="22"/>
                <w:szCs w:val="22"/>
              </w:rPr>
              <w:t xml:space="preserve">, </w:t>
            </w:r>
            <w:r>
              <w:rPr>
                <w:rFonts w:ascii="Arial" w:hAnsi="Arial" w:cs="Arial"/>
                <w:noProof/>
                <w:sz w:val="22"/>
                <w:szCs w:val="22"/>
              </w:rPr>
              <w:t>Skills</w:t>
            </w:r>
            <w:r w:rsidRPr="00132036">
              <w:rPr>
                <w:rFonts w:ascii="Arial" w:hAnsi="Arial" w:cs="Arial"/>
                <w:noProof/>
                <w:sz w:val="22"/>
                <w:szCs w:val="22"/>
              </w:rPr>
              <w:t xml:space="preserve"> Matrix: </w:t>
            </w:r>
            <w:r>
              <w:rPr>
                <w:rFonts w:ascii="Arial" w:hAnsi="Arial" w:cs="Arial"/>
                <w:noProof/>
                <w:sz w:val="22"/>
                <w:szCs w:val="22"/>
              </w:rPr>
              <w:t>Units</w:t>
            </w:r>
            <w:r w:rsidRPr="00132036">
              <w:rPr>
                <w:rFonts w:ascii="Arial" w:hAnsi="Arial" w:cs="Arial"/>
                <w:noProof/>
                <w:sz w:val="22"/>
                <w:szCs w:val="22"/>
              </w:rPr>
              <w:t xml:space="preserve"> 1-</w:t>
            </w:r>
            <w:r>
              <w:rPr>
                <w:rFonts w:ascii="Arial" w:hAnsi="Arial" w:cs="Arial"/>
                <w:noProof/>
                <w:sz w:val="22"/>
                <w:szCs w:val="22"/>
              </w:rPr>
              <w:t>6</w:t>
            </w:r>
          </w:p>
          <w:p w14:paraId="19CF10F3" w14:textId="62137AC4" w:rsidR="004C185E" w:rsidRDefault="004C185E" w:rsidP="004C185E">
            <w:pPr>
              <w:autoSpaceDE w:val="0"/>
              <w:autoSpaceDN w:val="0"/>
              <w:adjustRightInd w:val="0"/>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3</w:t>
            </w:r>
            <w:r w:rsidRPr="00132036">
              <w:rPr>
                <w:rFonts w:ascii="Arial" w:hAnsi="Arial" w:cs="Arial"/>
                <w:noProof/>
                <w:sz w:val="22"/>
                <w:szCs w:val="22"/>
              </w:rPr>
              <w:t>-2</w:t>
            </w:r>
            <w:r>
              <w:rPr>
                <w:rFonts w:ascii="Arial" w:hAnsi="Arial" w:cs="Arial"/>
                <w:noProof/>
                <w:sz w:val="22"/>
                <w:szCs w:val="22"/>
              </w:rPr>
              <w:t>6</w:t>
            </w:r>
            <w:r w:rsidRPr="00132036">
              <w:rPr>
                <w:rFonts w:ascii="Arial" w:hAnsi="Arial" w:cs="Arial"/>
                <w:noProof/>
                <w:sz w:val="22"/>
                <w:szCs w:val="22"/>
              </w:rPr>
              <w:t xml:space="preserve">, Unit 1 </w:t>
            </w:r>
            <w:r w:rsidR="44B51DD3" w:rsidRPr="432324E7">
              <w:rPr>
                <w:rFonts w:ascii="Arial" w:hAnsi="Arial" w:cs="Arial"/>
                <w:noProof/>
                <w:sz w:val="22"/>
                <w:szCs w:val="22"/>
              </w:rPr>
              <w:t>Overview</w:t>
            </w:r>
          </w:p>
          <w:p w14:paraId="37C9F386" w14:textId="2D2713CE" w:rsidR="004C185E" w:rsidRDefault="004C185E" w:rsidP="004C185E">
            <w:pPr>
              <w:autoSpaceDE w:val="0"/>
              <w:autoSpaceDN w:val="0"/>
              <w:adjustRightInd w:val="0"/>
              <w:rPr>
                <w:rFonts w:ascii="Arial" w:hAnsi="Arial" w:cs="Arial"/>
                <w:noProof/>
                <w:sz w:val="22"/>
                <w:szCs w:val="22"/>
              </w:rPr>
            </w:pPr>
            <w:r>
              <w:rPr>
                <w:rFonts w:ascii="Arial" w:hAnsi="Arial" w:cs="Arial"/>
                <w:noProof/>
                <w:sz w:val="22"/>
                <w:szCs w:val="22"/>
              </w:rPr>
              <w:t>Lesson Examples</w:t>
            </w:r>
          </w:p>
          <w:p w14:paraId="19D8CB68" w14:textId="5F8CBBB5" w:rsidR="007219A9" w:rsidRPr="00132036" w:rsidRDefault="007219A9" w:rsidP="007219A9">
            <w:pPr>
              <w:autoSpaceDE w:val="0"/>
              <w:autoSpaceDN w:val="0"/>
              <w:adjustRightInd w:val="0"/>
              <w:rPr>
                <w:rFonts w:ascii="Arial" w:hAnsi="Arial" w:cs="Arial"/>
                <w:noProof/>
                <w:sz w:val="22"/>
                <w:szCs w:val="22"/>
              </w:rPr>
            </w:pPr>
            <w:r w:rsidRPr="00132036">
              <w:rPr>
                <w:rFonts w:ascii="Arial" w:hAnsi="Arial" w:cs="Arial"/>
                <w:noProof/>
                <w:sz w:val="22"/>
                <w:szCs w:val="22"/>
              </w:rPr>
              <w:t>pp.</w:t>
            </w:r>
            <w:r w:rsidRPr="411DA139">
              <w:rPr>
                <w:rFonts w:ascii="Arial" w:hAnsi="Arial" w:cs="Arial"/>
                <w:noProof/>
                <w:sz w:val="22"/>
                <w:szCs w:val="22"/>
              </w:rPr>
              <w:t xml:space="preserve"> 24-25, 33, 54, 88-89, 91, 219</w:t>
            </w:r>
          </w:p>
          <w:p w14:paraId="40604182" w14:textId="53C7ECBD" w:rsidR="14B240DA" w:rsidRDefault="23D26E0C" w:rsidP="432324E7">
            <w:pPr>
              <w:spacing w:line="259" w:lineRule="auto"/>
              <w:rPr>
                <w:rFonts w:ascii="Arial" w:hAnsi="Arial" w:cs="Arial"/>
                <w:noProof/>
                <w:sz w:val="22"/>
                <w:szCs w:val="22"/>
              </w:rPr>
            </w:pPr>
            <w:r w:rsidRPr="432324E7">
              <w:rPr>
                <w:rFonts w:ascii="Arial" w:hAnsi="Arial" w:cs="Arial"/>
                <w:noProof/>
                <w:sz w:val="22"/>
                <w:szCs w:val="22"/>
              </w:rPr>
              <w:t xml:space="preserve">RW Prestroke pp. 163, 201, 203, </w:t>
            </w:r>
            <w:r w:rsidR="2EF2D527" w:rsidRPr="432324E7">
              <w:rPr>
                <w:rFonts w:ascii="Arial" w:hAnsi="Arial" w:cs="Arial"/>
                <w:noProof/>
                <w:sz w:val="22"/>
                <w:szCs w:val="22"/>
              </w:rPr>
              <w:t>2</w:t>
            </w:r>
            <w:r w:rsidRPr="432324E7">
              <w:rPr>
                <w:rFonts w:ascii="Arial" w:hAnsi="Arial" w:cs="Arial"/>
                <w:noProof/>
                <w:sz w:val="22"/>
                <w:szCs w:val="22"/>
              </w:rPr>
              <w:t>67,</w:t>
            </w:r>
            <w:r w:rsidR="35B058C0" w:rsidRPr="432324E7">
              <w:rPr>
                <w:rFonts w:ascii="Arial" w:hAnsi="Arial" w:cs="Arial"/>
                <w:noProof/>
                <w:sz w:val="22"/>
                <w:szCs w:val="22"/>
              </w:rPr>
              <w:t xml:space="preserve"> </w:t>
            </w:r>
            <w:r w:rsidRPr="432324E7">
              <w:rPr>
                <w:rFonts w:ascii="Arial" w:hAnsi="Arial" w:cs="Arial"/>
                <w:noProof/>
                <w:sz w:val="22"/>
                <w:szCs w:val="22"/>
              </w:rPr>
              <w:t>275</w:t>
            </w:r>
          </w:p>
          <w:p w14:paraId="4A610E64" w14:textId="77777777" w:rsidR="14B240DA" w:rsidRDefault="14B240DA" w:rsidP="39B2FE19">
            <w:pPr>
              <w:rPr>
                <w:rFonts w:ascii="Arial" w:hAnsi="Arial" w:cs="Arial"/>
                <w:noProof/>
                <w:sz w:val="22"/>
                <w:szCs w:val="22"/>
              </w:rPr>
            </w:pPr>
            <w:r w:rsidRPr="39B2FE19">
              <w:rPr>
                <w:rFonts w:ascii="Arial" w:hAnsi="Arial" w:cs="Arial"/>
                <w:noProof/>
                <w:sz w:val="22"/>
                <w:szCs w:val="22"/>
              </w:rPr>
              <w:t>Small-Group Strategies: Preteach and Reteach,  </w:t>
            </w:r>
          </w:p>
          <w:p w14:paraId="464E29B9" w14:textId="10B8C9CB" w:rsidR="23D26E0C" w:rsidRDefault="23D26E0C" w:rsidP="432324E7">
            <w:pPr>
              <w:rPr>
                <w:rFonts w:ascii="Arial" w:hAnsi="Arial" w:cs="Arial"/>
                <w:noProof/>
                <w:sz w:val="22"/>
                <w:szCs w:val="22"/>
              </w:rPr>
            </w:pPr>
            <w:r w:rsidRPr="432324E7">
              <w:rPr>
                <w:rFonts w:ascii="Arial" w:hAnsi="Arial" w:cs="Arial"/>
                <w:noProof/>
                <w:sz w:val="22"/>
                <w:szCs w:val="22"/>
              </w:rPr>
              <w:t>pp. 411, 413, 415, 416, 422, 426 </w:t>
            </w:r>
          </w:p>
          <w:p w14:paraId="5D4D33B0" w14:textId="5C6A3031" w:rsidR="432324E7" w:rsidRDefault="432324E7" w:rsidP="432324E7">
            <w:pPr>
              <w:rPr>
                <w:rFonts w:ascii="Arial" w:hAnsi="Arial" w:cs="Arial"/>
                <w:noProof/>
                <w:sz w:val="22"/>
                <w:szCs w:val="22"/>
              </w:rPr>
            </w:pPr>
          </w:p>
          <w:p w14:paraId="2F8CD743" w14:textId="060C5528" w:rsidR="7833998B" w:rsidRDefault="58595AE9" w:rsidP="432324E7">
            <w:pPr>
              <w:rPr>
                <w:rFonts w:ascii="Arial" w:hAnsi="Arial" w:cs="Arial"/>
                <w:noProof/>
                <w:sz w:val="22"/>
                <w:szCs w:val="22"/>
              </w:rPr>
            </w:pPr>
            <w:r w:rsidRPr="2BC795AE">
              <w:rPr>
                <w:rFonts w:ascii="Arial" w:hAnsi="Arial" w:cs="Arial"/>
                <w:b/>
                <w:bCs/>
                <w:noProof/>
                <w:sz w:val="22"/>
                <w:szCs w:val="22"/>
              </w:rPr>
              <w:t>IDTT</w:t>
            </w:r>
            <w:r w:rsidRPr="2BC795AE">
              <w:rPr>
                <w:rFonts w:ascii="Arial" w:hAnsi="Arial" w:cs="Arial"/>
                <w:noProof/>
                <w:sz w:val="22"/>
                <w:szCs w:val="22"/>
              </w:rPr>
              <w:t xml:space="preserve">: </w:t>
            </w:r>
            <w:hyperlink r:id="rId27">
              <w:r w:rsidR="51155A09" w:rsidRPr="2BC795AE">
                <w:rPr>
                  <w:rStyle w:val="Hyperlink"/>
                  <w:rFonts w:ascii="Arial" w:hAnsi="Arial" w:cs="Arial"/>
                  <w:noProof/>
                  <w:color w:val="2F5496" w:themeColor="accent5" w:themeShade="BF"/>
                  <w:sz w:val="22"/>
                  <w:szCs w:val="22"/>
                </w:rPr>
                <w:t>Printables</w:t>
              </w:r>
              <w:r w:rsidR="51155A09" w:rsidRPr="2BC795AE">
                <w:rPr>
                  <w:rStyle w:val="Hyperlink"/>
                  <w:rFonts w:ascii="Arial" w:hAnsi="Arial" w:cs="Arial"/>
                  <w:i/>
                  <w:iCs/>
                  <w:noProof/>
                  <w:color w:val="2F5496" w:themeColor="accent5" w:themeShade="BF"/>
                  <w:sz w:val="22"/>
                  <w:szCs w:val="22"/>
                  <w:u w:val="none"/>
                </w:rPr>
                <w:t xml:space="preserve"> </w:t>
              </w:r>
            </w:hyperlink>
            <w:r w:rsidRPr="2BC795AE">
              <w:rPr>
                <w:rFonts w:ascii="Arial" w:hAnsi="Arial" w:cs="Arial"/>
                <w:noProof/>
                <w:sz w:val="22"/>
                <w:szCs w:val="22"/>
              </w:rPr>
              <w:t>(</w:t>
            </w:r>
            <w:r w:rsidRPr="2BC795AE">
              <w:rPr>
                <w:rFonts w:ascii="Arial" w:eastAsia="Arial" w:hAnsi="Arial" w:cs="Arial"/>
                <w:noProof/>
                <w:sz w:val="22"/>
                <w:szCs w:val="22"/>
              </w:rPr>
              <w:t>Letters &amp; Literacy Unit Vocabulary)</w:t>
            </w:r>
          </w:p>
          <w:p w14:paraId="4478014C" w14:textId="4881AC1F" w:rsidR="004C185E" w:rsidRPr="00132036" w:rsidRDefault="004C185E" w:rsidP="00C1437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AD6A8D6" w14:textId="5BA071B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817E69F" w14:textId="35EACA71"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37F7232D" w14:textId="06EC44D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4E62BF70" w14:textId="77777777" w:rsidTr="2BC795AE">
        <w:trPr>
          <w:cantSplit/>
        </w:trPr>
        <w:tc>
          <w:tcPr>
            <w:tcW w:w="1251" w:type="dxa"/>
          </w:tcPr>
          <w:p w14:paraId="10B28A39" w14:textId="67DBA904"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1.21c</w:t>
            </w:r>
          </w:p>
        </w:tc>
        <w:tc>
          <w:tcPr>
            <w:tcW w:w="4123" w:type="dxa"/>
          </w:tcPr>
          <w:p w14:paraId="3766827F"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guidance for differentiated instruction by teachers to support success for all students in reading, writing, speaking, listening, and language in the basic program. The differentiated instruction is embedded as part of the basic program and includes the following:</w:t>
            </w:r>
          </w:p>
          <w:p w14:paraId="2C6D6C2C" w14:textId="0E62F451" w:rsidR="009B106E" w:rsidRPr="00132036" w:rsidRDefault="009B106E" w:rsidP="009B106E">
            <w:pPr>
              <w:pStyle w:val="ListParagraph"/>
              <w:numPr>
                <w:ilvl w:val="0"/>
                <w:numId w:val="20"/>
              </w:numPr>
              <w:autoSpaceDE w:val="0"/>
              <w:autoSpaceDN w:val="0"/>
              <w:adjustRightInd w:val="0"/>
              <w:spacing w:after="240"/>
              <w:rPr>
                <w:rFonts w:ascii="Arial" w:hAnsi="Arial" w:cs="Arial"/>
                <w:sz w:val="22"/>
                <w:szCs w:val="22"/>
              </w:rPr>
            </w:pPr>
            <w:r w:rsidRPr="00132036">
              <w:rPr>
                <w:rFonts w:ascii="Arial" w:hAnsi="Arial" w:cs="Arial"/>
                <w:sz w:val="22"/>
                <w:szCs w:val="22"/>
              </w:rPr>
              <w:t>Additional opportunities for the teacher to pre-teach planned content by connecting student background knowledge to new content, to check for students’ understanding, to reteach materials already taught, and for students to practice key skills and strategies in playful learning contexts.</w:t>
            </w:r>
          </w:p>
        </w:tc>
        <w:tc>
          <w:tcPr>
            <w:tcW w:w="3158" w:type="dxa"/>
          </w:tcPr>
          <w:p w14:paraId="582CD435" w14:textId="60A86070" w:rsidR="00F3599B" w:rsidRDefault="00F3599B" w:rsidP="1A9AE39F">
            <w:pPr>
              <w:autoSpaceDE w:val="0"/>
              <w:autoSpaceDN w:val="0"/>
              <w:adjustRightInd w:val="0"/>
              <w:rPr>
                <w:rFonts w:ascii="Arial" w:hAnsi="Arial" w:cs="Arial"/>
                <w:noProof/>
                <w:sz w:val="22"/>
                <w:szCs w:val="22"/>
              </w:rPr>
            </w:pPr>
            <w:r w:rsidRPr="39B2FE19">
              <w:rPr>
                <w:rFonts w:ascii="Arial" w:hAnsi="Arial" w:cs="Arial"/>
                <w:b/>
                <w:sz w:val="22"/>
                <w:szCs w:val="22"/>
              </w:rPr>
              <w:t>CALTG</w:t>
            </w:r>
            <w:r>
              <w:rPr>
                <w:rFonts w:ascii="Arial" w:hAnsi="Arial" w:cs="Arial"/>
                <w:noProof/>
                <w:sz w:val="22"/>
                <w:szCs w:val="22"/>
              </w:rPr>
              <w:t>, Unit Opener/ Unit Connection Throughout,</w:t>
            </w:r>
          </w:p>
          <w:p w14:paraId="3C06D0F5" w14:textId="02E5030B" w:rsidR="00F3599B" w:rsidRDefault="00F3599B" w:rsidP="00F3599B">
            <w:pPr>
              <w:autoSpaceDE w:val="0"/>
              <w:autoSpaceDN w:val="0"/>
              <w:adjustRightInd w:val="0"/>
              <w:rPr>
                <w:rFonts w:ascii="Arial" w:hAnsi="Arial" w:cs="Arial"/>
                <w:noProof/>
                <w:sz w:val="22"/>
                <w:szCs w:val="22"/>
              </w:rPr>
            </w:pPr>
            <w:r>
              <w:rPr>
                <w:rFonts w:ascii="Arial" w:hAnsi="Arial" w:cs="Arial"/>
                <w:noProof/>
                <w:sz w:val="22"/>
                <w:szCs w:val="22"/>
              </w:rPr>
              <w:t xml:space="preserve">pp. 20-21, 34-35, 48-49, 76-77, 106-107, 124-125, 138-139 </w:t>
            </w:r>
          </w:p>
          <w:p w14:paraId="4C41AFA8" w14:textId="10142D50" w:rsidR="00F3599B" w:rsidRDefault="00F3599B" w:rsidP="00F3599B">
            <w:pPr>
              <w:autoSpaceDE w:val="0"/>
              <w:autoSpaceDN w:val="0"/>
              <w:adjustRightInd w:val="0"/>
              <w:rPr>
                <w:rFonts w:ascii="Arial" w:hAnsi="Arial" w:cs="Arial"/>
                <w:noProof/>
                <w:sz w:val="22"/>
                <w:szCs w:val="22"/>
              </w:rPr>
            </w:pPr>
            <w:r>
              <w:rPr>
                <w:rFonts w:ascii="Arial" w:hAnsi="Arial" w:cs="Arial"/>
                <w:noProof/>
                <w:sz w:val="22"/>
                <w:szCs w:val="22"/>
              </w:rPr>
              <w:t xml:space="preserve">Lesson Opener Throughout, </w:t>
            </w:r>
            <w:r w:rsidRPr="00132036">
              <w:rPr>
                <w:rFonts w:ascii="Arial" w:hAnsi="Arial" w:cs="Arial"/>
                <w:noProof/>
                <w:sz w:val="22"/>
                <w:szCs w:val="22"/>
              </w:rPr>
              <w:t>pp.</w:t>
            </w:r>
            <w:r>
              <w:rPr>
                <w:rFonts w:ascii="Arial" w:hAnsi="Arial" w:cs="Arial"/>
                <w:noProof/>
                <w:sz w:val="22"/>
                <w:szCs w:val="22"/>
              </w:rPr>
              <w:t xml:space="preserve"> 22, 40, 78, 96, 108, 126</w:t>
            </w:r>
          </w:p>
          <w:p w14:paraId="375639F3" w14:textId="2E2F7DEC" w:rsidR="00063343" w:rsidRDefault="17AA0CE3" w:rsidP="00F3599B">
            <w:pPr>
              <w:autoSpaceDE w:val="0"/>
              <w:autoSpaceDN w:val="0"/>
              <w:adjustRightInd w:val="0"/>
              <w:rPr>
                <w:rFonts w:ascii="Arial" w:hAnsi="Arial" w:cs="Arial"/>
                <w:noProof/>
                <w:sz w:val="22"/>
                <w:szCs w:val="22"/>
              </w:rPr>
            </w:pPr>
            <w:r w:rsidRPr="432324E7">
              <w:rPr>
                <w:rFonts w:ascii="Arial" w:hAnsi="Arial" w:cs="Arial"/>
                <w:noProof/>
                <w:sz w:val="22"/>
                <w:szCs w:val="22"/>
              </w:rPr>
              <w:t>Reteach, L5 (Week 1-2 &amp; 4-5 of Each Unit) pp. 146, 148, 150, 158, 160, 162,168 </w:t>
            </w:r>
          </w:p>
          <w:p w14:paraId="0B0F788B" w14:textId="77777777" w:rsidR="00D82999" w:rsidRDefault="00D82999" w:rsidP="00F3599B">
            <w:pPr>
              <w:autoSpaceDE w:val="0"/>
              <w:autoSpaceDN w:val="0"/>
              <w:adjustRightInd w:val="0"/>
              <w:rPr>
                <w:rFonts w:ascii="Arial" w:hAnsi="Arial" w:cs="Arial"/>
                <w:noProof/>
                <w:sz w:val="22"/>
                <w:szCs w:val="22"/>
              </w:rPr>
            </w:pPr>
          </w:p>
          <w:p w14:paraId="3B0B7443" w14:textId="2650F2A2" w:rsidR="005D3B00" w:rsidRDefault="005D3B00" w:rsidP="005D3B00">
            <w:pPr>
              <w:autoSpaceDE w:val="0"/>
              <w:autoSpaceDN w:val="0"/>
              <w:adjustRightInd w:val="0"/>
              <w:rPr>
                <w:rFonts w:ascii="Arial" w:hAnsi="Arial" w:cs="Arial"/>
                <w:noProof/>
                <w:sz w:val="22"/>
                <w:szCs w:val="22"/>
              </w:rPr>
            </w:pPr>
            <w:r w:rsidRPr="39B2FE19">
              <w:rPr>
                <w:rFonts w:ascii="Arial" w:hAnsi="Arial" w:cs="Arial"/>
                <w:b/>
                <w:sz w:val="22"/>
                <w:szCs w:val="22"/>
              </w:rPr>
              <w:t>LLTG</w:t>
            </w:r>
            <w:r w:rsidR="57BC303C" w:rsidRPr="39B2FE19">
              <w:rPr>
                <w:rFonts w:ascii="Arial" w:hAnsi="Arial" w:cs="Arial"/>
                <w:b/>
                <w:bCs/>
                <w:noProof/>
                <w:sz w:val="22"/>
                <w:szCs w:val="22"/>
              </w:rPr>
              <w:t>,</w:t>
            </w:r>
            <w:r w:rsidRPr="39B2FE19">
              <w:rPr>
                <w:rFonts w:ascii="Arial" w:hAnsi="Arial" w:cs="Arial"/>
                <w:b/>
                <w:sz w:val="22"/>
                <w:szCs w:val="22"/>
              </w:rPr>
              <w:t xml:space="preserve"> </w:t>
            </w:r>
            <w:r>
              <w:rPr>
                <w:rFonts w:ascii="Arial" w:hAnsi="Arial" w:cs="Arial"/>
                <w:noProof/>
                <w:sz w:val="22"/>
                <w:szCs w:val="22"/>
              </w:rPr>
              <w:t>Multilingual Learners Throughout, pp. 27, 82</w:t>
            </w:r>
          </w:p>
          <w:p w14:paraId="4177FD8A" w14:textId="77777777" w:rsidR="005D3B00" w:rsidRDefault="005D3B00" w:rsidP="005D3B00">
            <w:pPr>
              <w:autoSpaceDE w:val="0"/>
              <w:autoSpaceDN w:val="0"/>
              <w:adjustRightInd w:val="0"/>
              <w:rPr>
                <w:rFonts w:ascii="Arial" w:hAnsi="Arial" w:cs="Arial"/>
                <w:noProof/>
                <w:sz w:val="22"/>
                <w:szCs w:val="22"/>
              </w:rPr>
            </w:pPr>
            <w:r>
              <w:rPr>
                <w:rFonts w:ascii="Arial" w:hAnsi="Arial" w:cs="Arial"/>
                <w:noProof/>
                <w:sz w:val="22"/>
                <w:szCs w:val="22"/>
              </w:rPr>
              <w:t>Support Throughout, pp. 25, 35, 106, 109</w:t>
            </w:r>
          </w:p>
          <w:p w14:paraId="334670C0" w14:textId="77777777" w:rsidR="005D3B00" w:rsidRDefault="005D3B00" w:rsidP="005D3B00">
            <w:pPr>
              <w:autoSpaceDE w:val="0"/>
              <w:autoSpaceDN w:val="0"/>
              <w:adjustRightInd w:val="0"/>
              <w:rPr>
                <w:rFonts w:ascii="Arial" w:hAnsi="Arial" w:cs="Arial"/>
                <w:noProof/>
                <w:sz w:val="22"/>
                <w:szCs w:val="22"/>
              </w:rPr>
            </w:pPr>
            <w:r>
              <w:rPr>
                <w:rFonts w:ascii="Arial" w:hAnsi="Arial" w:cs="Arial"/>
                <w:noProof/>
                <w:sz w:val="22"/>
                <w:szCs w:val="22"/>
              </w:rPr>
              <w:t>RW Later, pp. 33, 45</w:t>
            </w:r>
          </w:p>
          <w:p w14:paraId="30603285" w14:textId="383B336D" w:rsidR="005D3B00" w:rsidRDefault="005D3B00" w:rsidP="005D3B00">
            <w:pPr>
              <w:rPr>
                <w:rFonts w:ascii="Arial" w:hAnsi="Arial" w:cs="Arial"/>
                <w:noProof/>
                <w:sz w:val="22"/>
                <w:szCs w:val="22"/>
              </w:rPr>
            </w:pPr>
            <w:r w:rsidRPr="7EC607B5">
              <w:rPr>
                <w:rFonts w:ascii="Arial" w:hAnsi="Arial" w:cs="Arial"/>
                <w:noProof/>
                <w:sz w:val="22"/>
                <w:szCs w:val="22"/>
              </w:rPr>
              <w:t xml:space="preserve">RW Prestroke pp. </w:t>
            </w:r>
            <w:r w:rsidR="4322F46B" w:rsidRPr="432324E7">
              <w:rPr>
                <w:rFonts w:ascii="Arial" w:hAnsi="Arial" w:cs="Arial"/>
                <w:noProof/>
                <w:sz w:val="22"/>
                <w:szCs w:val="22"/>
              </w:rPr>
              <w:t>163, 201, 203, 275</w:t>
            </w:r>
          </w:p>
          <w:p w14:paraId="6D4C6B60" w14:textId="77777777" w:rsidR="002D25BC" w:rsidRPr="00547FC5" w:rsidRDefault="002D25BC" w:rsidP="002D25BC">
            <w:pPr>
              <w:autoSpaceDE w:val="0"/>
              <w:autoSpaceDN w:val="0"/>
              <w:adjustRightInd w:val="0"/>
              <w:rPr>
                <w:rFonts w:ascii="Arial" w:hAnsi="Arial" w:cs="Arial"/>
                <w:noProof/>
                <w:sz w:val="22"/>
                <w:szCs w:val="22"/>
              </w:rPr>
            </w:pPr>
            <w:r w:rsidRPr="00547FC5">
              <w:rPr>
                <w:rFonts w:ascii="Arial" w:hAnsi="Arial" w:cs="Arial"/>
                <w:noProof/>
                <w:sz w:val="22"/>
                <w:szCs w:val="22"/>
              </w:rPr>
              <w:t>Small-Group Strategies: Preteach and Reteach,  </w:t>
            </w:r>
          </w:p>
          <w:p w14:paraId="27C03843" w14:textId="77777777" w:rsidR="002D25BC" w:rsidRPr="00547FC5" w:rsidRDefault="002D25BC" w:rsidP="002D25BC">
            <w:pPr>
              <w:autoSpaceDE w:val="0"/>
              <w:autoSpaceDN w:val="0"/>
              <w:adjustRightInd w:val="0"/>
              <w:rPr>
                <w:rFonts w:ascii="Arial" w:hAnsi="Arial" w:cs="Arial"/>
                <w:noProof/>
                <w:sz w:val="22"/>
                <w:szCs w:val="22"/>
              </w:rPr>
            </w:pPr>
            <w:r w:rsidRPr="00547FC5">
              <w:rPr>
                <w:rFonts w:ascii="Arial" w:hAnsi="Arial" w:cs="Arial"/>
                <w:noProof/>
                <w:sz w:val="22"/>
                <w:szCs w:val="22"/>
              </w:rPr>
              <w:t>pp. 411, 413, 415, 416, 422, 426 </w:t>
            </w:r>
          </w:p>
          <w:p w14:paraId="7CDBA80D" w14:textId="27F24317" w:rsidR="00D82999" w:rsidRPr="00132036" w:rsidRDefault="00D82999" w:rsidP="432324E7">
            <w:pPr>
              <w:rPr>
                <w:rFonts w:ascii="Arial" w:hAnsi="Arial" w:cs="Arial"/>
                <w:noProof/>
                <w:sz w:val="22"/>
                <w:szCs w:val="22"/>
              </w:rPr>
            </w:pPr>
          </w:p>
        </w:tc>
        <w:tc>
          <w:tcPr>
            <w:tcW w:w="1123" w:type="dxa"/>
            <w:shd w:val="clear" w:color="auto" w:fill="F2F2F2" w:themeFill="background1" w:themeFillShade="F2"/>
          </w:tcPr>
          <w:p w14:paraId="11CAF349" w14:textId="3537FF22"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1E3F509" w14:textId="0B651863"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113C38FB" w14:textId="311A4912"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1A7B42F7" w14:textId="77777777" w:rsidTr="2BC795AE">
        <w:trPr>
          <w:cantSplit/>
        </w:trPr>
        <w:tc>
          <w:tcPr>
            <w:tcW w:w="1251" w:type="dxa"/>
          </w:tcPr>
          <w:p w14:paraId="126CFF4F" w14:textId="0914FE30"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1.21d</w:t>
            </w:r>
          </w:p>
        </w:tc>
        <w:tc>
          <w:tcPr>
            <w:tcW w:w="4123" w:type="dxa"/>
          </w:tcPr>
          <w:p w14:paraId="04BF526C"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guidance for differentiated instruction by teachers to support success for all students in reading, writing, speaking, listening, and language in the basic program. The differentiated instruction is embedded as part of the basic program and includes the following:</w:t>
            </w:r>
          </w:p>
          <w:p w14:paraId="7A8B46B9" w14:textId="38659511" w:rsidR="009B106E" w:rsidRPr="00132036" w:rsidRDefault="009B106E" w:rsidP="009B106E">
            <w:pPr>
              <w:pStyle w:val="ListParagraph"/>
              <w:numPr>
                <w:ilvl w:val="0"/>
                <w:numId w:val="20"/>
              </w:numPr>
              <w:autoSpaceDE w:val="0"/>
              <w:autoSpaceDN w:val="0"/>
              <w:adjustRightInd w:val="0"/>
              <w:spacing w:after="240"/>
              <w:rPr>
                <w:rFonts w:ascii="Arial" w:hAnsi="Arial" w:cs="Arial"/>
                <w:sz w:val="22"/>
                <w:szCs w:val="22"/>
              </w:rPr>
            </w:pPr>
            <w:r w:rsidRPr="00132036">
              <w:rPr>
                <w:rFonts w:ascii="Arial" w:hAnsi="Arial" w:cs="Arial"/>
                <w:sz w:val="22"/>
                <w:szCs w:val="22"/>
              </w:rPr>
              <w:t>Additional support in areas where students are likely to have difficulty, including phonological awareness, alphabetics and print, and pre-writing skills.</w:t>
            </w:r>
          </w:p>
        </w:tc>
        <w:tc>
          <w:tcPr>
            <w:tcW w:w="3158" w:type="dxa"/>
          </w:tcPr>
          <w:p w14:paraId="38AAAC46" w14:textId="04FA7E10" w:rsidR="009B106E" w:rsidRDefault="00006D44" w:rsidP="0019549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48E9775F" w:rsidRPr="432324E7">
              <w:rPr>
                <w:rFonts w:ascii="Arial" w:hAnsi="Arial" w:cs="Arial"/>
                <w:b/>
                <w:bCs/>
                <w:noProof/>
                <w:sz w:val="22"/>
                <w:szCs w:val="22"/>
              </w:rPr>
              <w:t>,</w:t>
            </w:r>
            <w:r w:rsidR="3CC511FB" w:rsidRPr="432324E7">
              <w:rPr>
                <w:rFonts w:ascii="Arial" w:hAnsi="Arial" w:cs="Arial"/>
                <w:b/>
                <w:bCs/>
                <w:sz w:val="22"/>
                <w:szCs w:val="22"/>
              </w:rPr>
              <w:t xml:space="preserve"> </w:t>
            </w:r>
            <w:r w:rsidR="694FD392" w:rsidRPr="432324E7">
              <w:rPr>
                <w:rFonts w:ascii="Arial" w:hAnsi="Arial" w:cs="Arial"/>
                <w:noProof/>
                <w:sz w:val="22"/>
                <w:szCs w:val="22"/>
              </w:rPr>
              <w:t xml:space="preserve">p. </w:t>
            </w:r>
            <w:r w:rsidRPr="00132036">
              <w:rPr>
                <w:rFonts w:ascii="Arial" w:hAnsi="Arial" w:cs="Arial"/>
                <w:noProof/>
                <w:sz w:val="22"/>
                <w:szCs w:val="22"/>
              </w:rPr>
              <w:t>17, Differentiation</w:t>
            </w:r>
            <w:r w:rsidR="4C2FD0A9" w:rsidRPr="432324E7">
              <w:rPr>
                <w:rFonts w:ascii="Arial" w:hAnsi="Arial" w:cs="Arial"/>
                <w:noProof/>
                <w:sz w:val="22"/>
                <w:szCs w:val="22"/>
              </w:rPr>
              <w:t xml:space="preserve"> </w:t>
            </w:r>
            <w:r w:rsidR="4D345147" w:rsidRPr="432324E7">
              <w:rPr>
                <w:rFonts w:ascii="Arial" w:hAnsi="Arial" w:cs="Arial"/>
                <w:noProof/>
                <w:sz w:val="22"/>
                <w:szCs w:val="22"/>
              </w:rPr>
              <w:t>L4</w:t>
            </w:r>
            <w:r w:rsidR="00AF424D">
              <w:rPr>
                <w:rFonts w:ascii="Arial" w:hAnsi="Arial" w:cs="Arial"/>
                <w:noProof/>
                <w:sz w:val="22"/>
                <w:szCs w:val="22"/>
              </w:rPr>
              <w:t xml:space="preserve"> Throughout, pp. 25, 27, 31, 33, 35, 39, 45, 55, 59, 67, 69</w:t>
            </w:r>
          </w:p>
          <w:p w14:paraId="3B1F8AA5" w14:textId="1644BFF7" w:rsidR="009C06A3" w:rsidRDefault="0BC100A4" w:rsidP="00195497">
            <w:pPr>
              <w:autoSpaceDE w:val="0"/>
              <w:autoSpaceDN w:val="0"/>
              <w:adjustRightInd w:val="0"/>
              <w:rPr>
                <w:rFonts w:ascii="Arial" w:hAnsi="Arial" w:cs="Arial"/>
                <w:noProof/>
                <w:sz w:val="22"/>
                <w:szCs w:val="22"/>
              </w:rPr>
            </w:pPr>
            <w:r w:rsidRPr="432324E7">
              <w:rPr>
                <w:rFonts w:ascii="Arial" w:hAnsi="Arial" w:cs="Arial"/>
                <w:noProof/>
                <w:sz w:val="22"/>
                <w:szCs w:val="22"/>
              </w:rPr>
              <w:t>p. 14</w:t>
            </w:r>
            <w:r w:rsidR="60C06BAA" w:rsidRPr="432324E7">
              <w:rPr>
                <w:rFonts w:ascii="Arial" w:hAnsi="Arial" w:cs="Arial"/>
                <w:noProof/>
                <w:sz w:val="22"/>
                <w:szCs w:val="22"/>
              </w:rPr>
              <w:t>2</w:t>
            </w:r>
            <w:r w:rsidRPr="432324E7">
              <w:rPr>
                <w:rFonts w:ascii="Arial" w:hAnsi="Arial" w:cs="Arial"/>
                <w:noProof/>
                <w:sz w:val="22"/>
                <w:szCs w:val="22"/>
              </w:rPr>
              <w:t>, Oral Language and Pre-Writing Supports</w:t>
            </w:r>
          </w:p>
          <w:p w14:paraId="1223F1CC" w14:textId="1452DCA9" w:rsidR="39B2FE19" w:rsidRDefault="39B2FE19" w:rsidP="39B2FE19">
            <w:pPr>
              <w:rPr>
                <w:rFonts w:ascii="Arial" w:hAnsi="Arial" w:cs="Arial"/>
                <w:noProof/>
                <w:sz w:val="22"/>
                <w:szCs w:val="22"/>
              </w:rPr>
            </w:pPr>
          </w:p>
          <w:p w14:paraId="5B04E115" w14:textId="11FF3FDE" w:rsidR="009C06A3" w:rsidRDefault="009C06A3"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1B9BD7EA" w:rsidRPr="39B2FE19">
              <w:rPr>
                <w:rFonts w:ascii="Arial" w:hAnsi="Arial" w:cs="Arial"/>
                <w:b/>
                <w:bCs/>
                <w:noProof/>
                <w:sz w:val="22"/>
                <w:szCs w:val="22"/>
              </w:rPr>
              <w:t>,</w:t>
            </w:r>
            <w:r w:rsidRPr="39B2FE19">
              <w:rPr>
                <w:rFonts w:ascii="Arial" w:hAnsi="Arial" w:cs="Arial"/>
                <w:b/>
                <w:sz w:val="22"/>
                <w:szCs w:val="22"/>
              </w:rPr>
              <w:t xml:space="preserve"> </w:t>
            </w:r>
            <w:r w:rsidRPr="60B764DF">
              <w:rPr>
                <w:rFonts w:ascii="Arial" w:hAnsi="Arial" w:cs="Arial"/>
                <w:noProof/>
                <w:sz w:val="22"/>
                <w:szCs w:val="22"/>
              </w:rPr>
              <w:t>pp. 18-19, Differentiation (Multilingual Learners, Support, Extension</w:t>
            </w:r>
            <w:r w:rsidR="792CDE85" w:rsidRPr="39B2FE19">
              <w:rPr>
                <w:rFonts w:ascii="Arial" w:hAnsi="Arial" w:cs="Arial"/>
                <w:noProof/>
                <w:sz w:val="22"/>
                <w:szCs w:val="22"/>
              </w:rPr>
              <w:t>)</w:t>
            </w:r>
          </w:p>
          <w:p w14:paraId="7199160A" w14:textId="31760D27" w:rsidR="009C06A3" w:rsidRDefault="009C06A3" w:rsidP="432324E7">
            <w:pPr>
              <w:spacing w:line="259" w:lineRule="auto"/>
              <w:rPr>
                <w:rFonts w:ascii="Arial" w:hAnsi="Arial" w:cs="Arial"/>
                <w:sz w:val="22"/>
                <w:szCs w:val="22"/>
              </w:rPr>
            </w:pPr>
            <w:r w:rsidRPr="60B764DF">
              <w:rPr>
                <w:rFonts w:ascii="Arial" w:hAnsi="Arial" w:cs="Arial"/>
                <w:noProof/>
                <w:sz w:val="22"/>
                <w:szCs w:val="22"/>
              </w:rPr>
              <w:t xml:space="preserve">pp. </w:t>
            </w:r>
            <w:r w:rsidR="0A182C84" w:rsidRPr="432324E7">
              <w:rPr>
                <w:rFonts w:ascii="Arial" w:hAnsi="Arial" w:cs="Arial"/>
                <w:noProof/>
                <w:sz w:val="22"/>
                <w:szCs w:val="22"/>
              </w:rPr>
              <w:t>408-409</w:t>
            </w:r>
            <w:r w:rsidRPr="60B764DF">
              <w:rPr>
                <w:rFonts w:ascii="Arial" w:hAnsi="Arial" w:cs="Arial"/>
                <w:noProof/>
                <w:sz w:val="22"/>
                <w:szCs w:val="22"/>
              </w:rPr>
              <w:t xml:space="preserve">, </w:t>
            </w:r>
            <w:r w:rsidR="00424530">
              <w:rPr>
                <w:rFonts w:ascii="Arial" w:eastAsia="Arial" w:hAnsi="Arial" w:cs="Arial"/>
                <w:noProof/>
                <w:sz w:val="22"/>
                <w:szCs w:val="22"/>
              </w:rPr>
              <w:t>Developmental Stages in Reading &amp; Writing Readiness</w:t>
            </w:r>
          </w:p>
          <w:p w14:paraId="7CA7632E" w14:textId="5844954E" w:rsidR="009C06A3" w:rsidRDefault="009C06A3" w:rsidP="39B2FE19">
            <w:pPr>
              <w:autoSpaceDE w:val="0"/>
              <w:autoSpaceDN w:val="0"/>
              <w:adjustRightInd w:val="0"/>
              <w:rPr>
                <w:rFonts w:ascii="Arial" w:hAnsi="Arial" w:cs="Arial"/>
                <w:noProof/>
                <w:sz w:val="22"/>
                <w:szCs w:val="22"/>
              </w:rPr>
            </w:pPr>
            <w:r w:rsidRPr="60B764DF">
              <w:rPr>
                <w:rFonts w:ascii="Arial" w:hAnsi="Arial" w:cs="Arial"/>
                <w:noProof/>
                <w:sz w:val="22"/>
                <w:szCs w:val="22"/>
              </w:rPr>
              <w:t xml:space="preserve">p. </w:t>
            </w:r>
            <w:r w:rsidR="42197261" w:rsidRPr="432324E7">
              <w:rPr>
                <w:rFonts w:ascii="Arial" w:hAnsi="Arial" w:cs="Arial"/>
                <w:noProof/>
                <w:sz w:val="22"/>
                <w:szCs w:val="22"/>
              </w:rPr>
              <w:t>41</w:t>
            </w:r>
            <w:r w:rsidR="49A1D967" w:rsidRPr="432324E7">
              <w:rPr>
                <w:rFonts w:ascii="Arial" w:hAnsi="Arial" w:cs="Arial"/>
                <w:noProof/>
                <w:sz w:val="22"/>
                <w:szCs w:val="22"/>
              </w:rPr>
              <w:t>7</w:t>
            </w:r>
            <w:r w:rsidRPr="60B764DF">
              <w:rPr>
                <w:rFonts w:ascii="Arial" w:hAnsi="Arial" w:cs="Arial"/>
                <w:noProof/>
                <w:sz w:val="22"/>
                <w:szCs w:val="22"/>
              </w:rPr>
              <w:t>, Oral Language and Pre-Writing Supports</w:t>
            </w:r>
          </w:p>
          <w:p w14:paraId="67336921" w14:textId="1D75F966" w:rsidR="009C06A3" w:rsidRDefault="009C06A3" w:rsidP="009C06A3">
            <w:pPr>
              <w:autoSpaceDE w:val="0"/>
              <w:autoSpaceDN w:val="0"/>
              <w:adjustRightInd w:val="0"/>
              <w:rPr>
                <w:rFonts w:ascii="Arial" w:hAnsi="Arial" w:cs="Arial"/>
                <w:noProof/>
                <w:sz w:val="22"/>
                <w:szCs w:val="22"/>
              </w:rPr>
            </w:pPr>
            <w:r w:rsidRPr="60B764DF">
              <w:rPr>
                <w:rFonts w:ascii="Arial" w:hAnsi="Arial" w:cs="Arial"/>
                <w:noProof/>
                <w:sz w:val="22"/>
                <w:szCs w:val="22"/>
              </w:rPr>
              <w:t xml:space="preserve">pp. </w:t>
            </w:r>
            <w:r w:rsidR="4F5195E1" w:rsidRPr="432324E7">
              <w:rPr>
                <w:rFonts w:ascii="Arial" w:hAnsi="Arial" w:cs="Arial"/>
                <w:noProof/>
                <w:sz w:val="22"/>
                <w:szCs w:val="22"/>
              </w:rPr>
              <w:t>410-431</w:t>
            </w:r>
            <w:r w:rsidRPr="60B764DF">
              <w:rPr>
                <w:rFonts w:ascii="Arial" w:hAnsi="Arial" w:cs="Arial"/>
                <w:noProof/>
                <w:sz w:val="22"/>
                <w:szCs w:val="22"/>
              </w:rPr>
              <w:t>, Resources</w:t>
            </w:r>
          </w:p>
          <w:p w14:paraId="3A5512FF" w14:textId="08E87D4D" w:rsidR="009C06A3" w:rsidRDefault="009C06A3" w:rsidP="009C06A3">
            <w:pPr>
              <w:autoSpaceDE w:val="0"/>
              <w:autoSpaceDN w:val="0"/>
              <w:adjustRightInd w:val="0"/>
              <w:rPr>
                <w:rFonts w:ascii="Arial" w:hAnsi="Arial" w:cs="Arial"/>
                <w:noProof/>
                <w:sz w:val="22"/>
                <w:szCs w:val="22"/>
              </w:rPr>
            </w:pPr>
            <w:r>
              <w:rPr>
                <w:rFonts w:ascii="Arial" w:hAnsi="Arial" w:cs="Arial"/>
                <w:noProof/>
                <w:sz w:val="22"/>
                <w:szCs w:val="22"/>
              </w:rPr>
              <w:t>Lesson Examples</w:t>
            </w:r>
          </w:p>
          <w:p w14:paraId="6CC68BB6" w14:textId="77777777" w:rsidR="009C06A3" w:rsidRPr="00132036" w:rsidRDefault="009C06A3" w:rsidP="009C06A3">
            <w:pPr>
              <w:autoSpaceDE w:val="0"/>
              <w:autoSpaceDN w:val="0"/>
              <w:adjustRightInd w:val="0"/>
              <w:rPr>
                <w:rFonts w:ascii="Arial" w:hAnsi="Arial" w:cs="Arial"/>
                <w:noProof/>
                <w:sz w:val="22"/>
                <w:szCs w:val="22"/>
              </w:rPr>
            </w:pPr>
            <w:r w:rsidRPr="415AD8BB">
              <w:rPr>
                <w:rFonts w:ascii="Arial" w:hAnsi="Arial" w:cs="Arial"/>
                <w:noProof/>
                <w:sz w:val="22"/>
                <w:szCs w:val="22"/>
              </w:rPr>
              <w:t>RW Throughout, pp. 29, 31, 33, 41, 45, 187, 189, 193, 209, 213, 227, 233, 243, 251, 253, 255</w:t>
            </w:r>
          </w:p>
          <w:p w14:paraId="3373E187" w14:textId="066D9076" w:rsidR="056E8818" w:rsidRDefault="056E8818" w:rsidP="432324E7">
            <w:pPr>
              <w:rPr>
                <w:rFonts w:ascii="Arial" w:hAnsi="Arial" w:cs="Arial"/>
                <w:noProof/>
                <w:sz w:val="22"/>
                <w:szCs w:val="22"/>
              </w:rPr>
            </w:pPr>
            <w:r w:rsidRPr="432324E7">
              <w:rPr>
                <w:rFonts w:ascii="Arial" w:hAnsi="Arial" w:cs="Arial"/>
                <w:noProof/>
                <w:sz w:val="22"/>
                <w:szCs w:val="22"/>
              </w:rPr>
              <w:t>pp. 415-427, Writing Readiness Resources</w:t>
            </w:r>
          </w:p>
          <w:p w14:paraId="71DF98C9" w14:textId="77777777" w:rsidR="004142C1" w:rsidRDefault="004142C1" w:rsidP="00195497">
            <w:pPr>
              <w:autoSpaceDE w:val="0"/>
              <w:autoSpaceDN w:val="0"/>
              <w:adjustRightInd w:val="0"/>
              <w:rPr>
                <w:rFonts w:ascii="Arial" w:hAnsi="Arial" w:cs="Arial"/>
                <w:noProof/>
                <w:sz w:val="22"/>
                <w:szCs w:val="22"/>
              </w:rPr>
            </w:pPr>
          </w:p>
          <w:p w14:paraId="25C51DDC" w14:textId="4DD42201" w:rsidR="00FC59CC" w:rsidRPr="00FC59CC" w:rsidRDefault="51483F83" w:rsidP="36C48553">
            <w:pPr>
              <w:rPr>
                <w:rFonts w:ascii="Arial" w:hAnsi="Arial" w:cs="Arial"/>
                <w:sz w:val="22"/>
                <w:szCs w:val="22"/>
                <w:u w:color="000000"/>
              </w:rPr>
            </w:pPr>
            <w:r w:rsidRPr="36C48553">
              <w:rPr>
                <w:rFonts w:ascii="Arial" w:hAnsi="Arial" w:cs="Arial"/>
                <w:b/>
                <w:bCs/>
                <w:sz w:val="22"/>
                <w:szCs w:val="22"/>
              </w:rPr>
              <w:t>IDTT</w:t>
            </w:r>
            <w:r w:rsidRPr="36C48553">
              <w:rPr>
                <w:rFonts w:ascii="Arial" w:hAnsi="Arial" w:cs="Arial"/>
                <w:noProof/>
                <w:sz w:val="22"/>
                <w:szCs w:val="22"/>
              </w:rPr>
              <w:t xml:space="preserve">: </w:t>
            </w:r>
            <w:hyperlink r:id="rId28" w:history="1">
              <w:r w:rsidR="00996E21" w:rsidRPr="000F0AE5">
                <w:rPr>
                  <w:rStyle w:val="Hyperlink"/>
                  <w:rFonts w:ascii="Arial" w:hAnsi="Arial" w:cs="Arial"/>
                  <w:sz w:val="22"/>
                  <w:szCs w:val="22"/>
                </w:rPr>
                <w:t>Across Languages: Phonemes and Grammar</w:t>
              </w:r>
            </w:hyperlink>
            <w:r w:rsidR="00996E21" w:rsidRPr="000F0AE5">
              <w:rPr>
                <w:u w:color="000000"/>
              </w:rPr>
              <w:t>,</w:t>
            </w:r>
          </w:p>
          <w:p w14:paraId="37CF8710" w14:textId="77777777" w:rsidR="00996E21" w:rsidRPr="00F91D2A" w:rsidRDefault="00996E21" w:rsidP="36C48553">
            <w:pPr>
              <w:rPr>
                <w:rFonts w:ascii="Arial" w:hAnsi="Arial" w:cs="Arial"/>
                <w:color w:val="2F5496" w:themeColor="accent5" w:themeShade="BF"/>
                <w:sz w:val="22"/>
                <w:szCs w:val="22"/>
              </w:rPr>
            </w:pPr>
          </w:p>
          <w:p w14:paraId="15219BBF" w14:textId="724F48A9" w:rsidR="00EC26EA" w:rsidRPr="00F91D2A" w:rsidRDefault="4F62C74D" w:rsidP="36C48553">
            <w:pPr>
              <w:rPr>
                <w:rFonts w:ascii="Arial" w:hAnsi="Arial" w:cs="Arial"/>
                <w:color w:val="2F5496" w:themeColor="accent5" w:themeShade="BF"/>
                <w:sz w:val="22"/>
                <w:szCs w:val="22"/>
              </w:rPr>
            </w:pPr>
            <w:hyperlink r:id="rId29">
              <w:r w:rsidRPr="00F91D2A">
                <w:rPr>
                  <w:rStyle w:val="Hyperlink"/>
                  <w:rFonts w:ascii="Arial" w:hAnsi="Arial" w:cs="Arial"/>
                  <w:color w:val="2F5496" w:themeColor="accent5" w:themeShade="BF"/>
                  <w:sz w:val="22"/>
                  <w:szCs w:val="22"/>
                </w:rPr>
                <w:t>Articulation Videos</w:t>
              </w:r>
            </w:hyperlink>
          </w:p>
          <w:p w14:paraId="4C251CEB" w14:textId="569B55CF" w:rsidR="00195497" w:rsidRPr="00132036" w:rsidRDefault="00195497"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6D34AFF" w14:textId="404379E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2F0FA7F" w14:textId="40653E72"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1C69627" w14:textId="58720FC4"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38D37327" w14:textId="77777777" w:rsidTr="2BC795AE">
        <w:trPr>
          <w:cantSplit/>
        </w:trPr>
        <w:tc>
          <w:tcPr>
            <w:tcW w:w="1251" w:type="dxa"/>
          </w:tcPr>
          <w:p w14:paraId="5D871091" w14:textId="727EA945"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1.22a</w:t>
            </w:r>
          </w:p>
        </w:tc>
        <w:tc>
          <w:tcPr>
            <w:tcW w:w="4123" w:type="dxa"/>
          </w:tcPr>
          <w:p w14:paraId="72A21C63" w14:textId="381EC5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a supplement to support pre-reading skills. The instructional strategies should include the following:</w:t>
            </w:r>
          </w:p>
          <w:p w14:paraId="21936B56" w14:textId="311F7936" w:rsidR="009B106E" w:rsidRPr="00132036" w:rsidRDefault="009B106E" w:rsidP="009B106E">
            <w:pPr>
              <w:pStyle w:val="ListParagraph"/>
              <w:numPr>
                <w:ilvl w:val="0"/>
                <w:numId w:val="10"/>
              </w:numPr>
              <w:autoSpaceDE w:val="0"/>
              <w:autoSpaceDN w:val="0"/>
              <w:adjustRightInd w:val="0"/>
              <w:spacing w:after="240"/>
              <w:rPr>
                <w:rFonts w:ascii="Arial" w:hAnsi="Arial" w:cs="Arial"/>
                <w:sz w:val="22"/>
                <w:szCs w:val="22"/>
              </w:rPr>
            </w:pPr>
            <w:r w:rsidRPr="00132036">
              <w:rPr>
                <w:rFonts w:ascii="Arial" w:hAnsi="Arial" w:cs="Arial"/>
                <w:sz w:val="22"/>
                <w:szCs w:val="22"/>
              </w:rPr>
              <w:t>Supplemental support materials for efficient and effective use in small-group instructional settings lasting no longer than 15 minutes that are engaging for four-year-old students. These materials focus on students who need reteaching and practice in one or more of the following areas in the CA PTKLF FLD subdomain (1) phonological awareness, and (2) alphabetics and print.</w:t>
            </w:r>
          </w:p>
        </w:tc>
        <w:tc>
          <w:tcPr>
            <w:tcW w:w="3158" w:type="dxa"/>
          </w:tcPr>
          <w:p w14:paraId="26004359" w14:textId="5B653921" w:rsidR="00195497" w:rsidRPr="00132036" w:rsidRDefault="653A34D3" w:rsidP="068131C9">
            <w:pPr>
              <w:autoSpaceDE w:val="0"/>
              <w:autoSpaceDN w:val="0"/>
              <w:adjustRightInd w:val="0"/>
              <w:rPr>
                <w:rFonts w:ascii="Arial" w:eastAsia="Arial" w:hAnsi="Arial" w:cs="Arial"/>
                <w:b/>
                <w:sz w:val="22"/>
                <w:szCs w:val="22"/>
              </w:rPr>
            </w:pPr>
            <w:r w:rsidRPr="39B2FE19">
              <w:rPr>
                <w:rFonts w:ascii="Arial" w:eastAsia="Arial" w:hAnsi="Arial" w:cs="Arial"/>
                <w:b/>
                <w:sz w:val="22"/>
                <w:szCs w:val="22"/>
              </w:rPr>
              <w:t>CALTG</w:t>
            </w:r>
            <w:r w:rsidR="738E2B71" w:rsidRPr="39B2FE19">
              <w:rPr>
                <w:rFonts w:ascii="Arial" w:eastAsia="Arial" w:hAnsi="Arial" w:cs="Arial"/>
                <w:b/>
                <w:bCs/>
                <w:noProof/>
                <w:sz w:val="22"/>
                <w:szCs w:val="22"/>
              </w:rPr>
              <w:t xml:space="preserve">, </w:t>
            </w:r>
            <w:r w:rsidRPr="068131C9">
              <w:rPr>
                <w:rFonts w:ascii="Arial" w:eastAsia="Arial" w:hAnsi="Arial" w:cs="Arial"/>
                <w:noProof/>
                <w:sz w:val="22"/>
                <w:szCs w:val="22"/>
              </w:rPr>
              <w:t xml:space="preserve">Unit Openers Throughout, pp. 21, 35, 49, 77, 107, 125 </w:t>
            </w:r>
          </w:p>
          <w:p w14:paraId="7370EC04" w14:textId="0D0F4FE7" w:rsidR="00195497" w:rsidRPr="00132036" w:rsidRDefault="653A34D3" w:rsidP="068131C9">
            <w:pPr>
              <w:autoSpaceDE w:val="0"/>
              <w:autoSpaceDN w:val="0"/>
              <w:adjustRightInd w:val="0"/>
            </w:pPr>
            <w:r w:rsidRPr="068131C9">
              <w:rPr>
                <w:rFonts w:ascii="Arial" w:eastAsia="Arial" w:hAnsi="Arial" w:cs="Arial"/>
                <w:noProof/>
                <w:sz w:val="22"/>
                <w:szCs w:val="22"/>
              </w:rPr>
              <w:t>Preteach</w:t>
            </w:r>
            <w:r w:rsidR="5D5310EC" w:rsidRPr="068131C9">
              <w:rPr>
                <w:rFonts w:ascii="Arial" w:eastAsia="Arial" w:hAnsi="Arial" w:cs="Arial"/>
                <w:noProof/>
                <w:sz w:val="22"/>
                <w:szCs w:val="22"/>
              </w:rPr>
              <w:t xml:space="preserve">, </w:t>
            </w:r>
            <w:r w:rsidR="00357CFC">
              <w:rPr>
                <w:rFonts w:ascii="Arial" w:eastAsia="Arial" w:hAnsi="Arial" w:cs="Arial"/>
                <w:noProof/>
                <w:sz w:val="22"/>
                <w:szCs w:val="22"/>
              </w:rPr>
              <w:t>L2</w:t>
            </w:r>
            <w:r w:rsidRPr="068131C9">
              <w:rPr>
                <w:rFonts w:ascii="Arial" w:eastAsia="Arial" w:hAnsi="Arial" w:cs="Arial"/>
                <w:noProof/>
                <w:sz w:val="22"/>
                <w:szCs w:val="22"/>
              </w:rPr>
              <w:t xml:space="preserve">  p. 141; Progress Monitoring, pp. 21, 35 </w:t>
            </w:r>
          </w:p>
          <w:p w14:paraId="30F5F73D" w14:textId="270D3E12" w:rsidR="00195497" w:rsidRPr="00132036" w:rsidRDefault="3190E395" w:rsidP="068131C9">
            <w:pPr>
              <w:autoSpaceDE w:val="0"/>
              <w:autoSpaceDN w:val="0"/>
              <w:adjustRightInd w:val="0"/>
            </w:pPr>
            <w:r w:rsidRPr="068131C9">
              <w:rPr>
                <w:rFonts w:ascii="Arial" w:eastAsia="Arial" w:hAnsi="Arial" w:cs="Arial"/>
                <w:noProof/>
                <w:sz w:val="22"/>
                <w:szCs w:val="22"/>
              </w:rPr>
              <w:t xml:space="preserve">Reteach, </w:t>
            </w:r>
            <w:r w:rsidR="0627117B" w:rsidRPr="36C48553">
              <w:rPr>
                <w:rFonts w:ascii="Arial" w:eastAsia="Arial" w:hAnsi="Arial" w:cs="Arial"/>
                <w:noProof/>
                <w:sz w:val="22"/>
                <w:szCs w:val="22"/>
              </w:rPr>
              <w:t>L5</w:t>
            </w:r>
            <w:r w:rsidR="5B073347" w:rsidRPr="36C48553">
              <w:rPr>
                <w:rFonts w:ascii="Arial" w:eastAsia="Arial" w:hAnsi="Arial" w:cs="Arial"/>
                <w:noProof/>
                <w:sz w:val="22"/>
                <w:szCs w:val="22"/>
              </w:rPr>
              <w:t xml:space="preserve"> (Week</w:t>
            </w:r>
            <w:r w:rsidR="6FDA0ECD" w:rsidRPr="36C48553">
              <w:rPr>
                <w:rFonts w:ascii="Arial" w:eastAsia="Arial" w:hAnsi="Arial" w:cs="Arial"/>
                <w:noProof/>
                <w:sz w:val="22"/>
                <w:szCs w:val="22"/>
              </w:rPr>
              <w:t>s</w:t>
            </w:r>
            <w:r w:rsidRPr="068131C9">
              <w:rPr>
                <w:rFonts w:ascii="Arial" w:eastAsia="Arial" w:hAnsi="Arial" w:cs="Arial"/>
                <w:noProof/>
                <w:sz w:val="22"/>
                <w:szCs w:val="22"/>
              </w:rPr>
              <w:t xml:space="preserve"> 1-2 &amp; 4-5 of </w:t>
            </w:r>
            <w:r w:rsidR="7DF79D9A" w:rsidRPr="36C48553">
              <w:rPr>
                <w:rFonts w:ascii="Arial" w:eastAsia="Arial" w:hAnsi="Arial" w:cs="Arial"/>
                <w:noProof/>
                <w:sz w:val="22"/>
                <w:szCs w:val="22"/>
              </w:rPr>
              <w:t>e</w:t>
            </w:r>
            <w:r w:rsidR="5B073347" w:rsidRPr="36C48553">
              <w:rPr>
                <w:rFonts w:ascii="Arial" w:eastAsia="Arial" w:hAnsi="Arial" w:cs="Arial"/>
                <w:noProof/>
                <w:sz w:val="22"/>
                <w:szCs w:val="22"/>
              </w:rPr>
              <w:t xml:space="preserve">ach </w:t>
            </w:r>
            <w:r w:rsidR="1D59CFEE" w:rsidRPr="36C48553">
              <w:rPr>
                <w:rFonts w:ascii="Arial" w:eastAsia="Arial" w:hAnsi="Arial" w:cs="Arial"/>
                <w:noProof/>
                <w:sz w:val="22"/>
                <w:szCs w:val="22"/>
              </w:rPr>
              <w:t>u</w:t>
            </w:r>
            <w:r w:rsidRPr="068131C9">
              <w:rPr>
                <w:rFonts w:ascii="Arial" w:eastAsia="Arial" w:hAnsi="Arial" w:cs="Arial"/>
                <w:noProof/>
                <w:sz w:val="22"/>
                <w:szCs w:val="22"/>
              </w:rPr>
              <w:t>nit) pp. 146, 148, 150, 152, 154, 156, 158, 160, 162, 164, 166, 168</w:t>
            </w:r>
          </w:p>
          <w:p w14:paraId="01BEBB2C" w14:textId="60B5DDC2" w:rsidR="00195497" w:rsidRPr="00132036" w:rsidRDefault="653A34D3" w:rsidP="068131C9">
            <w:pPr>
              <w:autoSpaceDE w:val="0"/>
              <w:autoSpaceDN w:val="0"/>
              <w:adjustRightInd w:val="0"/>
            </w:pPr>
            <w:r w:rsidRPr="068131C9">
              <w:rPr>
                <w:rFonts w:ascii="Arial" w:eastAsia="Arial" w:hAnsi="Arial" w:cs="Arial"/>
                <w:noProof/>
                <w:sz w:val="22"/>
                <w:szCs w:val="22"/>
              </w:rPr>
              <w:t xml:space="preserve"> </w:t>
            </w:r>
          </w:p>
          <w:p w14:paraId="42A10399" w14:textId="16B3F6FD" w:rsidR="00195497" w:rsidRPr="00132036" w:rsidRDefault="653A34D3" w:rsidP="068131C9">
            <w:pPr>
              <w:autoSpaceDE w:val="0"/>
              <w:autoSpaceDN w:val="0"/>
              <w:adjustRightInd w:val="0"/>
            </w:pPr>
            <w:r w:rsidRPr="39B2FE19">
              <w:rPr>
                <w:rFonts w:ascii="Arial" w:eastAsia="Arial" w:hAnsi="Arial" w:cs="Arial"/>
                <w:b/>
                <w:sz w:val="22"/>
                <w:szCs w:val="22"/>
              </w:rPr>
              <w:t>LLTG</w:t>
            </w:r>
            <w:r w:rsidR="231B60C8" w:rsidRPr="39B2FE19">
              <w:rPr>
                <w:rFonts w:ascii="Arial" w:eastAsia="Arial" w:hAnsi="Arial" w:cs="Arial"/>
                <w:noProof/>
                <w:sz w:val="22"/>
                <w:szCs w:val="22"/>
              </w:rPr>
              <w:t xml:space="preserve">, </w:t>
            </w:r>
            <w:r w:rsidRPr="068131C9">
              <w:rPr>
                <w:rFonts w:ascii="Arial" w:eastAsia="Arial" w:hAnsi="Arial" w:cs="Arial"/>
                <w:noProof/>
                <w:sz w:val="22"/>
                <w:szCs w:val="22"/>
              </w:rPr>
              <w:t xml:space="preserve">Lesson Examples </w:t>
            </w:r>
          </w:p>
          <w:p w14:paraId="7DE58757" w14:textId="04714145" w:rsidR="00195497" w:rsidRPr="00132036" w:rsidRDefault="653A34D3" w:rsidP="068131C9">
            <w:pPr>
              <w:autoSpaceDE w:val="0"/>
              <w:autoSpaceDN w:val="0"/>
              <w:adjustRightInd w:val="0"/>
            </w:pPr>
            <w:r w:rsidRPr="068131C9">
              <w:rPr>
                <w:rFonts w:ascii="Arial" w:eastAsia="Arial" w:hAnsi="Arial" w:cs="Arial"/>
                <w:noProof/>
                <w:sz w:val="22"/>
                <w:szCs w:val="22"/>
              </w:rPr>
              <w:t xml:space="preserve">Small-Group Strategies: Preteach and Reteach,  </w:t>
            </w:r>
          </w:p>
          <w:p w14:paraId="2F898D52" w14:textId="74DC0E9C" w:rsidR="00195497" w:rsidRPr="00132036" w:rsidRDefault="653A34D3" w:rsidP="00195497">
            <w:pPr>
              <w:autoSpaceDE w:val="0"/>
              <w:autoSpaceDN w:val="0"/>
              <w:adjustRightInd w:val="0"/>
            </w:pPr>
            <w:r w:rsidRPr="068131C9">
              <w:rPr>
                <w:rFonts w:ascii="Arial" w:eastAsia="Arial" w:hAnsi="Arial" w:cs="Arial"/>
                <w:noProof/>
                <w:sz w:val="22"/>
                <w:szCs w:val="22"/>
              </w:rPr>
              <w:t xml:space="preserve">pp. 411, 413, 415, 416, 422, 426 </w:t>
            </w:r>
          </w:p>
        </w:tc>
        <w:tc>
          <w:tcPr>
            <w:tcW w:w="1123" w:type="dxa"/>
            <w:shd w:val="clear" w:color="auto" w:fill="F2F2F2" w:themeFill="background1" w:themeFillShade="F2"/>
          </w:tcPr>
          <w:p w14:paraId="4AFF5CC7" w14:textId="77A8F98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1971DE7" w14:textId="071962E6"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5D62F810" w14:textId="2AD3BAB1"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FF35AD" w:rsidRPr="00132036" w14:paraId="5253BB6A" w14:textId="77777777" w:rsidTr="2BC795AE">
        <w:trPr>
          <w:cantSplit/>
        </w:trPr>
        <w:tc>
          <w:tcPr>
            <w:tcW w:w="1251" w:type="dxa"/>
          </w:tcPr>
          <w:p w14:paraId="0619F983" w14:textId="36AE438F"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1.22b</w:t>
            </w:r>
          </w:p>
        </w:tc>
        <w:tc>
          <w:tcPr>
            <w:tcW w:w="4123" w:type="dxa"/>
          </w:tcPr>
          <w:p w14:paraId="6EAC3D63" w14:textId="39C32E1C"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Materials provide a supplement to support pre-reading skills. The instructional strategies should include the following:</w:t>
            </w:r>
          </w:p>
          <w:p w14:paraId="2D85BFBA" w14:textId="58D124A6" w:rsidR="009B106E" w:rsidRPr="00132036" w:rsidRDefault="009B106E" w:rsidP="009B106E">
            <w:pPr>
              <w:pStyle w:val="ListParagraph"/>
              <w:numPr>
                <w:ilvl w:val="0"/>
                <w:numId w:val="10"/>
              </w:numPr>
              <w:autoSpaceDE w:val="0"/>
              <w:autoSpaceDN w:val="0"/>
              <w:adjustRightInd w:val="0"/>
              <w:spacing w:after="240"/>
              <w:rPr>
                <w:rFonts w:ascii="Arial" w:hAnsi="Arial" w:cs="Arial"/>
                <w:sz w:val="22"/>
                <w:szCs w:val="22"/>
              </w:rPr>
            </w:pPr>
            <w:r w:rsidRPr="00132036">
              <w:rPr>
                <w:rFonts w:ascii="Arial" w:hAnsi="Arial" w:cs="Arial"/>
                <w:sz w:val="22"/>
                <w:szCs w:val="22"/>
              </w:rPr>
              <w:t>CA PTKLF-related foundational skills materials are designed for explicit, sequential, and systematic instruction and include periodic progress-monitoring assessments that are developmentally appropriate for four-year-old students for determining attainment of the skill or skills taught.</w:t>
            </w:r>
          </w:p>
        </w:tc>
        <w:tc>
          <w:tcPr>
            <w:tcW w:w="3158" w:type="dxa"/>
          </w:tcPr>
          <w:p w14:paraId="3B55C312" w14:textId="4213112E" w:rsidR="00F24AC3" w:rsidRDefault="00F24AC3"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0AA2A462" w:rsidRPr="36C48553">
              <w:rPr>
                <w:rFonts w:ascii="Arial" w:hAnsi="Arial" w:cs="Arial"/>
                <w:b/>
                <w:bCs/>
                <w:noProof/>
                <w:sz w:val="22"/>
                <w:szCs w:val="22"/>
              </w:rPr>
              <w:t>,</w:t>
            </w:r>
            <w:r w:rsidRPr="36C48553">
              <w:rPr>
                <w:rFonts w:ascii="Arial" w:hAnsi="Arial" w:cs="Arial"/>
                <w:b/>
                <w:bCs/>
                <w:sz w:val="22"/>
                <w:szCs w:val="22"/>
              </w:rPr>
              <w:t xml:space="preserve"> </w:t>
            </w:r>
            <w:r>
              <w:rPr>
                <w:rFonts w:ascii="Arial" w:hAnsi="Arial" w:cs="Arial"/>
                <w:noProof/>
                <w:sz w:val="22"/>
                <w:szCs w:val="22"/>
              </w:rPr>
              <w:t>p. 13, Unit Overview - Progress Monitoring</w:t>
            </w:r>
            <w:r w:rsidR="09C9E156" w:rsidRPr="36C48553">
              <w:rPr>
                <w:rFonts w:ascii="Arial" w:hAnsi="Arial" w:cs="Arial"/>
                <w:noProof/>
                <w:sz w:val="22"/>
                <w:szCs w:val="22"/>
              </w:rPr>
              <w:t>,</w:t>
            </w:r>
          </w:p>
          <w:p w14:paraId="0B6A412D" w14:textId="2DDF938B" w:rsidR="00F24AC3"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404AE70E" w14:textId="491DE860" w:rsidR="00F24AC3" w:rsidRDefault="00F24AC3" w:rsidP="00F24AC3">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1D9854C6" w14:textId="50379B9E" w:rsidR="00F47BDC" w:rsidRDefault="00F47BDC" w:rsidP="39B2FE19">
            <w:pPr>
              <w:rPr>
                <w:rFonts w:ascii="Arial" w:hAnsi="Arial" w:cs="Arial"/>
                <w:noProof/>
                <w:sz w:val="22"/>
                <w:szCs w:val="22"/>
              </w:rPr>
            </w:pPr>
            <w:r w:rsidRPr="068131C9">
              <w:rPr>
                <w:rFonts w:ascii="Arial" w:hAnsi="Arial" w:cs="Arial"/>
                <w:noProof/>
                <w:sz w:val="22"/>
                <w:szCs w:val="22"/>
              </w:rPr>
              <w:t>Progress Monitoring</w:t>
            </w:r>
          </w:p>
          <w:p w14:paraId="140E8E0F" w14:textId="63D70615" w:rsidR="00F47BDC" w:rsidRDefault="00F47BDC" w:rsidP="39B2FE19">
            <w:pPr>
              <w:rPr>
                <w:rFonts w:ascii="Arial" w:hAnsi="Arial" w:cs="Arial"/>
                <w:noProof/>
                <w:sz w:val="22"/>
                <w:szCs w:val="22"/>
              </w:rPr>
            </w:pPr>
            <w:r>
              <w:rPr>
                <w:rFonts w:ascii="Arial" w:hAnsi="Arial" w:cs="Arial"/>
                <w:noProof/>
                <w:sz w:val="22"/>
                <w:szCs w:val="22"/>
              </w:rPr>
              <w:t>p. 21, Unit 1(BOY</w:t>
            </w:r>
            <w:r w:rsidR="2BE6A984" w:rsidRPr="39B2FE19">
              <w:rPr>
                <w:rFonts w:ascii="Arial" w:hAnsi="Arial" w:cs="Arial"/>
                <w:noProof/>
                <w:sz w:val="22"/>
                <w:szCs w:val="22"/>
              </w:rPr>
              <w:t>)</w:t>
            </w:r>
          </w:p>
          <w:p w14:paraId="1DF6EA77" w14:textId="7086E6FA" w:rsidR="00F47BDC" w:rsidRDefault="3DC41A9B" w:rsidP="39B2FE19">
            <w:pPr>
              <w:rPr>
                <w:rFonts w:ascii="Arial" w:hAnsi="Arial" w:cs="Arial"/>
                <w:noProof/>
                <w:sz w:val="22"/>
                <w:szCs w:val="22"/>
              </w:rPr>
            </w:pPr>
            <w:r w:rsidRPr="36C48553">
              <w:rPr>
                <w:rFonts w:ascii="Arial" w:hAnsi="Arial" w:cs="Arial"/>
                <w:noProof/>
                <w:sz w:val="22"/>
                <w:szCs w:val="22"/>
              </w:rPr>
              <w:t>p. 76, Unit 4 (MOY</w:t>
            </w:r>
            <w:r w:rsidR="5811AE49" w:rsidRPr="36C48553">
              <w:rPr>
                <w:rFonts w:ascii="Arial" w:hAnsi="Arial" w:cs="Arial"/>
                <w:noProof/>
                <w:sz w:val="22"/>
                <w:szCs w:val="22"/>
              </w:rPr>
              <w:t>)</w:t>
            </w:r>
          </w:p>
          <w:p w14:paraId="77ABF8C4" w14:textId="28ECBD5C" w:rsidR="00F47BDC" w:rsidRDefault="00F47BDC" w:rsidP="00F47BDC">
            <w:pPr>
              <w:rPr>
                <w:rFonts w:ascii="Arial" w:hAnsi="Arial" w:cs="Arial"/>
                <w:noProof/>
                <w:sz w:val="22"/>
                <w:szCs w:val="22"/>
              </w:rPr>
            </w:pPr>
            <w:r>
              <w:rPr>
                <w:rFonts w:ascii="Arial" w:hAnsi="Arial" w:cs="Arial"/>
                <w:noProof/>
                <w:sz w:val="22"/>
                <w:szCs w:val="22"/>
              </w:rPr>
              <w:t>p. 124, Unit 6 (EOY)</w:t>
            </w:r>
          </w:p>
          <w:p w14:paraId="1B73819A" w14:textId="04165C54" w:rsidR="00F47BDC" w:rsidRDefault="3DC41A9B" w:rsidP="00F47BDC">
            <w:pPr>
              <w:rPr>
                <w:rFonts w:ascii="Arial" w:hAnsi="Arial" w:cs="Arial"/>
                <w:noProof/>
                <w:sz w:val="22"/>
                <w:szCs w:val="22"/>
              </w:rPr>
            </w:pPr>
            <w:r w:rsidRPr="36C48553">
              <w:rPr>
                <w:rFonts w:ascii="Arial" w:hAnsi="Arial" w:cs="Arial"/>
                <w:noProof/>
                <w:sz w:val="22"/>
                <w:szCs w:val="22"/>
              </w:rPr>
              <w:t xml:space="preserve">Progress Monitoring, L5 (Week 3 &amp; 6 of </w:t>
            </w:r>
            <w:r w:rsidR="33D797BE" w:rsidRPr="36C48553">
              <w:rPr>
                <w:rFonts w:ascii="Arial" w:hAnsi="Arial" w:cs="Arial"/>
                <w:noProof/>
                <w:sz w:val="22"/>
                <w:szCs w:val="22"/>
              </w:rPr>
              <w:t>e</w:t>
            </w:r>
            <w:r w:rsidRPr="36C48553">
              <w:rPr>
                <w:rFonts w:ascii="Arial" w:hAnsi="Arial" w:cs="Arial"/>
                <w:noProof/>
                <w:sz w:val="22"/>
                <w:szCs w:val="22"/>
              </w:rPr>
              <w:t xml:space="preserve">ach </w:t>
            </w:r>
            <w:r w:rsidR="4C0757D3" w:rsidRPr="36C48553">
              <w:rPr>
                <w:rFonts w:ascii="Arial" w:hAnsi="Arial" w:cs="Arial"/>
                <w:noProof/>
                <w:sz w:val="22"/>
                <w:szCs w:val="22"/>
              </w:rPr>
              <w:t>u</w:t>
            </w:r>
            <w:r w:rsidRPr="36C48553">
              <w:rPr>
                <w:rFonts w:ascii="Arial" w:hAnsi="Arial" w:cs="Arial"/>
                <w:noProof/>
                <w:sz w:val="22"/>
                <w:szCs w:val="22"/>
              </w:rPr>
              <w:t>nit), pp. 146, 148, 150, 152, 154, 156, 158, 160, 162, 164, 166, 168</w:t>
            </w:r>
          </w:p>
          <w:p w14:paraId="55C4A374" w14:textId="77777777" w:rsidR="009C06A3" w:rsidRDefault="009C06A3" w:rsidP="00F24AC3">
            <w:pPr>
              <w:autoSpaceDE w:val="0"/>
              <w:autoSpaceDN w:val="0"/>
              <w:adjustRightInd w:val="0"/>
              <w:rPr>
                <w:rFonts w:ascii="Arial" w:hAnsi="Arial" w:cs="Arial"/>
                <w:noProof/>
                <w:sz w:val="22"/>
                <w:szCs w:val="22"/>
              </w:rPr>
            </w:pPr>
          </w:p>
          <w:p w14:paraId="7451E99A" w14:textId="288A101F" w:rsidR="009C06A3" w:rsidRPr="00132036" w:rsidRDefault="009C06A3"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00D3816B" w:rsidRPr="39B2FE19">
              <w:rPr>
                <w:rFonts w:ascii="Arial" w:hAnsi="Arial" w:cs="Arial"/>
                <w:b/>
                <w:bCs/>
                <w:noProof/>
                <w:sz w:val="22"/>
                <w:szCs w:val="22"/>
              </w:rPr>
              <w:t>,</w:t>
            </w:r>
            <w:r w:rsidRPr="39B2FE19">
              <w:rPr>
                <w:rFonts w:ascii="Arial" w:hAnsi="Arial" w:cs="Arial"/>
                <w:b/>
                <w:sz w:val="22"/>
                <w:szCs w:val="22"/>
              </w:rPr>
              <w:t xml:space="preserve"> </w:t>
            </w:r>
            <w:r w:rsidRPr="00132036">
              <w:rPr>
                <w:rFonts w:ascii="Arial" w:hAnsi="Arial" w:cs="Arial"/>
                <w:noProof/>
                <w:sz w:val="22"/>
                <w:szCs w:val="22"/>
              </w:rPr>
              <w:t xml:space="preserve">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00357CFC">
              <w:rPr>
                <w:rFonts w:ascii="Arial" w:hAnsi="Arial" w:cs="Arial"/>
                <w:noProof/>
                <w:sz w:val="22"/>
                <w:szCs w:val="22"/>
              </w:rPr>
              <w:t>L5</w:t>
            </w:r>
          </w:p>
          <w:p w14:paraId="34A48F67" w14:textId="62F21D8B" w:rsidR="009C06A3" w:rsidRPr="00132036" w:rsidRDefault="009C06A3"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Pr="00E812B3">
              <w:rPr>
                <w:rFonts w:ascii="Arial" w:hAnsi="Arial" w:cs="Arial"/>
                <w:noProof/>
                <w:sz w:val="22"/>
                <w:szCs w:val="22"/>
              </w:rPr>
              <w:t>Assessments to Monitor Progress</w:t>
            </w:r>
          </w:p>
          <w:p w14:paraId="0CB07B68" w14:textId="000696D8" w:rsidR="009C06A3" w:rsidRPr="00132036" w:rsidRDefault="009C06A3"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136E5010" w14:textId="009B1D7D" w:rsidR="009C06A3" w:rsidRPr="00132036" w:rsidRDefault="009C06A3" w:rsidP="00F24AC3">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4091E021" w14:textId="52EC36D6" w:rsidR="00FE5918" w:rsidRDefault="00FE5918" w:rsidP="00FE5918">
            <w:pPr>
              <w:rPr>
                <w:rFonts w:ascii="Arial" w:hAnsi="Arial" w:cs="Arial"/>
                <w:noProof/>
                <w:sz w:val="22"/>
                <w:szCs w:val="22"/>
              </w:rPr>
            </w:pPr>
            <w:r w:rsidRPr="6AC16567">
              <w:rPr>
                <w:rFonts w:ascii="Arial" w:hAnsi="Arial" w:cs="Arial"/>
                <w:noProof/>
                <w:sz w:val="22"/>
                <w:szCs w:val="22"/>
              </w:rPr>
              <w:t xml:space="preserve">Progress Monitoring, </w:t>
            </w:r>
            <w:r>
              <w:rPr>
                <w:rFonts w:ascii="Arial" w:hAnsi="Arial" w:cs="Arial"/>
                <w:noProof/>
                <w:sz w:val="22"/>
                <w:szCs w:val="22"/>
              </w:rPr>
              <w:t>L</w:t>
            </w:r>
            <w:r w:rsidRPr="6AC16567">
              <w:rPr>
                <w:rFonts w:ascii="Arial" w:hAnsi="Arial" w:cs="Arial"/>
                <w:noProof/>
                <w:sz w:val="22"/>
                <w:szCs w:val="22"/>
              </w:rPr>
              <w:t>5 Throughout, pp. 56, 86, 120, 150, 184, 214, 248, 278, 312, 342, 376, 406</w:t>
            </w:r>
          </w:p>
          <w:p w14:paraId="1FA1A663" w14:textId="65819207" w:rsidR="00F24AC3" w:rsidRDefault="00F24AC3" w:rsidP="00423E1E">
            <w:pPr>
              <w:autoSpaceDE w:val="0"/>
              <w:autoSpaceDN w:val="0"/>
              <w:adjustRightInd w:val="0"/>
              <w:rPr>
                <w:rFonts w:ascii="Arial" w:hAnsi="Arial" w:cs="Arial"/>
                <w:noProof/>
                <w:sz w:val="22"/>
                <w:szCs w:val="22"/>
              </w:rPr>
            </w:pPr>
          </w:p>
          <w:p w14:paraId="7AA6F8F8" w14:textId="6E4E9BC8" w:rsidR="002D6405" w:rsidRPr="002D6405" w:rsidRDefault="00423E1E" w:rsidP="36C48553">
            <w:pPr>
              <w:rPr>
                <w:rFonts w:ascii="Arial" w:hAnsi="Arial" w:cs="Arial"/>
                <w:i/>
                <w:iCs/>
              </w:rPr>
            </w:pPr>
            <w:r w:rsidRPr="36C48553">
              <w:rPr>
                <w:rFonts w:ascii="Arial" w:hAnsi="Arial" w:cs="Arial"/>
                <w:b/>
                <w:bCs/>
                <w:sz w:val="22"/>
                <w:szCs w:val="22"/>
              </w:rPr>
              <w:t>IDTT</w:t>
            </w:r>
            <w:r w:rsidRPr="00132036">
              <w:rPr>
                <w:rFonts w:ascii="Arial" w:hAnsi="Arial" w:cs="Arial"/>
                <w:noProof/>
                <w:sz w:val="22"/>
                <w:szCs w:val="22"/>
              </w:rPr>
              <w:t xml:space="preserve">: </w:t>
            </w:r>
            <w:hyperlink r:id="rId30">
              <w:r w:rsidR="5F3E6822" w:rsidRPr="00213555">
                <w:rPr>
                  <w:rStyle w:val="Hyperlink"/>
                  <w:rFonts w:ascii="Arial" w:hAnsi="Arial" w:cs="Arial"/>
                  <w:color w:val="2F5496" w:themeColor="accent5" w:themeShade="BF"/>
                  <w:sz w:val="22"/>
                  <w:szCs w:val="22"/>
                </w:rPr>
                <w:t xml:space="preserve"> Assessments to Guide Instruction (AGI)</w:t>
              </w:r>
            </w:hyperlink>
          </w:p>
          <w:p w14:paraId="5CC73044" w14:textId="4BB8E658" w:rsidR="00423E1E" w:rsidRPr="00132036" w:rsidRDefault="3524C7CC" w:rsidP="00423E1E">
            <w:pPr>
              <w:autoSpaceDE w:val="0"/>
              <w:autoSpaceDN w:val="0"/>
              <w:adjustRightInd w:val="0"/>
              <w:rPr>
                <w:rFonts w:ascii="Arial" w:hAnsi="Arial" w:cs="Arial"/>
                <w:noProof/>
                <w:sz w:val="22"/>
                <w:szCs w:val="22"/>
              </w:rPr>
            </w:pPr>
            <w:r w:rsidRPr="432324E7">
              <w:rPr>
                <w:rFonts w:ascii="Arial" w:hAnsi="Arial" w:cs="Arial"/>
                <w:noProof/>
                <w:sz w:val="22"/>
                <w:szCs w:val="22"/>
              </w:rPr>
              <w:t>(</w:t>
            </w:r>
            <w:r w:rsidR="00423E1E" w:rsidRPr="00132036">
              <w:rPr>
                <w:rFonts w:ascii="Arial" w:hAnsi="Arial" w:cs="Arial"/>
                <w:noProof/>
                <w:sz w:val="22"/>
                <w:szCs w:val="22"/>
              </w:rPr>
              <w:t xml:space="preserve">Summative BOY, MOY, EOY; </w:t>
            </w:r>
            <w:r w:rsidR="5B9BAB08" w:rsidRPr="432324E7">
              <w:rPr>
                <w:rFonts w:ascii="Arial" w:hAnsi="Arial" w:cs="Arial"/>
                <w:noProof/>
                <w:sz w:val="22"/>
                <w:szCs w:val="22"/>
              </w:rPr>
              <w:t xml:space="preserve">Summative Literature Observational Checklist; </w:t>
            </w:r>
            <w:r w:rsidR="00423E1E" w:rsidRPr="00132036">
              <w:rPr>
                <w:rFonts w:ascii="Arial" w:hAnsi="Arial" w:cs="Arial"/>
                <w:noProof/>
                <w:sz w:val="22"/>
                <w:szCs w:val="22"/>
              </w:rPr>
              <w:t>Unit Assessment 1; Unit 1 Observational Checklist</w:t>
            </w:r>
            <w:r w:rsidR="172BDDA6" w:rsidRPr="068131C9">
              <w:rPr>
                <w:rFonts w:ascii="Arial" w:hAnsi="Arial" w:cs="Arial"/>
                <w:noProof/>
                <w:sz w:val="22"/>
                <w:szCs w:val="22"/>
              </w:rPr>
              <w:t>; If/ Then Activities</w:t>
            </w:r>
            <w:r w:rsidRPr="432324E7">
              <w:rPr>
                <w:rFonts w:ascii="Arial" w:hAnsi="Arial" w:cs="Arial"/>
                <w:noProof/>
                <w:sz w:val="22"/>
                <w:szCs w:val="22"/>
              </w:rPr>
              <w:t>)</w:t>
            </w:r>
          </w:p>
          <w:p w14:paraId="7F1911B1" w14:textId="769C72B2" w:rsidR="00195497" w:rsidRPr="00132036" w:rsidRDefault="00195497"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7FC8AC4E" w14:textId="287A4D26"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0873A06" w14:textId="73F3CFF8"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8" w:type="dxa"/>
            <w:shd w:val="clear" w:color="auto" w:fill="F2F2F2" w:themeFill="background1" w:themeFillShade="F2"/>
          </w:tcPr>
          <w:p w14:paraId="6EC9E499" w14:textId="17ADEA6D"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bl>
    <w:p w14:paraId="3C4CD7BB" w14:textId="77777777" w:rsidR="00607980" w:rsidRPr="00132036" w:rsidRDefault="00607980">
      <w:pPr>
        <w:rPr>
          <w:rFonts w:ascii="Arial" w:hAnsi="Arial" w:cs="Arial"/>
          <w:b/>
          <w:noProof/>
        </w:rPr>
      </w:pPr>
      <w:r w:rsidRPr="00132036">
        <w:rPr>
          <w:sz w:val="22"/>
          <w:szCs w:val="22"/>
        </w:rPr>
        <w:br w:type="page"/>
      </w:r>
    </w:p>
    <w:p w14:paraId="04D75D11" w14:textId="3B2A1D40" w:rsidR="00A728B2" w:rsidRPr="00132036" w:rsidRDefault="008D2355" w:rsidP="00D0412B">
      <w:pPr>
        <w:pStyle w:val="Heading2"/>
        <w:spacing w:before="480" w:after="240"/>
        <w:rPr>
          <w:sz w:val="24"/>
          <w:szCs w:val="24"/>
        </w:rPr>
      </w:pPr>
      <w:r w:rsidRPr="00132036">
        <w:rPr>
          <w:sz w:val="24"/>
          <w:szCs w:val="24"/>
        </w:rPr>
        <w:t>Category 2: Program Organization</w:t>
      </w:r>
      <w:bookmarkStart w:id="1" w:name="_Hlk134516489"/>
    </w:p>
    <w:tbl>
      <w:tblPr>
        <w:tblStyle w:val="TableGrid"/>
        <w:tblW w:w="14616" w:type="dxa"/>
        <w:tblLook w:val="0020" w:firstRow="1" w:lastRow="0" w:firstColumn="0" w:lastColumn="0" w:noHBand="0" w:noVBand="0"/>
        <w:tblDescription w:val="Category 2 alignment with program organization for program 6.1, transitional kindergarten"/>
      </w:tblPr>
      <w:tblGrid>
        <w:gridCol w:w="1250"/>
        <w:gridCol w:w="3961"/>
        <w:gridCol w:w="3377"/>
        <w:gridCol w:w="1123"/>
        <w:gridCol w:w="1123"/>
        <w:gridCol w:w="3782"/>
      </w:tblGrid>
      <w:tr w:rsidR="00D121F4" w:rsidRPr="00132036" w14:paraId="438DBE40" w14:textId="77777777" w:rsidTr="7EC607B5">
        <w:trPr>
          <w:cantSplit/>
          <w:trHeight w:val="211"/>
          <w:tblHeader/>
        </w:trPr>
        <w:tc>
          <w:tcPr>
            <w:tcW w:w="1250" w:type="dxa"/>
          </w:tcPr>
          <w:bookmarkEnd w:id="1"/>
          <w:p w14:paraId="7545CCCA"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Criterion</w:t>
            </w:r>
          </w:p>
        </w:tc>
        <w:tc>
          <w:tcPr>
            <w:tcW w:w="3961" w:type="dxa"/>
          </w:tcPr>
          <w:p w14:paraId="11CE6110" w14:textId="77777777" w:rsidR="008D2355" w:rsidRPr="00132036" w:rsidRDefault="008D2355" w:rsidP="008D2355">
            <w:pPr>
              <w:pStyle w:val="Heading3"/>
              <w:jc w:val="center"/>
              <w:rPr>
                <w:sz w:val="22"/>
                <w:szCs w:val="22"/>
              </w:rPr>
            </w:pPr>
            <w:r w:rsidRPr="00132036">
              <w:rPr>
                <w:sz w:val="22"/>
                <w:szCs w:val="22"/>
              </w:rPr>
              <w:t>Program Organization</w:t>
            </w:r>
          </w:p>
        </w:tc>
        <w:tc>
          <w:tcPr>
            <w:tcW w:w="3377" w:type="dxa"/>
          </w:tcPr>
          <w:p w14:paraId="356E6A12" w14:textId="1E958F61" w:rsidR="008D2355" w:rsidRPr="00132036" w:rsidRDefault="00E8194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Publisher/Developer</w:t>
            </w:r>
            <w:r w:rsidR="008D2355" w:rsidRPr="00132036">
              <w:rPr>
                <w:rFonts w:ascii="Arial" w:hAnsi="Arial" w:cs="Arial"/>
                <w:b/>
                <w:bCs/>
                <w:noProof/>
                <w:sz w:val="22"/>
                <w:szCs w:val="22"/>
              </w:rPr>
              <w:t xml:space="preserve"> Citations</w:t>
            </w:r>
          </w:p>
        </w:tc>
        <w:tc>
          <w:tcPr>
            <w:tcW w:w="1123" w:type="dxa"/>
            <w:shd w:val="clear" w:color="auto" w:fill="F2F2F2" w:themeFill="background1" w:themeFillShade="F2"/>
          </w:tcPr>
          <w:p w14:paraId="67E80469"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4AFE221C" w14:textId="068B5D2D"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Y</w:t>
            </w:r>
            <w:r w:rsidR="00F37D6F" w:rsidRPr="00132036">
              <w:rPr>
                <w:rFonts w:ascii="Arial" w:hAnsi="Arial" w:cs="Arial"/>
                <w:b/>
                <w:bCs/>
                <w:noProof/>
                <w:sz w:val="22"/>
                <w:szCs w:val="22"/>
              </w:rPr>
              <w:t>es</w:t>
            </w:r>
          </w:p>
        </w:tc>
        <w:tc>
          <w:tcPr>
            <w:tcW w:w="1123" w:type="dxa"/>
            <w:shd w:val="clear" w:color="auto" w:fill="F2F2F2" w:themeFill="background1" w:themeFillShade="F2"/>
          </w:tcPr>
          <w:p w14:paraId="126F7094"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583EA087" w14:textId="52D2E291"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N</w:t>
            </w:r>
            <w:r w:rsidR="6FE87647" w:rsidRPr="00132036">
              <w:rPr>
                <w:rFonts w:ascii="Arial" w:hAnsi="Arial" w:cs="Arial"/>
                <w:b/>
                <w:bCs/>
                <w:noProof/>
                <w:sz w:val="22"/>
                <w:szCs w:val="22"/>
              </w:rPr>
              <w:t>o</w:t>
            </w:r>
          </w:p>
        </w:tc>
        <w:tc>
          <w:tcPr>
            <w:tcW w:w="3782" w:type="dxa"/>
            <w:shd w:val="clear" w:color="auto" w:fill="F2F2F2" w:themeFill="background1" w:themeFillShade="F2"/>
          </w:tcPr>
          <w:p w14:paraId="75A12ECF"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Reviewer Comments, Citations, and Questions</w:t>
            </w:r>
          </w:p>
        </w:tc>
      </w:tr>
      <w:tr w:rsidR="00D121F4" w:rsidRPr="00132036" w14:paraId="734DC116" w14:textId="77777777" w:rsidTr="7EC607B5">
        <w:trPr>
          <w:cantSplit/>
        </w:trPr>
        <w:tc>
          <w:tcPr>
            <w:tcW w:w="1250" w:type="dxa"/>
          </w:tcPr>
          <w:p w14:paraId="2FC86B40"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w:t>
            </w:r>
          </w:p>
        </w:tc>
        <w:tc>
          <w:tcPr>
            <w:tcW w:w="3961" w:type="dxa"/>
          </w:tcPr>
          <w:p w14:paraId="36C75376" w14:textId="214E60B9"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The program provides sufficient instructional content for 180 days of instruction to cover both the daily and unit of instructional needs envisioned by the CA PTKLF and ELA/ELD Frameworks, including daily and units of instruction for ELA time that could also be integrated with other CA PTKLF domains.</w:t>
            </w:r>
          </w:p>
        </w:tc>
        <w:tc>
          <w:tcPr>
            <w:tcW w:w="3377" w:type="dxa"/>
          </w:tcPr>
          <w:p w14:paraId="2DF9476C" w14:textId="3E97849B" w:rsidR="00112674" w:rsidRDefault="00112674"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0A353297" w:rsidRPr="36C48553">
              <w:rPr>
                <w:rFonts w:ascii="Arial" w:hAnsi="Arial" w:cs="Arial"/>
                <w:b/>
                <w:bCs/>
                <w:noProof/>
                <w:sz w:val="22"/>
                <w:szCs w:val="22"/>
              </w:rPr>
              <w:t>,</w:t>
            </w:r>
            <w:r w:rsidRPr="36C48553">
              <w:rPr>
                <w:rFonts w:ascii="Arial" w:hAnsi="Arial" w:cs="Arial"/>
                <w:b/>
                <w:bCs/>
                <w:sz w:val="22"/>
                <w:szCs w:val="22"/>
              </w:rPr>
              <w:t xml:space="preserve"> </w:t>
            </w:r>
            <w:r w:rsidRPr="00132036">
              <w:rPr>
                <w:rFonts w:ascii="Arial" w:hAnsi="Arial" w:cs="Arial"/>
                <w:noProof/>
                <w:sz w:val="22"/>
                <w:szCs w:val="22"/>
              </w:rPr>
              <w:t>p</w:t>
            </w:r>
            <w:r>
              <w:rPr>
                <w:rFonts w:ascii="Arial" w:hAnsi="Arial" w:cs="Arial"/>
                <w:noProof/>
                <w:sz w:val="22"/>
                <w:szCs w:val="22"/>
              </w:rPr>
              <w:t>p</w:t>
            </w:r>
            <w:r w:rsidRPr="00132036">
              <w:rPr>
                <w:rFonts w:ascii="Arial" w:hAnsi="Arial" w:cs="Arial"/>
                <w:noProof/>
                <w:sz w:val="22"/>
                <w:szCs w:val="22"/>
              </w:rPr>
              <w:t>.</w:t>
            </w:r>
            <w:r>
              <w:rPr>
                <w:rFonts w:ascii="Arial" w:hAnsi="Arial" w:cs="Arial"/>
                <w:noProof/>
                <w:sz w:val="22"/>
                <w:szCs w:val="22"/>
              </w:rPr>
              <w:t xml:space="preserve"> 4-7</w:t>
            </w:r>
            <w:r w:rsidRPr="00132036">
              <w:rPr>
                <w:rFonts w:ascii="Arial" w:hAnsi="Arial" w:cs="Arial"/>
                <w:noProof/>
                <w:sz w:val="22"/>
                <w:szCs w:val="22"/>
              </w:rPr>
              <w:t xml:space="preserve">, </w:t>
            </w:r>
            <w:r w:rsidRPr="00112674">
              <w:rPr>
                <w:rFonts w:ascii="Arial" w:hAnsi="Arial" w:cs="Arial"/>
                <w:noProof/>
                <w:sz w:val="22"/>
                <w:szCs w:val="22"/>
              </w:rPr>
              <w:t>This is Letters &amp; Literacy</w:t>
            </w:r>
            <w:r w:rsidR="57DB2BD7" w:rsidRPr="36C48553">
              <w:rPr>
                <w:rFonts w:ascii="Arial" w:hAnsi="Arial" w:cs="Arial"/>
                <w:noProof/>
                <w:sz w:val="22"/>
                <w:szCs w:val="22"/>
              </w:rPr>
              <w:t>™</w:t>
            </w:r>
            <w:r w:rsidRPr="00112674">
              <w:rPr>
                <w:rFonts w:ascii="Arial" w:hAnsi="Arial" w:cs="Arial"/>
                <w:noProof/>
                <w:sz w:val="22"/>
                <w:szCs w:val="22"/>
              </w:rPr>
              <w:t xml:space="preserve"> California</w:t>
            </w:r>
          </w:p>
          <w:p w14:paraId="7A5B8CC5" w14:textId="346B973E" w:rsidR="00112674" w:rsidRDefault="00112674"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0-11</w:t>
            </w:r>
            <w:r w:rsidRPr="00132036">
              <w:rPr>
                <w:rFonts w:ascii="Arial" w:hAnsi="Arial" w:cs="Arial"/>
                <w:noProof/>
                <w:sz w:val="22"/>
                <w:szCs w:val="22"/>
              </w:rPr>
              <w:t>, Looking at the Literature</w:t>
            </w:r>
          </w:p>
          <w:p w14:paraId="6851F30C" w14:textId="353724FA" w:rsidR="00112674" w:rsidRDefault="009D5B24" w:rsidP="39B2FE19">
            <w:pPr>
              <w:autoSpaceDE w:val="0"/>
              <w:autoSpaceDN w:val="0"/>
              <w:adjustRightInd w:val="0"/>
              <w:rPr>
                <w:rFonts w:ascii="Arial" w:hAnsi="Arial" w:cs="Arial"/>
                <w:noProof/>
                <w:sz w:val="22"/>
                <w:szCs w:val="22"/>
              </w:rPr>
            </w:pPr>
            <w:r>
              <w:rPr>
                <w:rFonts w:ascii="Arial" w:hAnsi="Arial" w:cs="Arial"/>
                <w:noProof/>
                <w:sz w:val="22"/>
                <w:szCs w:val="22"/>
              </w:rPr>
              <w:t>p. 14</w:t>
            </w:r>
            <w:r w:rsidR="00893558" w:rsidRPr="430915E2">
              <w:rPr>
                <w:rFonts w:ascii="Arial" w:hAnsi="Arial" w:cs="Arial"/>
                <w:noProof/>
                <w:sz w:val="22"/>
                <w:szCs w:val="22"/>
              </w:rPr>
              <w:t>-15</w:t>
            </w:r>
            <w:r>
              <w:rPr>
                <w:rFonts w:ascii="Arial" w:hAnsi="Arial" w:cs="Arial"/>
                <w:noProof/>
                <w:sz w:val="22"/>
                <w:szCs w:val="22"/>
              </w:rPr>
              <w:t xml:space="preserve"> Teaching the Read Aloud Lessons</w:t>
            </w:r>
          </w:p>
          <w:p w14:paraId="5013F32D" w14:textId="67398A1C" w:rsidR="00112674" w:rsidRDefault="00112674" w:rsidP="39B2FE19">
            <w:pPr>
              <w:autoSpaceDE w:val="0"/>
              <w:autoSpaceDN w:val="0"/>
              <w:adjustRightInd w:val="0"/>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0-21</w:t>
            </w:r>
            <w:r w:rsidRPr="00132036">
              <w:rPr>
                <w:rFonts w:ascii="Arial" w:hAnsi="Arial" w:cs="Arial"/>
                <w:noProof/>
                <w:sz w:val="22"/>
                <w:szCs w:val="22"/>
              </w:rPr>
              <w:t xml:space="preserve">, Unit </w:t>
            </w:r>
            <w:r w:rsidR="31004678" w:rsidRPr="432324E7">
              <w:rPr>
                <w:rFonts w:ascii="Arial" w:hAnsi="Arial" w:cs="Arial"/>
                <w:noProof/>
                <w:sz w:val="22"/>
                <w:szCs w:val="22"/>
              </w:rPr>
              <w:t xml:space="preserve">1 </w:t>
            </w:r>
            <w:r w:rsidRPr="00132036">
              <w:rPr>
                <w:rFonts w:ascii="Arial" w:hAnsi="Arial" w:cs="Arial"/>
                <w:noProof/>
                <w:sz w:val="22"/>
                <w:szCs w:val="22"/>
              </w:rPr>
              <w:t>Overview</w:t>
            </w:r>
          </w:p>
          <w:p w14:paraId="402942A0" w14:textId="0A89C400" w:rsidR="00112674" w:rsidRDefault="00112674" w:rsidP="39B2FE19">
            <w:pPr>
              <w:autoSpaceDE w:val="0"/>
              <w:autoSpaceDN w:val="0"/>
              <w:adjustRightInd w:val="0"/>
              <w:rPr>
                <w:rFonts w:ascii="Arial" w:hAnsi="Arial" w:cs="Arial"/>
                <w:noProof/>
                <w:sz w:val="22"/>
                <w:szCs w:val="22"/>
              </w:rPr>
            </w:pPr>
            <w:r>
              <w:rPr>
                <w:rFonts w:ascii="Arial" w:hAnsi="Arial" w:cs="Arial"/>
                <w:noProof/>
                <w:sz w:val="22"/>
                <w:szCs w:val="22"/>
              </w:rPr>
              <w:t>p. 18, Literacy Block: Flexible Implementation</w:t>
            </w:r>
          </w:p>
          <w:p w14:paraId="7EB49FFE" w14:textId="241938A3" w:rsidR="008020EA" w:rsidRDefault="003F24DC" w:rsidP="00112674">
            <w:pPr>
              <w:autoSpaceDE w:val="0"/>
              <w:autoSpaceDN w:val="0"/>
              <w:adjustRightInd w:val="0"/>
              <w:rPr>
                <w:rFonts w:ascii="Arial" w:hAnsi="Arial" w:cs="Arial"/>
                <w:noProof/>
                <w:sz w:val="22"/>
                <w:szCs w:val="22"/>
              </w:rPr>
            </w:pPr>
            <w:r>
              <w:rPr>
                <w:rFonts w:ascii="Arial" w:hAnsi="Arial" w:cs="Arial"/>
                <w:noProof/>
                <w:sz w:val="22"/>
                <w:szCs w:val="22"/>
              </w:rPr>
              <w:t xml:space="preserve">p.19, Sample Daily Schedule </w:t>
            </w:r>
          </w:p>
          <w:p w14:paraId="02E3A0D4" w14:textId="76F70CD8" w:rsidR="00112674" w:rsidRDefault="003567B1" w:rsidP="00112674">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p>
          <w:p w14:paraId="46C362B0" w14:textId="77777777" w:rsidR="009C06A3" w:rsidRDefault="009C06A3" w:rsidP="00112674">
            <w:pPr>
              <w:autoSpaceDE w:val="0"/>
              <w:autoSpaceDN w:val="0"/>
              <w:adjustRightInd w:val="0"/>
              <w:rPr>
                <w:rFonts w:ascii="Arial" w:hAnsi="Arial" w:cs="Arial"/>
                <w:noProof/>
                <w:sz w:val="22"/>
                <w:szCs w:val="22"/>
              </w:rPr>
            </w:pPr>
          </w:p>
          <w:p w14:paraId="5C912AC6" w14:textId="014505AC" w:rsidR="009C06A3" w:rsidRPr="00132036" w:rsidRDefault="009C06A3"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5787F0FE" w:rsidRPr="39B2FE19">
              <w:rPr>
                <w:rFonts w:ascii="Arial" w:hAnsi="Arial" w:cs="Arial"/>
                <w:b/>
                <w:bCs/>
                <w:noProof/>
                <w:sz w:val="22"/>
                <w:szCs w:val="22"/>
              </w:rPr>
              <w:t>,</w:t>
            </w:r>
            <w:r w:rsidRPr="39B2FE19">
              <w:rPr>
                <w:rFonts w:ascii="Arial" w:hAnsi="Arial" w:cs="Arial"/>
                <w:b/>
                <w:sz w:val="22"/>
                <w:szCs w:val="22"/>
              </w:rPr>
              <w:t xml:space="preserve"> </w:t>
            </w:r>
            <w:r w:rsidRPr="1ABE8E93">
              <w:rPr>
                <w:rFonts w:ascii="Arial" w:hAnsi="Arial" w:cs="Arial"/>
                <w:noProof/>
                <w:sz w:val="22"/>
                <w:szCs w:val="22"/>
              </w:rPr>
              <w:t>pp</w:t>
            </w:r>
            <w:r w:rsidRPr="00132036">
              <w:rPr>
                <w:rFonts w:ascii="Arial" w:hAnsi="Arial" w:cs="Arial"/>
                <w:noProof/>
                <w:sz w:val="22"/>
                <w:szCs w:val="22"/>
              </w:rPr>
              <w:t xml:space="preserve">. </w:t>
            </w:r>
            <w:r>
              <w:rPr>
                <w:rFonts w:ascii="Arial" w:hAnsi="Arial" w:cs="Arial"/>
                <w:noProof/>
                <w:sz w:val="22"/>
                <w:szCs w:val="22"/>
              </w:rPr>
              <w:t>4</w:t>
            </w:r>
            <w:r w:rsidRPr="1ABE8E93">
              <w:rPr>
                <w:rFonts w:ascii="Arial" w:hAnsi="Arial" w:cs="Arial"/>
                <w:noProof/>
                <w:sz w:val="22"/>
                <w:szCs w:val="22"/>
              </w:rPr>
              <w:t>-5</w:t>
            </w:r>
            <w:r>
              <w:rPr>
                <w:rFonts w:ascii="Arial" w:hAnsi="Arial" w:cs="Arial"/>
                <w:noProof/>
                <w:sz w:val="22"/>
                <w:szCs w:val="22"/>
              </w:rPr>
              <w:t>,</w:t>
            </w:r>
            <w:r w:rsidRPr="00132036">
              <w:rPr>
                <w:rFonts w:ascii="Arial" w:hAnsi="Arial" w:cs="Arial"/>
                <w:noProof/>
                <w:sz w:val="22"/>
                <w:szCs w:val="22"/>
              </w:rPr>
              <w:t xml:space="preserve"> This is Letters &amp; Literacy</w:t>
            </w:r>
            <w:r w:rsidRPr="1ABE8E93">
              <w:rPr>
                <w:rFonts w:ascii="Arial" w:hAnsi="Arial" w:cs="Arial"/>
                <w:noProof/>
                <w:sz w:val="22"/>
                <w:szCs w:val="22"/>
              </w:rPr>
              <w:t xml:space="preserve">™ </w:t>
            </w:r>
          </w:p>
          <w:p w14:paraId="6C39B9D2" w14:textId="0ACEBD67" w:rsidR="009C06A3" w:rsidRPr="00132036" w:rsidRDefault="009C06A3"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w:t>
            </w:r>
            <w:r w:rsidRPr="00132036">
              <w:rPr>
                <w:rFonts w:ascii="Arial" w:hAnsi="Arial" w:cs="Arial"/>
                <w:noProof/>
                <w:sz w:val="22"/>
                <w:szCs w:val="22"/>
              </w:rPr>
              <w:t>-13, Features of the Teacher’s Guide</w:t>
            </w:r>
          </w:p>
          <w:p w14:paraId="0ECF6914" w14:textId="1A6B065C" w:rsidR="009C06A3" w:rsidRPr="00132036" w:rsidRDefault="009C06A3" w:rsidP="43B7B48C">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6-17</w:t>
            </w:r>
            <w:r w:rsidRPr="00132036">
              <w:rPr>
                <w:rFonts w:ascii="Arial" w:hAnsi="Arial" w:cs="Arial"/>
                <w:noProof/>
                <w:sz w:val="22"/>
                <w:szCs w:val="22"/>
              </w:rPr>
              <w:t xml:space="preserve">, </w:t>
            </w:r>
            <w:r>
              <w:rPr>
                <w:rFonts w:ascii="Arial" w:hAnsi="Arial" w:cs="Arial"/>
                <w:noProof/>
                <w:sz w:val="22"/>
                <w:szCs w:val="22"/>
              </w:rPr>
              <w:t>Skills</w:t>
            </w:r>
            <w:r w:rsidRPr="00132036">
              <w:rPr>
                <w:rFonts w:ascii="Arial" w:hAnsi="Arial" w:cs="Arial"/>
                <w:noProof/>
                <w:sz w:val="22"/>
                <w:szCs w:val="22"/>
              </w:rPr>
              <w:t xml:space="preserve"> Matrix: </w:t>
            </w:r>
          </w:p>
          <w:p w14:paraId="657E38DF" w14:textId="266AA024" w:rsidR="009C06A3" w:rsidRPr="00132036" w:rsidRDefault="009C06A3" w:rsidP="39B2FE19">
            <w:pPr>
              <w:autoSpaceDE w:val="0"/>
              <w:autoSpaceDN w:val="0"/>
              <w:adjustRightInd w:val="0"/>
              <w:rPr>
                <w:rFonts w:ascii="Arial" w:hAnsi="Arial" w:cs="Arial"/>
                <w:noProof/>
                <w:sz w:val="22"/>
                <w:szCs w:val="22"/>
              </w:rPr>
            </w:pPr>
            <w:r>
              <w:rPr>
                <w:rFonts w:ascii="Arial" w:hAnsi="Arial" w:cs="Arial"/>
                <w:noProof/>
                <w:sz w:val="22"/>
                <w:szCs w:val="22"/>
              </w:rPr>
              <w:t>Units</w:t>
            </w:r>
            <w:r w:rsidRPr="00132036">
              <w:rPr>
                <w:rFonts w:ascii="Arial" w:hAnsi="Arial" w:cs="Arial"/>
                <w:noProof/>
                <w:sz w:val="22"/>
                <w:szCs w:val="22"/>
              </w:rPr>
              <w:t xml:space="preserve"> 1-</w:t>
            </w:r>
            <w:r>
              <w:rPr>
                <w:rFonts w:ascii="Arial" w:hAnsi="Arial" w:cs="Arial"/>
                <w:noProof/>
                <w:sz w:val="22"/>
                <w:szCs w:val="22"/>
              </w:rPr>
              <w:t>6</w:t>
            </w:r>
          </w:p>
          <w:p w14:paraId="03BC20E0" w14:textId="4DCF10C6" w:rsidR="009C06A3" w:rsidRPr="00132036" w:rsidRDefault="009C06A3" w:rsidP="432324E7">
            <w:pPr>
              <w:spacing w:line="259" w:lineRule="auto"/>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3</w:t>
            </w:r>
            <w:r w:rsidRPr="00132036">
              <w:rPr>
                <w:rFonts w:ascii="Arial" w:hAnsi="Arial" w:cs="Arial"/>
                <w:noProof/>
                <w:sz w:val="22"/>
                <w:szCs w:val="22"/>
              </w:rPr>
              <w:t>-2</w:t>
            </w:r>
            <w:r>
              <w:rPr>
                <w:rFonts w:ascii="Arial" w:hAnsi="Arial" w:cs="Arial"/>
                <w:noProof/>
                <w:sz w:val="22"/>
                <w:szCs w:val="22"/>
              </w:rPr>
              <w:t>6</w:t>
            </w:r>
            <w:r w:rsidRPr="00132036">
              <w:rPr>
                <w:rFonts w:ascii="Arial" w:hAnsi="Arial" w:cs="Arial"/>
                <w:noProof/>
                <w:sz w:val="22"/>
                <w:szCs w:val="22"/>
              </w:rPr>
              <w:t xml:space="preserve">, Unit 1 </w:t>
            </w:r>
            <w:r w:rsidR="773B7017" w:rsidRPr="432324E7">
              <w:rPr>
                <w:rFonts w:ascii="Arial" w:hAnsi="Arial" w:cs="Arial"/>
                <w:noProof/>
                <w:sz w:val="22"/>
                <w:szCs w:val="22"/>
              </w:rPr>
              <w:t>Overview</w:t>
            </w:r>
          </w:p>
          <w:p w14:paraId="17D9AE36" w14:textId="06CF3978" w:rsidR="00EC07A8" w:rsidRPr="00132036" w:rsidRDefault="00EC07A8"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4FD0704" w14:textId="1D5DEC4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A02DD2C" w14:textId="373ED5D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6AEBCE14" w14:textId="009F1FE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B06004D" w14:textId="77777777" w:rsidTr="7EC607B5">
        <w:trPr>
          <w:cantSplit/>
        </w:trPr>
        <w:tc>
          <w:tcPr>
            <w:tcW w:w="1250" w:type="dxa"/>
          </w:tcPr>
          <w:p w14:paraId="08F55185"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2.2</w:t>
            </w:r>
          </w:p>
        </w:tc>
        <w:tc>
          <w:tcPr>
            <w:tcW w:w="3961" w:type="dxa"/>
          </w:tcPr>
          <w:p w14:paraId="46451DC7" w14:textId="7C92006E"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Scope and sequence align with the CA PTKLF FLD.</w:t>
            </w:r>
          </w:p>
        </w:tc>
        <w:tc>
          <w:tcPr>
            <w:tcW w:w="3377" w:type="dxa"/>
          </w:tcPr>
          <w:p w14:paraId="7662C69B" w14:textId="0D433BB0" w:rsidR="00195497" w:rsidRPr="00132036" w:rsidRDefault="00195497"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1A53DEDB" w:rsidRPr="39B2FE19">
              <w:rPr>
                <w:rFonts w:ascii="Arial" w:hAnsi="Arial" w:cs="Arial"/>
                <w:b/>
                <w:bCs/>
                <w:noProof/>
                <w:sz w:val="22"/>
                <w:szCs w:val="22"/>
              </w:rPr>
              <w:t>,</w:t>
            </w:r>
            <w:r w:rsidRPr="39B2FE19">
              <w:rPr>
                <w:rFonts w:ascii="Arial" w:hAnsi="Arial" w:cs="Arial"/>
                <w:b/>
                <w:sz w:val="22"/>
                <w:szCs w:val="22"/>
              </w:rPr>
              <w:t xml:space="preserve"> </w:t>
            </w:r>
            <w:r w:rsidR="00823732" w:rsidRPr="00132036">
              <w:rPr>
                <w:rFonts w:ascii="Arial" w:hAnsi="Arial" w:cs="Arial"/>
                <w:noProof/>
                <w:sz w:val="22"/>
                <w:szCs w:val="22"/>
              </w:rPr>
              <w:t>pp.</w:t>
            </w:r>
            <w:r w:rsidR="00823732">
              <w:rPr>
                <w:rFonts w:ascii="Arial" w:hAnsi="Arial" w:cs="Arial"/>
                <w:noProof/>
                <w:sz w:val="22"/>
                <w:szCs w:val="22"/>
              </w:rPr>
              <w:t xml:space="preserve"> 146-169</w:t>
            </w:r>
            <w:r w:rsidR="00245330">
              <w:rPr>
                <w:rFonts w:ascii="Arial" w:hAnsi="Arial" w:cs="Arial"/>
                <w:noProof/>
                <w:sz w:val="22"/>
                <w:szCs w:val="22"/>
              </w:rPr>
              <w:t>,</w:t>
            </w:r>
            <w:r w:rsidR="00823732">
              <w:rPr>
                <w:rFonts w:ascii="Arial" w:hAnsi="Arial" w:cs="Arial"/>
                <w:noProof/>
                <w:sz w:val="22"/>
                <w:szCs w:val="22"/>
              </w:rPr>
              <w:t xml:space="preserve"> </w:t>
            </w:r>
            <w:r w:rsidR="00112674">
              <w:rPr>
                <w:rFonts w:ascii="Arial" w:hAnsi="Arial" w:cs="Arial"/>
                <w:noProof/>
                <w:sz w:val="22"/>
                <w:szCs w:val="22"/>
              </w:rPr>
              <w:t xml:space="preserve">Scope &amp; Sequence Aligned to CA Standards </w:t>
            </w:r>
          </w:p>
          <w:p w14:paraId="6494398D" w14:textId="0CBA13FD" w:rsidR="00195497" w:rsidRPr="00132036" w:rsidRDefault="00195497" w:rsidP="0019549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570C365" w14:textId="7396D51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204C61E" w14:textId="7C7A228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3C31513A" w14:textId="748BA9E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54FD1A5" w14:textId="77777777" w:rsidTr="7EC607B5">
        <w:trPr>
          <w:cantSplit/>
        </w:trPr>
        <w:tc>
          <w:tcPr>
            <w:tcW w:w="1250" w:type="dxa"/>
          </w:tcPr>
          <w:p w14:paraId="404668D5"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2.3</w:t>
            </w:r>
          </w:p>
        </w:tc>
        <w:tc>
          <w:tcPr>
            <w:tcW w:w="3961" w:type="dxa"/>
          </w:tcPr>
          <w:p w14:paraId="68308B91" w14:textId="47BEED0C"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Publishers and content developers indicate all program components necessary to address </w:t>
            </w:r>
            <w:proofErr w:type="gramStart"/>
            <w:r w:rsidRPr="00132036">
              <w:rPr>
                <w:rFonts w:ascii="Arial" w:hAnsi="Arial" w:cs="Arial"/>
                <w:sz w:val="22"/>
                <w:szCs w:val="22"/>
              </w:rPr>
              <w:t>all of</w:t>
            </w:r>
            <w:proofErr w:type="gramEnd"/>
            <w:r w:rsidRPr="00132036">
              <w:rPr>
                <w:rFonts w:ascii="Arial" w:hAnsi="Arial" w:cs="Arial"/>
                <w:sz w:val="22"/>
                <w:szCs w:val="22"/>
              </w:rPr>
              <w:t xml:space="preserve"> the CA PTKLF for language and literacy development.</w:t>
            </w:r>
          </w:p>
        </w:tc>
        <w:tc>
          <w:tcPr>
            <w:tcW w:w="3377" w:type="dxa"/>
          </w:tcPr>
          <w:p w14:paraId="1BF7C993" w14:textId="61DC58A1" w:rsidR="00EC07A8" w:rsidRPr="00132036" w:rsidRDefault="00112674" w:rsidP="432324E7">
            <w:pPr>
              <w:rPr>
                <w:rFonts w:ascii="Arial" w:hAnsi="Arial" w:cs="Arial"/>
                <w:noProof/>
                <w:sz w:val="22"/>
                <w:szCs w:val="22"/>
              </w:rPr>
            </w:pPr>
            <w:r w:rsidRPr="00FF2712">
              <w:rPr>
                <w:rFonts w:ascii="Arial" w:hAnsi="Arial" w:cs="Arial"/>
                <w:b/>
                <w:bCs/>
                <w:noProof/>
                <w:sz w:val="22"/>
                <w:szCs w:val="22"/>
              </w:rPr>
              <w:t>Attachment</w:t>
            </w:r>
            <w:r w:rsidR="00292DC8" w:rsidRPr="00132036">
              <w:rPr>
                <w:rFonts w:ascii="Arial" w:hAnsi="Arial" w:cs="Arial"/>
                <w:noProof/>
                <w:sz w:val="22"/>
                <w:szCs w:val="22"/>
              </w:rPr>
              <w:t>: ELA Foundations Map for Program 6</w:t>
            </w:r>
            <w:r w:rsidR="01882AFE" w:rsidRPr="056511E6">
              <w:rPr>
                <w:rFonts w:ascii="Arial" w:hAnsi="Arial" w:cs="Arial"/>
                <w:noProof/>
                <w:sz w:val="22"/>
                <w:szCs w:val="22"/>
              </w:rPr>
              <w:t>:</w:t>
            </w:r>
            <w:r w:rsidR="01882AFE" w:rsidRPr="7084944F">
              <w:rPr>
                <w:rFonts w:ascii="Arial" w:hAnsi="Arial" w:cs="Arial"/>
                <w:noProof/>
                <w:sz w:val="22"/>
                <w:szCs w:val="22"/>
              </w:rPr>
              <w:t>1</w:t>
            </w:r>
            <w:r w:rsidR="00292DC8" w:rsidRPr="00132036">
              <w:rPr>
                <w:rFonts w:ascii="Arial" w:hAnsi="Arial" w:cs="Arial"/>
                <w:noProof/>
                <w:sz w:val="22"/>
                <w:szCs w:val="22"/>
              </w:rPr>
              <w:t xml:space="preserve"> with Letters &amp; Literacy</w:t>
            </w:r>
            <w:r w:rsidR="7D6E80CB" w:rsidRPr="36C48553">
              <w:rPr>
                <w:rFonts w:ascii="Arial" w:hAnsi="Arial" w:cs="Arial"/>
                <w:noProof/>
                <w:sz w:val="22"/>
                <w:szCs w:val="22"/>
              </w:rPr>
              <w:t>™</w:t>
            </w:r>
            <w:r w:rsidR="00292DC8" w:rsidRPr="00132036">
              <w:rPr>
                <w:rFonts w:ascii="Arial" w:hAnsi="Arial" w:cs="Arial"/>
                <w:noProof/>
                <w:sz w:val="22"/>
                <w:szCs w:val="22"/>
              </w:rPr>
              <w:t xml:space="preserve"> Alignment</w:t>
            </w:r>
            <w:r w:rsidR="33BFB776" w:rsidRPr="36C48553">
              <w:rPr>
                <w:rFonts w:ascii="Arial" w:hAnsi="Arial" w:cs="Arial"/>
                <w:b/>
                <w:bCs/>
                <w:sz w:val="22"/>
                <w:szCs w:val="22"/>
              </w:rPr>
              <w:t xml:space="preserve"> </w:t>
            </w:r>
          </w:p>
          <w:p w14:paraId="296731DD" w14:textId="79CE43E8" w:rsidR="00EC07A8" w:rsidRPr="00132036" w:rsidRDefault="2C019FF8" w:rsidP="001C1612">
            <w:pPr>
              <w:rPr>
                <w:rFonts w:ascii="Arial" w:hAnsi="Arial" w:cs="Arial"/>
                <w:noProof/>
                <w:sz w:val="22"/>
                <w:szCs w:val="22"/>
              </w:rPr>
            </w:pPr>
            <w:r w:rsidRPr="432324E7">
              <w:rPr>
                <w:rFonts w:ascii="Arial" w:hAnsi="Arial" w:cs="Arial"/>
                <w:b/>
                <w:bCs/>
                <w:sz w:val="22"/>
                <w:szCs w:val="22"/>
              </w:rPr>
              <w:t>CALTG</w:t>
            </w:r>
            <w:r w:rsidR="39C64CF8" w:rsidRPr="432324E7">
              <w:rPr>
                <w:rFonts w:ascii="Arial" w:hAnsi="Arial" w:cs="Arial"/>
                <w:b/>
                <w:bCs/>
                <w:noProof/>
                <w:sz w:val="22"/>
                <w:szCs w:val="22"/>
              </w:rPr>
              <w:t>,</w:t>
            </w:r>
            <w:r w:rsidRPr="432324E7">
              <w:rPr>
                <w:rFonts w:ascii="Arial" w:hAnsi="Arial" w:cs="Arial"/>
                <w:b/>
                <w:bCs/>
                <w:sz w:val="22"/>
                <w:szCs w:val="22"/>
              </w:rPr>
              <w:t xml:space="preserve"> </w:t>
            </w:r>
            <w:r w:rsidR="150D579D" w:rsidRPr="432324E7">
              <w:rPr>
                <w:rFonts w:ascii="Arial" w:hAnsi="Arial" w:cs="Arial"/>
                <w:noProof/>
                <w:sz w:val="22"/>
                <w:szCs w:val="22"/>
              </w:rPr>
              <w:t>pp. 14</w:t>
            </w:r>
            <w:r w:rsidR="00EC5E1C">
              <w:rPr>
                <w:rFonts w:ascii="Arial" w:hAnsi="Arial" w:cs="Arial"/>
                <w:noProof/>
                <w:sz w:val="22"/>
                <w:szCs w:val="22"/>
              </w:rPr>
              <w:t>6</w:t>
            </w:r>
            <w:r w:rsidR="150D579D" w:rsidRPr="432324E7">
              <w:rPr>
                <w:rFonts w:ascii="Arial" w:hAnsi="Arial" w:cs="Arial"/>
                <w:noProof/>
                <w:sz w:val="22"/>
                <w:szCs w:val="22"/>
              </w:rPr>
              <w:t>-16</w:t>
            </w:r>
            <w:r w:rsidR="00EC5E1C">
              <w:rPr>
                <w:rFonts w:ascii="Arial" w:hAnsi="Arial" w:cs="Arial"/>
                <w:noProof/>
                <w:sz w:val="22"/>
                <w:szCs w:val="22"/>
              </w:rPr>
              <w:t>9</w:t>
            </w:r>
            <w:r w:rsidR="150D579D" w:rsidRPr="432324E7">
              <w:rPr>
                <w:rFonts w:ascii="Arial" w:hAnsi="Arial" w:cs="Arial"/>
                <w:noProof/>
                <w:sz w:val="22"/>
                <w:szCs w:val="22"/>
              </w:rPr>
              <w:t>, Scope and Sequence (36 weeks)</w:t>
            </w:r>
          </w:p>
        </w:tc>
        <w:tc>
          <w:tcPr>
            <w:tcW w:w="1123" w:type="dxa"/>
            <w:shd w:val="clear" w:color="auto" w:fill="F2F2F2" w:themeFill="background1" w:themeFillShade="F2"/>
          </w:tcPr>
          <w:p w14:paraId="76F0AC3F" w14:textId="2D02BFF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A0CD93D" w14:textId="5D8A481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29F69F73" w14:textId="1CFD1F8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E0A256D" w14:textId="77777777" w:rsidTr="7EC607B5">
        <w:trPr>
          <w:cantSplit/>
        </w:trPr>
        <w:tc>
          <w:tcPr>
            <w:tcW w:w="1250" w:type="dxa"/>
            <w:shd w:val="clear" w:color="auto" w:fill="F2F2F2" w:themeFill="background1" w:themeFillShade="F2"/>
          </w:tcPr>
          <w:p w14:paraId="122AA31A"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2.4</w:t>
            </w:r>
          </w:p>
        </w:tc>
        <w:tc>
          <w:tcPr>
            <w:tcW w:w="3961" w:type="dxa"/>
            <w:shd w:val="clear" w:color="auto" w:fill="F2F2F2" w:themeFill="background1" w:themeFillShade="F2"/>
          </w:tcPr>
          <w:p w14:paraId="08BFCF2D" w14:textId="273F6242"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Not Applicable for Program 6.1</w:t>
            </w:r>
          </w:p>
        </w:tc>
        <w:tc>
          <w:tcPr>
            <w:tcW w:w="3377" w:type="dxa"/>
            <w:shd w:val="clear" w:color="auto" w:fill="F2F2F2" w:themeFill="background1" w:themeFillShade="F2"/>
          </w:tcPr>
          <w:p w14:paraId="417BA3B3" w14:textId="6245D07A"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3F43E644" w14:textId="35B06C1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AE5892F" w14:textId="4C2EAE1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42CC98AE" w14:textId="35D9104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5029B17" w14:textId="77777777" w:rsidTr="7EC607B5">
        <w:trPr>
          <w:cantSplit/>
        </w:trPr>
        <w:tc>
          <w:tcPr>
            <w:tcW w:w="1250" w:type="dxa"/>
            <w:shd w:val="clear" w:color="auto" w:fill="F2F2F2" w:themeFill="background1" w:themeFillShade="F2"/>
          </w:tcPr>
          <w:p w14:paraId="264A94C0"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2.5</w:t>
            </w:r>
          </w:p>
        </w:tc>
        <w:tc>
          <w:tcPr>
            <w:tcW w:w="3961" w:type="dxa"/>
            <w:shd w:val="clear" w:color="auto" w:fill="F2F2F2" w:themeFill="background1" w:themeFillShade="F2"/>
          </w:tcPr>
          <w:p w14:paraId="16394E89" w14:textId="45A944A2" w:rsidR="00EC07A8" w:rsidRPr="00132036" w:rsidRDefault="00EC07A8" w:rsidP="00EC07A8">
            <w:pPr>
              <w:autoSpaceDE w:val="0"/>
              <w:autoSpaceDN w:val="0"/>
              <w:adjustRightInd w:val="0"/>
              <w:rPr>
                <w:rFonts w:ascii="Arial" w:hAnsi="Arial" w:cs="Arial"/>
                <w:sz w:val="22"/>
                <w:szCs w:val="22"/>
              </w:rPr>
            </w:pPr>
            <w:r w:rsidRPr="00132036">
              <w:rPr>
                <w:rFonts w:ascii="Arial" w:hAnsi="Arial" w:cs="Arial"/>
                <w:sz w:val="22"/>
                <w:szCs w:val="22"/>
              </w:rPr>
              <w:t>Not Applicable for Program 6.1</w:t>
            </w:r>
          </w:p>
        </w:tc>
        <w:tc>
          <w:tcPr>
            <w:tcW w:w="3377" w:type="dxa"/>
            <w:shd w:val="clear" w:color="auto" w:fill="F2F2F2" w:themeFill="background1" w:themeFillShade="F2"/>
          </w:tcPr>
          <w:p w14:paraId="2F86ADDF" w14:textId="6BFC869F"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5CC8FE28" w14:textId="63534E6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5CB1C93" w14:textId="0DF3F65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7C13F749" w14:textId="633DA25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8B5DFE7" w14:textId="77777777" w:rsidTr="7EC607B5">
        <w:trPr>
          <w:cantSplit/>
        </w:trPr>
        <w:tc>
          <w:tcPr>
            <w:tcW w:w="1250" w:type="dxa"/>
          </w:tcPr>
          <w:p w14:paraId="700486A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2.6</w:t>
            </w:r>
          </w:p>
        </w:tc>
        <w:tc>
          <w:tcPr>
            <w:tcW w:w="3961" w:type="dxa"/>
          </w:tcPr>
          <w:p w14:paraId="78AF0245" w14:textId="1BFEF776"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Materials drawn from other content areas are consistent with learning domains in the CA PTKLF.</w:t>
            </w:r>
          </w:p>
        </w:tc>
        <w:tc>
          <w:tcPr>
            <w:tcW w:w="3377" w:type="dxa"/>
          </w:tcPr>
          <w:p w14:paraId="2B0D774E" w14:textId="6859E50D" w:rsidR="00CD0D35" w:rsidRDefault="00CD0D35" w:rsidP="00CD0D35">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1A4245B1" w:rsidRPr="432324E7">
              <w:rPr>
                <w:rFonts w:ascii="Arial" w:hAnsi="Arial" w:cs="Arial"/>
                <w:b/>
                <w:bCs/>
                <w:noProof/>
                <w:sz w:val="22"/>
                <w:szCs w:val="22"/>
              </w:rPr>
              <w:t>,</w:t>
            </w:r>
            <w:r w:rsidRPr="432324E7">
              <w:rPr>
                <w:rFonts w:ascii="Arial" w:hAnsi="Arial" w:cs="Arial"/>
                <w:b/>
                <w:bCs/>
                <w:sz w:val="22"/>
                <w:szCs w:val="22"/>
              </w:rPr>
              <w:t xml:space="preserve"> </w:t>
            </w:r>
            <w:r w:rsidR="00112674">
              <w:rPr>
                <w:rFonts w:ascii="Arial" w:hAnsi="Arial" w:cs="Arial"/>
                <w:noProof/>
                <w:sz w:val="22"/>
                <w:szCs w:val="22"/>
              </w:rPr>
              <w:t xml:space="preserve">Unit Openers Throughout, </w:t>
            </w:r>
            <w:r w:rsidRPr="432324E7">
              <w:rPr>
                <w:rFonts w:ascii="Arial" w:eastAsia="Arial" w:hAnsi="Arial" w:cs="Arial"/>
                <w:sz w:val="22"/>
                <w:szCs w:val="22"/>
              </w:rPr>
              <w:t xml:space="preserve">pp. </w:t>
            </w:r>
            <w:r w:rsidR="221BF031" w:rsidRPr="432324E7">
              <w:rPr>
                <w:rFonts w:ascii="Arial" w:eastAsia="Arial" w:hAnsi="Arial" w:cs="Arial"/>
                <w:noProof/>
                <w:sz w:val="22"/>
                <w:szCs w:val="22"/>
              </w:rPr>
              <w:t>20-21, 34-35, 48-49, 76-77, 106-107, 124-125</w:t>
            </w:r>
          </w:p>
          <w:p w14:paraId="463B42A0" w14:textId="77777777" w:rsidR="00EC07A8" w:rsidRDefault="00EC07A8" w:rsidP="00EC07A8">
            <w:pPr>
              <w:autoSpaceDE w:val="0"/>
              <w:autoSpaceDN w:val="0"/>
              <w:adjustRightInd w:val="0"/>
              <w:rPr>
                <w:rFonts w:ascii="Arial" w:hAnsi="Arial" w:cs="Arial"/>
                <w:noProof/>
                <w:sz w:val="22"/>
                <w:szCs w:val="22"/>
              </w:rPr>
            </w:pPr>
          </w:p>
          <w:p w14:paraId="11976715" w14:textId="20779CBD" w:rsidR="00112674" w:rsidRPr="00132036" w:rsidRDefault="47A75C9A" w:rsidP="432324E7">
            <w:pPr>
              <w:autoSpaceDE w:val="0"/>
              <w:autoSpaceDN w:val="0"/>
              <w:adjustRightInd w:val="0"/>
              <w:rPr>
                <w:rFonts w:ascii="Arial" w:hAnsi="Arial" w:cs="Arial"/>
                <w:noProof/>
                <w:sz w:val="22"/>
                <w:szCs w:val="22"/>
              </w:rPr>
            </w:pPr>
            <w:r w:rsidRPr="36C48553">
              <w:rPr>
                <w:rFonts w:ascii="Arial" w:hAnsi="Arial" w:cs="Arial"/>
                <w:b/>
                <w:bCs/>
                <w:sz w:val="22"/>
                <w:szCs w:val="22"/>
              </w:rPr>
              <w:t>IDTT</w:t>
            </w:r>
            <w:r w:rsidRPr="36C48553">
              <w:rPr>
                <w:rFonts w:ascii="Arial" w:hAnsi="Arial" w:cs="Arial"/>
                <w:noProof/>
                <w:sz w:val="22"/>
                <w:szCs w:val="22"/>
              </w:rPr>
              <w:t xml:space="preserve">: </w:t>
            </w:r>
            <w:hyperlink r:id="rId31">
              <w:r w:rsidR="51155A09" w:rsidRPr="00213555">
                <w:rPr>
                  <w:rStyle w:val="Hyperlink"/>
                  <w:rFonts w:ascii="Arial" w:hAnsi="Arial" w:cs="Arial"/>
                  <w:noProof/>
                  <w:color w:val="2F5496" w:themeColor="accent5" w:themeShade="BF"/>
                  <w:sz w:val="22"/>
                  <w:szCs w:val="22"/>
                </w:rPr>
                <w:t>Printables</w:t>
              </w:r>
              <w:r w:rsidR="51155A09" w:rsidRPr="36C48553">
                <w:rPr>
                  <w:rStyle w:val="Hyperlink"/>
                  <w:rFonts w:ascii="Arial" w:hAnsi="Arial" w:cs="Arial"/>
                  <w:i/>
                  <w:iCs/>
                  <w:noProof/>
                  <w:color w:val="2F5496" w:themeColor="accent5" w:themeShade="BF"/>
                  <w:sz w:val="22"/>
                  <w:szCs w:val="22"/>
                </w:rPr>
                <w:t xml:space="preserve"> </w:t>
              </w:r>
            </w:hyperlink>
            <w:r w:rsidR="0B500E64" w:rsidRPr="36C48553">
              <w:rPr>
                <w:rFonts w:ascii="Arial" w:hAnsi="Arial" w:cs="Arial"/>
                <w:noProof/>
                <w:sz w:val="22"/>
                <w:szCs w:val="22"/>
              </w:rPr>
              <w:t>(</w:t>
            </w:r>
            <w:r w:rsidR="5EFB055E" w:rsidRPr="36C48553">
              <w:rPr>
                <w:rFonts w:ascii="Arial" w:hAnsi="Arial" w:cs="Arial"/>
                <w:noProof/>
                <w:sz w:val="22"/>
                <w:szCs w:val="22"/>
              </w:rPr>
              <w:t>Letters &amp; Literacy</w:t>
            </w:r>
            <w:r w:rsidRPr="36C48553">
              <w:rPr>
                <w:rFonts w:ascii="Arial" w:hAnsi="Arial" w:cs="Arial"/>
                <w:noProof/>
                <w:sz w:val="22"/>
                <w:szCs w:val="22"/>
              </w:rPr>
              <w:t xml:space="preserve"> Materials List</w:t>
            </w:r>
            <w:r w:rsidR="0B500E64" w:rsidRPr="36C48553">
              <w:rPr>
                <w:rFonts w:ascii="Arial" w:hAnsi="Arial" w:cs="Arial"/>
                <w:noProof/>
                <w:sz w:val="22"/>
                <w:szCs w:val="22"/>
              </w:rPr>
              <w:t>)</w:t>
            </w:r>
          </w:p>
          <w:p w14:paraId="6CF6FB16" w14:textId="393E8C1F" w:rsidR="00112674" w:rsidRPr="00132036" w:rsidRDefault="00112674"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A0B7C18" w14:textId="4E8AF6A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5A47D5D" w14:textId="4424F38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26A07B2" w14:textId="589E745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DAE3D54" w14:textId="77777777" w:rsidTr="7EC607B5">
        <w:trPr>
          <w:cantSplit/>
        </w:trPr>
        <w:tc>
          <w:tcPr>
            <w:tcW w:w="1250" w:type="dxa"/>
          </w:tcPr>
          <w:p w14:paraId="445B6926"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2.7</w:t>
            </w:r>
          </w:p>
        </w:tc>
        <w:tc>
          <w:tcPr>
            <w:tcW w:w="3961" w:type="dxa"/>
          </w:tcPr>
          <w:p w14:paraId="01DDB48B" w14:textId="441288F9" w:rsidR="00EC07A8" w:rsidRPr="00132036" w:rsidRDefault="00EC07A8" w:rsidP="00EC07A8">
            <w:pPr>
              <w:spacing w:after="240"/>
              <w:rPr>
                <w:rFonts w:cs="Arial"/>
                <w:sz w:val="22"/>
                <w:szCs w:val="22"/>
              </w:rPr>
            </w:pPr>
            <w:r w:rsidRPr="00132036">
              <w:rPr>
                <w:rFonts w:ascii="Arial" w:hAnsi="Arial" w:cs="Arial"/>
                <w:sz w:val="22"/>
                <w:szCs w:val="22"/>
              </w:rPr>
              <w:t>Internal structure of the program is consistent with the design and intent of the CA PTKLF to integrate strands of the FLD subdomain in the teaching routines and procedures used in program components.</w:t>
            </w:r>
          </w:p>
        </w:tc>
        <w:tc>
          <w:tcPr>
            <w:tcW w:w="3377" w:type="dxa"/>
          </w:tcPr>
          <w:p w14:paraId="26ACD322" w14:textId="77777777" w:rsidR="00B340DC" w:rsidRDefault="00577845" w:rsidP="00CD0D35">
            <w:pPr>
              <w:autoSpaceDE w:val="0"/>
              <w:autoSpaceDN w:val="0"/>
              <w:adjustRightInd w:val="0"/>
              <w:rPr>
                <w:rFonts w:ascii="Arial" w:hAnsi="Arial" w:cs="Arial"/>
                <w:noProof/>
                <w:sz w:val="22"/>
                <w:szCs w:val="22"/>
              </w:rPr>
            </w:pPr>
            <w:r w:rsidRPr="39B2FE19">
              <w:rPr>
                <w:rFonts w:ascii="Arial" w:hAnsi="Arial" w:cs="Arial"/>
                <w:b/>
                <w:sz w:val="22"/>
                <w:szCs w:val="22"/>
              </w:rPr>
              <w:t>CALTG</w:t>
            </w:r>
            <w:r w:rsidR="064B2809" w:rsidRPr="39B2FE19">
              <w:rPr>
                <w:rFonts w:ascii="Arial" w:hAnsi="Arial" w:cs="Arial"/>
                <w:b/>
                <w:bCs/>
                <w:noProof/>
                <w:sz w:val="22"/>
                <w:szCs w:val="22"/>
              </w:rPr>
              <w:t>,</w:t>
            </w:r>
            <w:r w:rsidRPr="39B2FE19">
              <w:rPr>
                <w:rFonts w:ascii="Arial" w:hAnsi="Arial" w:cs="Arial"/>
                <w:b/>
                <w:sz w:val="22"/>
                <w:szCs w:val="22"/>
              </w:rPr>
              <w:t xml:space="preserve"> </w:t>
            </w:r>
            <w:r w:rsidRPr="00132036">
              <w:rPr>
                <w:rFonts w:ascii="Arial" w:hAnsi="Arial" w:cs="Arial"/>
                <w:noProof/>
                <w:sz w:val="22"/>
                <w:szCs w:val="22"/>
              </w:rPr>
              <w:t xml:space="preserve">pp. </w:t>
            </w:r>
            <w:r w:rsidR="00FF2712">
              <w:rPr>
                <w:rFonts w:ascii="Arial" w:hAnsi="Arial" w:cs="Arial"/>
                <w:noProof/>
                <w:sz w:val="22"/>
                <w:szCs w:val="22"/>
              </w:rPr>
              <w:t>12-13, Unit Overview</w:t>
            </w:r>
          </w:p>
          <w:p w14:paraId="6E955FAC" w14:textId="1F5BFAAF" w:rsidR="004464B7" w:rsidRDefault="004464B7" w:rsidP="00CD0D35">
            <w:pPr>
              <w:autoSpaceDE w:val="0"/>
              <w:autoSpaceDN w:val="0"/>
              <w:adjustRightInd w:val="0"/>
              <w:rPr>
                <w:rFonts w:ascii="Arial" w:hAnsi="Arial" w:cs="Arial"/>
                <w:noProof/>
                <w:sz w:val="22"/>
                <w:szCs w:val="22"/>
              </w:rPr>
            </w:pPr>
            <w:r>
              <w:rPr>
                <w:rFonts w:ascii="Arial" w:hAnsi="Arial" w:cs="Arial"/>
                <w:noProof/>
                <w:sz w:val="22"/>
                <w:szCs w:val="22"/>
              </w:rPr>
              <w:t xml:space="preserve">pp. 140-141, </w:t>
            </w:r>
            <w:r w:rsidRPr="00FF2712">
              <w:rPr>
                <w:rFonts w:ascii="Arial" w:hAnsi="Arial" w:cs="Arial"/>
                <w:noProof/>
                <w:sz w:val="22"/>
                <w:szCs w:val="22"/>
              </w:rPr>
              <w:t>Read Aloud Routine</w:t>
            </w:r>
          </w:p>
          <w:p w14:paraId="163054E4" w14:textId="3B7D95A5" w:rsidR="004464B7" w:rsidRDefault="00FF2712" w:rsidP="36C48553">
            <w:pPr>
              <w:autoSpaceDE w:val="0"/>
              <w:autoSpaceDN w:val="0"/>
              <w:adjustRightInd w:val="0"/>
              <w:rPr>
                <w:rFonts w:ascii="Arial" w:hAnsi="Arial" w:cs="Arial"/>
                <w:noProof/>
                <w:sz w:val="22"/>
                <w:szCs w:val="22"/>
              </w:rPr>
            </w:pPr>
            <w:r>
              <w:rPr>
                <w:rFonts w:ascii="Arial" w:hAnsi="Arial" w:cs="Arial"/>
                <w:noProof/>
                <w:sz w:val="22"/>
                <w:szCs w:val="22"/>
              </w:rPr>
              <w:t>Unit Openers Throughout</w:t>
            </w:r>
            <w:r w:rsidR="004464B7">
              <w:rPr>
                <w:rFonts w:ascii="Arial" w:hAnsi="Arial" w:cs="Arial"/>
                <w:noProof/>
                <w:sz w:val="22"/>
                <w:szCs w:val="22"/>
              </w:rPr>
              <w:t>,</w:t>
            </w:r>
            <w:r>
              <w:rPr>
                <w:rFonts w:ascii="Arial" w:hAnsi="Arial" w:cs="Arial"/>
                <w:noProof/>
                <w:sz w:val="22"/>
                <w:szCs w:val="22"/>
              </w:rPr>
              <w:t xml:space="preserve"> </w:t>
            </w:r>
          </w:p>
          <w:p w14:paraId="1DFD2163" w14:textId="3515E449" w:rsidR="004464B7" w:rsidRDefault="004464B7" w:rsidP="00CD0D35">
            <w:pPr>
              <w:autoSpaceDE w:val="0"/>
              <w:autoSpaceDN w:val="0"/>
              <w:adjustRightInd w:val="0"/>
              <w:rPr>
                <w:rFonts w:ascii="Arial" w:hAnsi="Arial" w:cs="Arial"/>
                <w:noProof/>
                <w:sz w:val="22"/>
                <w:szCs w:val="22"/>
              </w:rPr>
            </w:pPr>
            <w:r w:rsidRPr="36C48553">
              <w:rPr>
                <w:rFonts w:ascii="Arial" w:eastAsia="Arial" w:hAnsi="Arial" w:cs="Arial"/>
                <w:sz w:val="22"/>
                <w:szCs w:val="22"/>
              </w:rPr>
              <w:t xml:space="preserve">pp. </w:t>
            </w:r>
            <w:r w:rsidR="4FB41F47" w:rsidRPr="36C48553">
              <w:rPr>
                <w:rFonts w:ascii="Arial" w:eastAsia="Arial" w:hAnsi="Arial" w:cs="Arial"/>
                <w:noProof/>
                <w:sz w:val="22"/>
                <w:szCs w:val="22"/>
              </w:rPr>
              <w:t>20-21, 34-35, 48-49, 76-77, 106-107, 124-125</w:t>
            </w:r>
          </w:p>
          <w:p w14:paraId="4E998CA1" w14:textId="77777777" w:rsidR="005C29E9" w:rsidRDefault="005C29E9" w:rsidP="00CD0D35">
            <w:pPr>
              <w:autoSpaceDE w:val="0"/>
              <w:autoSpaceDN w:val="0"/>
              <w:adjustRightInd w:val="0"/>
              <w:rPr>
                <w:rFonts w:ascii="Arial" w:hAnsi="Arial" w:cs="Arial"/>
                <w:noProof/>
                <w:sz w:val="22"/>
                <w:szCs w:val="22"/>
              </w:rPr>
            </w:pPr>
          </w:p>
          <w:p w14:paraId="260C5C64" w14:textId="6DB3DEBB" w:rsidR="005C29E9" w:rsidRDefault="005C29E9" w:rsidP="005C29E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34E7FFA3" w:rsidRPr="432324E7">
              <w:rPr>
                <w:rFonts w:ascii="Arial" w:hAnsi="Arial" w:cs="Arial"/>
                <w:b/>
                <w:bCs/>
                <w:noProof/>
                <w:sz w:val="22"/>
                <w:szCs w:val="22"/>
              </w:rPr>
              <w:t>,</w:t>
            </w:r>
            <w:r w:rsidRPr="432324E7">
              <w:rPr>
                <w:rFonts w:ascii="Arial" w:hAnsi="Arial" w:cs="Arial"/>
                <w:b/>
                <w:bCs/>
                <w:sz w:val="22"/>
                <w:szCs w:val="22"/>
              </w:rPr>
              <w:t xml:space="preserve"> </w:t>
            </w:r>
            <w:r>
              <w:rPr>
                <w:rFonts w:ascii="Arial" w:hAnsi="Arial" w:cs="Arial"/>
                <w:noProof/>
                <w:sz w:val="22"/>
                <w:szCs w:val="22"/>
              </w:rPr>
              <w:t xml:space="preserve">Unit Openers Throughout, </w:t>
            </w:r>
            <w:r w:rsidRPr="432324E7">
              <w:rPr>
                <w:rFonts w:ascii="Arial" w:eastAsia="Arial" w:hAnsi="Arial" w:cs="Arial"/>
                <w:sz w:val="22"/>
                <w:szCs w:val="22"/>
              </w:rPr>
              <w:t xml:space="preserve">pp. 23-26, </w:t>
            </w:r>
            <w:r w:rsidR="1F7C0DC6" w:rsidRPr="432324E7">
              <w:rPr>
                <w:rFonts w:ascii="Arial" w:eastAsia="Arial" w:hAnsi="Arial" w:cs="Arial"/>
                <w:noProof/>
                <w:sz w:val="22"/>
                <w:szCs w:val="22"/>
              </w:rPr>
              <w:t>87</w:t>
            </w:r>
            <w:r w:rsidRPr="432324E7">
              <w:rPr>
                <w:rFonts w:ascii="Arial" w:eastAsia="Arial" w:hAnsi="Arial" w:cs="Arial"/>
                <w:sz w:val="22"/>
                <w:szCs w:val="22"/>
              </w:rPr>
              <w:t xml:space="preserve">-90, </w:t>
            </w:r>
            <w:r w:rsidR="1F7C0DC6" w:rsidRPr="432324E7">
              <w:rPr>
                <w:rFonts w:ascii="Arial" w:eastAsia="Arial" w:hAnsi="Arial" w:cs="Arial"/>
                <w:noProof/>
                <w:sz w:val="22"/>
                <w:szCs w:val="22"/>
              </w:rPr>
              <w:t>151</w:t>
            </w:r>
            <w:r w:rsidRPr="432324E7">
              <w:rPr>
                <w:rFonts w:ascii="Arial" w:eastAsia="Arial" w:hAnsi="Arial" w:cs="Arial"/>
                <w:sz w:val="22"/>
                <w:szCs w:val="22"/>
              </w:rPr>
              <w:t xml:space="preserve">-154, </w:t>
            </w:r>
            <w:r w:rsidR="1F7C0DC6" w:rsidRPr="432324E7">
              <w:rPr>
                <w:rFonts w:ascii="Arial" w:eastAsia="Arial" w:hAnsi="Arial" w:cs="Arial"/>
                <w:noProof/>
                <w:sz w:val="22"/>
                <w:szCs w:val="22"/>
              </w:rPr>
              <w:t>215</w:t>
            </w:r>
            <w:r w:rsidRPr="432324E7">
              <w:rPr>
                <w:rFonts w:ascii="Arial" w:eastAsia="Arial" w:hAnsi="Arial" w:cs="Arial"/>
                <w:sz w:val="22"/>
                <w:szCs w:val="22"/>
              </w:rPr>
              <w:t xml:space="preserve">-218, </w:t>
            </w:r>
            <w:r w:rsidR="1F7C0DC6" w:rsidRPr="432324E7">
              <w:rPr>
                <w:rFonts w:ascii="Arial" w:eastAsia="Arial" w:hAnsi="Arial" w:cs="Arial"/>
                <w:noProof/>
                <w:sz w:val="22"/>
                <w:szCs w:val="22"/>
              </w:rPr>
              <w:t>279</w:t>
            </w:r>
            <w:r w:rsidRPr="432324E7">
              <w:rPr>
                <w:rFonts w:ascii="Arial" w:eastAsia="Arial" w:hAnsi="Arial" w:cs="Arial"/>
                <w:sz w:val="22"/>
                <w:szCs w:val="22"/>
              </w:rPr>
              <w:t>-282, 343-346</w:t>
            </w:r>
          </w:p>
          <w:p w14:paraId="682DBCA1" w14:textId="5E551255" w:rsidR="00EC07A8" w:rsidRPr="00132036" w:rsidRDefault="005C29E9" w:rsidP="39B2FE19">
            <w:pPr>
              <w:autoSpaceDE w:val="0"/>
              <w:autoSpaceDN w:val="0"/>
              <w:adjustRightInd w:val="0"/>
              <w:rPr>
                <w:rFonts w:ascii="Arial" w:hAnsi="Arial" w:cs="Arial"/>
                <w:noProof/>
                <w:sz w:val="22"/>
                <w:szCs w:val="22"/>
              </w:rPr>
            </w:pPr>
            <w:r w:rsidRPr="00132036">
              <w:rPr>
                <w:rFonts w:ascii="Arial" w:hAnsi="Arial" w:cs="Arial"/>
                <w:noProof/>
                <w:sz w:val="22"/>
                <w:szCs w:val="22"/>
              </w:rPr>
              <w:t>pp.</w:t>
            </w:r>
            <w:r>
              <w:rPr>
                <w:rFonts w:ascii="Arial" w:hAnsi="Arial" w:cs="Arial"/>
                <w:noProof/>
                <w:sz w:val="22"/>
                <w:szCs w:val="22"/>
              </w:rPr>
              <w:t xml:space="preserve"> 407-431, Resources</w:t>
            </w:r>
          </w:p>
          <w:p w14:paraId="3163F4E4" w14:textId="507C1EB0" w:rsidR="00EC07A8" w:rsidRPr="00132036" w:rsidRDefault="00EC07A8" w:rsidP="004464B7">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2B691BD" w14:textId="51E28E6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101F85F" w14:textId="7B7D692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3A21FE5" w14:textId="1538847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3669C0C" w14:textId="77777777" w:rsidTr="7EC607B5">
        <w:trPr>
          <w:cantSplit/>
        </w:trPr>
        <w:tc>
          <w:tcPr>
            <w:tcW w:w="1250" w:type="dxa"/>
          </w:tcPr>
          <w:p w14:paraId="30738EA4"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2.8</w:t>
            </w:r>
          </w:p>
        </w:tc>
        <w:tc>
          <w:tcPr>
            <w:tcW w:w="3961" w:type="dxa"/>
          </w:tcPr>
          <w:p w14:paraId="5C33FC39" w14:textId="18342BDB" w:rsidR="00EC07A8" w:rsidRPr="00132036" w:rsidRDefault="00EC07A8" w:rsidP="00EC07A8">
            <w:pPr>
              <w:spacing w:after="240"/>
              <w:rPr>
                <w:rFonts w:ascii="Arial" w:hAnsi="Arial" w:cs="Arial"/>
                <w:sz w:val="22"/>
                <w:szCs w:val="22"/>
              </w:rPr>
            </w:pPr>
            <w:r w:rsidRPr="00132036">
              <w:rPr>
                <w:rFonts w:ascii="Arial" w:hAnsi="Arial" w:cs="Arial"/>
                <w:sz w:val="22"/>
                <w:szCs w:val="22"/>
              </w:rPr>
              <w:t>Materials promote the optional use of multimedia and technology to enhance reading, writing, speaking, listening, and language foundations and skills by teachers and students.</w:t>
            </w:r>
          </w:p>
        </w:tc>
        <w:tc>
          <w:tcPr>
            <w:tcW w:w="3377" w:type="dxa"/>
          </w:tcPr>
          <w:p w14:paraId="6B73C0C5" w14:textId="08B8A24F" w:rsidR="00577845" w:rsidRDefault="1019D61A" w:rsidP="432324E7">
            <w:pPr>
              <w:autoSpaceDE w:val="0"/>
              <w:autoSpaceDN w:val="0"/>
              <w:adjustRightInd w:val="0"/>
              <w:rPr>
                <w:rFonts w:ascii="Arial" w:eastAsia="Arial" w:hAnsi="Arial" w:cs="Arial"/>
                <w:sz w:val="22"/>
                <w:szCs w:val="22"/>
              </w:rPr>
            </w:pPr>
            <w:r w:rsidRPr="36C48553">
              <w:rPr>
                <w:rFonts w:ascii="Arial" w:hAnsi="Arial" w:cs="Arial"/>
                <w:b/>
                <w:bCs/>
                <w:sz w:val="22"/>
                <w:szCs w:val="22"/>
              </w:rPr>
              <w:t>CALTG</w:t>
            </w:r>
            <w:r w:rsidR="08035D59" w:rsidRPr="36C48553">
              <w:rPr>
                <w:rFonts w:ascii="Arial" w:hAnsi="Arial" w:cs="Arial"/>
                <w:b/>
                <w:bCs/>
                <w:noProof/>
                <w:sz w:val="22"/>
                <w:szCs w:val="22"/>
              </w:rPr>
              <w:t>,</w:t>
            </w:r>
            <w:r w:rsidRPr="36C48553">
              <w:rPr>
                <w:rFonts w:ascii="Arial" w:hAnsi="Arial" w:cs="Arial"/>
                <w:b/>
                <w:bCs/>
                <w:sz w:val="22"/>
                <w:szCs w:val="22"/>
              </w:rPr>
              <w:t xml:space="preserve"> </w:t>
            </w:r>
            <w:r w:rsidR="1848913C" w:rsidRPr="36C48553">
              <w:rPr>
                <w:rFonts w:ascii="Arial" w:eastAsia="Arial" w:hAnsi="Arial" w:cs="Arial"/>
                <w:color w:val="000000" w:themeColor="text1"/>
                <w:sz w:val="22"/>
                <w:szCs w:val="22"/>
              </w:rPr>
              <w:t>pp. 4-7, This is Letters &amp; Literacy</w:t>
            </w:r>
            <w:r w:rsidR="03E8F562" w:rsidRPr="36C48553">
              <w:rPr>
                <w:rFonts w:ascii="Arial" w:eastAsia="Arial" w:hAnsi="Arial" w:cs="Arial"/>
                <w:color w:val="000000" w:themeColor="text1"/>
                <w:sz w:val="22"/>
                <w:szCs w:val="22"/>
              </w:rPr>
              <w:t>™</w:t>
            </w:r>
            <w:r w:rsidR="1848913C" w:rsidRPr="36C48553">
              <w:rPr>
                <w:rFonts w:ascii="Arial" w:eastAsia="Arial" w:hAnsi="Arial" w:cs="Arial"/>
                <w:color w:val="000000" w:themeColor="text1"/>
                <w:sz w:val="22"/>
                <w:szCs w:val="22"/>
              </w:rPr>
              <w:t xml:space="preserve"> California</w:t>
            </w:r>
          </w:p>
          <w:p w14:paraId="391F35ED" w14:textId="3BABF125" w:rsidR="00577845" w:rsidRDefault="15FD1D5C" w:rsidP="39B2FE19">
            <w:pPr>
              <w:autoSpaceDE w:val="0"/>
              <w:autoSpaceDN w:val="0"/>
              <w:adjustRightInd w:val="0"/>
              <w:rPr>
                <w:rFonts w:ascii="Arial" w:hAnsi="Arial" w:cs="Arial"/>
                <w:noProof/>
                <w:sz w:val="22"/>
                <w:szCs w:val="22"/>
              </w:rPr>
            </w:pPr>
            <w:r w:rsidRPr="432324E7">
              <w:rPr>
                <w:rFonts w:ascii="Arial" w:hAnsi="Arial" w:cs="Arial"/>
                <w:noProof/>
                <w:sz w:val="22"/>
                <w:szCs w:val="22"/>
              </w:rPr>
              <w:t>pp. 8-9, Multisensory Activities and Hands-On Materials</w:t>
            </w:r>
          </w:p>
          <w:p w14:paraId="3337C304" w14:textId="67CEF99D" w:rsidR="00577845" w:rsidRDefault="4821AA29" w:rsidP="39B2FE19">
            <w:pPr>
              <w:autoSpaceDE w:val="0"/>
              <w:autoSpaceDN w:val="0"/>
              <w:adjustRightInd w:val="0"/>
              <w:rPr>
                <w:rFonts w:ascii="Arial" w:hAnsi="Arial" w:cs="Arial"/>
                <w:noProof/>
                <w:sz w:val="22"/>
                <w:szCs w:val="22"/>
              </w:rPr>
            </w:pPr>
            <w:r w:rsidRPr="432324E7">
              <w:rPr>
                <w:rFonts w:ascii="Arial" w:hAnsi="Arial" w:cs="Arial"/>
                <w:noProof/>
                <w:sz w:val="22"/>
                <w:szCs w:val="22"/>
              </w:rPr>
              <w:t>pp. 10-11, Looking at the Literature</w:t>
            </w:r>
          </w:p>
          <w:p w14:paraId="684620D7" w14:textId="1C075AC0" w:rsidR="3358D847" w:rsidRDefault="3358D847" w:rsidP="432324E7">
            <w:r w:rsidRPr="432324E7">
              <w:rPr>
                <w:rFonts w:ascii="Arial" w:eastAsia="Arial" w:hAnsi="Arial" w:cs="Arial"/>
                <w:noProof/>
                <w:sz w:val="22"/>
                <w:szCs w:val="22"/>
              </w:rPr>
              <w:t>pp. 14-15, Teaching the Read Aloud Lessons</w:t>
            </w:r>
          </w:p>
          <w:p w14:paraId="1A9A921E" w14:textId="27EB7130" w:rsidR="3358D847" w:rsidRDefault="003D432D" w:rsidP="432324E7">
            <w:r>
              <w:rPr>
                <w:rFonts w:ascii="Arial" w:eastAsia="Arial" w:hAnsi="Arial" w:cs="Arial"/>
                <w:noProof/>
                <w:sz w:val="22"/>
                <w:szCs w:val="22"/>
              </w:rPr>
              <w:t>pp. 36-37, Unit 2</w:t>
            </w:r>
            <w:r w:rsidR="3358D847" w:rsidRPr="432324E7">
              <w:rPr>
                <w:rFonts w:ascii="Arial" w:eastAsia="Arial" w:hAnsi="Arial" w:cs="Arial"/>
                <w:noProof/>
                <w:sz w:val="22"/>
                <w:szCs w:val="22"/>
              </w:rPr>
              <w:t xml:space="preserve"> Overview</w:t>
            </w:r>
          </w:p>
          <w:p w14:paraId="0C8F4802" w14:textId="38F73532" w:rsidR="005C29E9" w:rsidRDefault="005C29E9" w:rsidP="432324E7">
            <w:pPr>
              <w:rPr>
                <w:rFonts w:ascii="Arial" w:hAnsi="Arial" w:cs="Arial"/>
                <w:noProof/>
                <w:sz w:val="22"/>
                <w:szCs w:val="22"/>
              </w:rPr>
            </w:pPr>
          </w:p>
          <w:p w14:paraId="7B34F990" w14:textId="2055492F" w:rsidR="005C29E9" w:rsidRPr="00132036" w:rsidRDefault="005C29E9" w:rsidP="39B2FE1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024F37A9" w:rsidRPr="36C48553">
              <w:rPr>
                <w:rFonts w:ascii="Arial" w:hAnsi="Arial" w:cs="Arial"/>
                <w:b/>
                <w:bCs/>
                <w:noProof/>
                <w:sz w:val="22"/>
                <w:szCs w:val="22"/>
              </w:rPr>
              <w:t>,</w:t>
            </w:r>
            <w:r w:rsidRPr="36C48553">
              <w:rPr>
                <w:rFonts w:ascii="Arial" w:hAnsi="Arial" w:cs="Arial"/>
                <w:b/>
                <w:bCs/>
                <w:sz w:val="22"/>
                <w:szCs w:val="22"/>
              </w:rPr>
              <w:t xml:space="preserve"> </w:t>
            </w:r>
            <w:r w:rsidRPr="00132036">
              <w:rPr>
                <w:rFonts w:ascii="Arial" w:hAnsi="Arial" w:cs="Arial"/>
                <w:noProof/>
                <w:sz w:val="22"/>
                <w:szCs w:val="22"/>
              </w:rPr>
              <w:t xml:space="preserve">p. </w:t>
            </w:r>
            <w:r>
              <w:rPr>
                <w:rFonts w:ascii="Arial" w:hAnsi="Arial" w:cs="Arial"/>
                <w:noProof/>
                <w:sz w:val="22"/>
                <w:szCs w:val="22"/>
              </w:rPr>
              <w:t>4,</w:t>
            </w:r>
            <w:r w:rsidRPr="00132036">
              <w:rPr>
                <w:rFonts w:ascii="Arial" w:hAnsi="Arial" w:cs="Arial"/>
                <w:noProof/>
                <w:sz w:val="22"/>
                <w:szCs w:val="22"/>
              </w:rPr>
              <w:t xml:space="preserve"> This is Letters &amp; Literacy</w:t>
            </w:r>
            <w:r w:rsidR="63B6A7A1" w:rsidRPr="36C48553">
              <w:rPr>
                <w:rFonts w:ascii="Arial" w:hAnsi="Arial" w:cs="Arial"/>
                <w:noProof/>
                <w:sz w:val="22"/>
                <w:szCs w:val="22"/>
              </w:rPr>
              <w:t>™</w:t>
            </w:r>
          </w:p>
          <w:p w14:paraId="490C664A" w14:textId="5B212AB1" w:rsidR="005C29E9" w:rsidRPr="00132036" w:rsidRDefault="005C29E9"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w:t>
            </w:r>
            <w:r w:rsidRPr="00132036">
              <w:rPr>
                <w:rFonts w:ascii="Arial" w:hAnsi="Arial" w:cs="Arial"/>
                <w:noProof/>
                <w:sz w:val="22"/>
                <w:szCs w:val="22"/>
              </w:rPr>
              <w:t>-13, Features of the Teacher’s Guide</w:t>
            </w:r>
          </w:p>
          <w:p w14:paraId="53AE6A66" w14:textId="02888A25" w:rsidR="005C29E9" w:rsidRPr="00132036" w:rsidRDefault="005C29E9"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423E1E">
              <w:rPr>
                <w:rFonts w:ascii="Arial" w:hAnsi="Arial" w:cs="Arial"/>
                <w:noProof/>
                <w:sz w:val="22"/>
                <w:szCs w:val="22"/>
              </w:rPr>
              <w:t>Interactive Digital Teaching Tool</w:t>
            </w:r>
            <w:r>
              <w:rPr>
                <w:rFonts w:ascii="Arial" w:hAnsi="Arial" w:cs="Arial"/>
                <w:noProof/>
                <w:sz w:val="22"/>
                <w:szCs w:val="22"/>
              </w:rPr>
              <w:t xml:space="preserve"> (IDTT</w:t>
            </w:r>
            <w:r w:rsidR="0EC877EB" w:rsidRPr="36C48553">
              <w:rPr>
                <w:rFonts w:ascii="Arial" w:hAnsi="Arial" w:cs="Arial"/>
                <w:noProof/>
                <w:sz w:val="22"/>
                <w:szCs w:val="22"/>
              </w:rPr>
              <w:t>)</w:t>
            </w:r>
          </w:p>
          <w:p w14:paraId="7C4C0C69" w14:textId="379C8807" w:rsidR="005C29E9" w:rsidRPr="00132036" w:rsidRDefault="005C29E9" w:rsidP="36C48553">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6-17</w:t>
            </w:r>
            <w:r w:rsidRPr="00132036">
              <w:rPr>
                <w:rFonts w:ascii="Arial" w:hAnsi="Arial" w:cs="Arial"/>
                <w:noProof/>
                <w:sz w:val="22"/>
                <w:szCs w:val="22"/>
              </w:rPr>
              <w:t xml:space="preserve">, </w:t>
            </w:r>
            <w:r>
              <w:rPr>
                <w:rFonts w:ascii="Arial" w:hAnsi="Arial" w:cs="Arial"/>
                <w:noProof/>
                <w:sz w:val="22"/>
                <w:szCs w:val="22"/>
              </w:rPr>
              <w:t>Skills</w:t>
            </w:r>
            <w:r w:rsidRPr="00132036">
              <w:rPr>
                <w:rFonts w:ascii="Arial" w:hAnsi="Arial" w:cs="Arial"/>
                <w:noProof/>
                <w:sz w:val="22"/>
                <w:szCs w:val="22"/>
              </w:rPr>
              <w:t xml:space="preserve"> Matrix: </w:t>
            </w:r>
          </w:p>
          <w:p w14:paraId="0C2DB51D" w14:textId="3A3952E6" w:rsidR="005C29E9" w:rsidRPr="00132036" w:rsidRDefault="005C29E9" w:rsidP="39B2FE19">
            <w:pPr>
              <w:autoSpaceDE w:val="0"/>
              <w:autoSpaceDN w:val="0"/>
              <w:adjustRightInd w:val="0"/>
              <w:rPr>
                <w:rFonts w:ascii="Arial" w:hAnsi="Arial" w:cs="Arial"/>
                <w:noProof/>
                <w:sz w:val="22"/>
                <w:szCs w:val="22"/>
              </w:rPr>
            </w:pPr>
            <w:r>
              <w:rPr>
                <w:rFonts w:ascii="Arial" w:hAnsi="Arial" w:cs="Arial"/>
                <w:noProof/>
                <w:sz w:val="22"/>
                <w:szCs w:val="22"/>
              </w:rPr>
              <w:t>Units</w:t>
            </w:r>
            <w:r w:rsidRPr="00132036">
              <w:rPr>
                <w:rFonts w:ascii="Arial" w:hAnsi="Arial" w:cs="Arial"/>
                <w:noProof/>
                <w:sz w:val="22"/>
                <w:szCs w:val="22"/>
              </w:rPr>
              <w:t xml:space="preserve"> 1-</w:t>
            </w:r>
            <w:r>
              <w:rPr>
                <w:rFonts w:ascii="Arial" w:hAnsi="Arial" w:cs="Arial"/>
                <w:noProof/>
                <w:sz w:val="22"/>
                <w:szCs w:val="22"/>
              </w:rPr>
              <w:t>6</w:t>
            </w:r>
          </w:p>
          <w:p w14:paraId="17D3B0C1" w14:textId="7808052E" w:rsidR="005C29E9" w:rsidRPr="00132036" w:rsidRDefault="005C29E9" w:rsidP="432324E7">
            <w:pPr>
              <w:spacing w:line="259" w:lineRule="auto"/>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3</w:t>
            </w:r>
            <w:r w:rsidRPr="00132036">
              <w:rPr>
                <w:rFonts w:ascii="Arial" w:hAnsi="Arial" w:cs="Arial"/>
                <w:noProof/>
                <w:sz w:val="22"/>
                <w:szCs w:val="22"/>
              </w:rPr>
              <w:t>-2</w:t>
            </w:r>
            <w:r>
              <w:rPr>
                <w:rFonts w:ascii="Arial" w:hAnsi="Arial" w:cs="Arial"/>
                <w:noProof/>
                <w:sz w:val="22"/>
                <w:szCs w:val="22"/>
              </w:rPr>
              <w:t>6</w:t>
            </w:r>
            <w:r w:rsidRPr="00132036">
              <w:rPr>
                <w:rFonts w:ascii="Arial" w:hAnsi="Arial" w:cs="Arial"/>
                <w:noProof/>
                <w:sz w:val="22"/>
                <w:szCs w:val="22"/>
              </w:rPr>
              <w:t xml:space="preserve">, Unit 1 </w:t>
            </w:r>
            <w:r w:rsidR="435C0838" w:rsidRPr="432324E7">
              <w:rPr>
                <w:rFonts w:ascii="Arial" w:hAnsi="Arial" w:cs="Arial"/>
                <w:noProof/>
                <w:sz w:val="22"/>
                <w:szCs w:val="22"/>
              </w:rPr>
              <w:t>Overview</w:t>
            </w:r>
          </w:p>
          <w:p w14:paraId="3F59921B" w14:textId="3F64ED2D" w:rsidR="005C29E9" w:rsidRPr="00132036" w:rsidRDefault="005C29E9" w:rsidP="005C29E9">
            <w:pPr>
              <w:autoSpaceDE w:val="0"/>
              <w:autoSpaceDN w:val="0"/>
              <w:adjustRightInd w:val="0"/>
              <w:rPr>
                <w:rFonts w:ascii="Arial" w:hAnsi="Arial" w:cs="Arial"/>
                <w:noProof/>
                <w:sz w:val="22"/>
                <w:szCs w:val="22"/>
              </w:rPr>
            </w:pPr>
            <w:r>
              <w:rPr>
                <w:rFonts w:ascii="Arial" w:hAnsi="Arial" w:cs="Arial"/>
                <w:noProof/>
                <w:sz w:val="22"/>
                <w:szCs w:val="22"/>
              </w:rPr>
              <w:t xml:space="preserve">pp. 430-431, </w:t>
            </w:r>
            <w:r w:rsidRPr="00E812B3">
              <w:rPr>
                <w:rFonts w:ascii="Arial" w:hAnsi="Arial" w:cs="Arial"/>
                <w:noProof/>
                <w:sz w:val="22"/>
                <w:szCs w:val="22"/>
              </w:rPr>
              <w:t>Songs and Movements</w:t>
            </w:r>
          </w:p>
          <w:p w14:paraId="60952197" w14:textId="77777777" w:rsidR="00423E1E" w:rsidRDefault="00423E1E" w:rsidP="00423E1E">
            <w:pPr>
              <w:autoSpaceDE w:val="0"/>
              <w:autoSpaceDN w:val="0"/>
              <w:adjustRightInd w:val="0"/>
              <w:rPr>
                <w:rFonts w:ascii="Arial" w:hAnsi="Arial" w:cs="Arial"/>
                <w:noProof/>
                <w:sz w:val="22"/>
                <w:szCs w:val="22"/>
              </w:rPr>
            </w:pPr>
          </w:p>
          <w:p w14:paraId="29562FA1" w14:textId="03D61DB8" w:rsidR="00C37309" w:rsidRDefault="7B91AD64" w:rsidP="36C48553">
            <w:pPr>
              <w:rPr>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32">
              <w:r w:rsidRPr="006577AD">
                <w:rPr>
                  <w:rStyle w:val="Hyperlink"/>
                  <w:rFonts w:ascii="Arial" w:hAnsi="Arial" w:cs="Arial"/>
                  <w:color w:val="2F5496" w:themeColor="accent5" w:themeShade="BF"/>
                  <w:sz w:val="22"/>
                  <w:szCs w:val="22"/>
                </w:rPr>
                <w:t>Songs</w:t>
              </w:r>
            </w:hyperlink>
            <w:r w:rsidRPr="006577AD">
              <w:rPr>
                <w:sz w:val="22"/>
                <w:szCs w:val="22"/>
              </w:rPr>
              <w:t xml:space="preserve"> </w:t>
            </w:r>
          </w:p>
          <w:p w14:paraId="528C979C" w14:textId="77777777" w:rsidR="004A4314" w:rsidRPr="006577AD" w:rsidRDefault="004A4314" w:rsidP="36C48553">
            <w:pPr>
              <w:rPr>
                <w:rFonts w:ascii="Arial" w:hAnsi="Arial" w:cs="Arial"/>
                <w:color w:val="2F5496" w:themeColor="accent5" w:themeShade="BF"/>
                <w:sz w:val="22"/>
                <w:szCs w:val="22"/>
              </w:rPr>
            </w:pPr>
          </w:p>
          <w:p w14:paraId="21E05F73" w14:textId="17285E0E" w:rsidR="00C37309" w:rsidRDefault="7B91AD64" w:rsidP="36C48553">
            <w:hyperlink r:id="rId33">
              <w:r w:rsidRPr="006577AD">
                <w:rPr>
                  <w:rStyle w:val="Hyperlink"/>
                  <w:rFonts w:ascii="Arial" w:hAnsi="Arial" w:cs="Arial"/>
                  <w:color w:val="2F5496" w:themeColor="accent5" w:themeShade="BF"/>
                  <w:sz w:val="22"/>
                  <w:szCs w:val="22"/>
                </w:rPr>
                <w:t>Articulation Videos</w:t>
              </w:r>
            </w:hyperlink>
          </w:p>
          <w:p w14:paraId="1FF64F68" w14:textId="77777777" w:rsidR="004A4314" w:rsidRPr="006577AD" w:rsidRDefault="004A4314" w:rsidP="36C48553">
            <w:pPr>
              <w:rPr>
                <w:rFonts w:ascii="Arial" w:hAnsi="Arial" w:cs="Arial"/>
                <w:color w:val="2F5496" w:themeColor="accent5" w:themeShade="BF"/>
                <w:sz w:val="22"/>
                <w:szCs w:val="22"/>
              </w:rPr>
            </w:pPr>
          </w:p>
          <w:p w14:paraId="0B1228D2" w14:textId="1653F345" w:rsidR="004A4314" w:rsidRDefault="7B91AD64" w:rsidP="36C48553">
            <w:pPr>
              <w:rPr>
                <w:sz w:val="22"/>
                <w:szCs w:val="22"/>
              </w:rPr>
            </w:pPr>
            <w:hyperlink r:id="rId34">
              <w:r w:rsidRPr="006577AD">
                <w:rPr>
                  <w:rStyle w:val="Hyperlink"/>
                  <w:rFonts w:ascii="Arial" w:hAnsi="Arial" w:cs="Arial"/>
                  <w:color w:val="2F5496" w:themeColor="accent5" w:themeShade="BF"/>
                  <w:sz w:val="22"/>
                  <w:szCs w:val="22"/>
                </w:rPr>
                <w:t>A to Z Letter Book Printables</w:t>
              </w:r>
            </w:hyperlink>
            <w:r w:rsidRPr="006577AD">
              <w:rPr>
                <w:sz w:val="22"/>
                <w:szCs w:val="22"/>
              </w:rPr>
              <w:t xml:space="preserve"> </w:t>
            </w:r>
          </w:p>
          <w:p w14:paraId="7B77DFD1" w14:textId="77777777" w:rsidR="004A4314" w:rsidRDefault="004A4314" w:rsidP="36C48553">
            <w:pPr>
              <w:rPr>
                <w:sz w:val="22"/>
                <w:szCs w:val="22"/>
              </w:rPr>
            </w:pPr>
          </w:p>
          <w:p w14:paraId="7F482EB2" w14:textId="69B48764" w:rsidR="00C37309" w:rsidRDefault="7B91AD64" w:rsidP="36C48553">
            <w:hyperlink r:id="rId35">
              <w:r w:rsidRPr="006577AD">
                <w:rPr>
                  <w:rStyle w:val="Hyperlink"/>
                  <w:rFonts w:ascii="Arial" w:hAnsi="Arial" w:cs="Arial"/>
                  <w:color w:val="2F5496" w:themeColor="accent5" w:themeShade="BF"/>
                  <w:sz w:val="22"/>
                  <w:szCs w:val="22"/>
                </w:rPr>
                <w:t>Microlearnings</w:t>
              </w:r>
            </w:hyperlink>
          </w:p>
          <w:p w14:paraId="60242437" w14:textId="77777777" w:rsidR="004A4314" w:rsidRPr="006577AD" w:rsidRDefault="004A4314" w:rsidP="36C48553">
            <w:pPr>
              <w:rPr>
                <w:sz w:val="22"/>
                <w:szCs w:val="22"/>
              </w:rPr>
            </w:pPr>
          </w:p>
          <w:p w14:paraId="621127C2" w14:textId="562CA5D9" w:rsidR="00E812B3" w:rsidRPr="00132036" w:rsidRDefault="224A8440" w:rsidP="39B2FE19">
            <w:pPr>
              <w:autoSpaceDE w:val="0"/>
              <w:autoSpaceDN w:val="0"/>
              <w:adjustRightInd w:val="0"/>
              <w:rPr>
                <w:rFonts w:ascii="Arial" w:hAnsi="Arial" w:cs="Arial"/>
                <w:noProof/>
                <w:sz w:val="22"/>
                <w:szCs w:val="22"/>
              </w:rPr>
            </w:pPr>
            <w:hyperlink r:id="rId36" w:history="1">
              <w:r w:rsidRPr="00E26894">
                <w:rPr>
                  <w:rStyle w:val="Hyperlink"/>
                  <w:rFonts w:ascii="Arial" w:hAnsi="Arial" w:cs="Arial"/>
                  <w:noProof/>
                  <w:color w:val="2F5496" w:themeColor="accent5" w:themeShade="BF"/>
                  <w:sz w:val="22"/>
                  <w:szCs w:val="22"/>
                </w:rPr>
                <w:t xml:space="preserve">Teacher </w:t>
              </w:r>
              <w:r w:rsidR="00C37309" w:rsidRPr="00E26894">
                <w:rPr>
                  <w:rStyle w:val="Hyperlink"/>
                  <w:rFonts w:ascii="Arial" w:hAnsi="Arial" w:cs="Arial"/>
                  <w:noProof/>
                  <w:color w:val="2F5496" w:themeColor="accent5" w:themeShade="BF"/>
                  <w:sz w:val="22"/>
                  <w:szCs w:val="22"/>
                </w:rPr>
                <w:t>Digital Applications</w:t>
              </w:r>
            </w:hyperlink>
            <w:r w:rsidR="00F73754" w:rsidRPr="006A6E5E">
              <w:rPr>
                <w:rFonts w:ascii="Arial" w:hAnsi="Arial" w:cs="Arial"/>
                <w:noProof/>
                <w:color w:val="2F5496" w:themeColor="accent5" w:themeShade="BF"/>
                <w:sz w:val="22"/>
                <w:szCs w:val="22"/>
              </w:rPr>
              <w:t xml:space="preserve"> </w:t>
            </w:r>
            <w:r w:rsidR="00F73754">
              <w:rPr>
                <w:rFonts w:ascii="Arial" w:hAnsi="Arial" w:cs="Arial"/>
                <w:noProof/>
                <w:sz w:val="22"/>
                <w:szCs w:val="22"/>
              </w:rPr>
              <w:t>(</w:t>
            </w:r>
            <w:r w:rsidR="00C37309">
              <w:rPr>
                <w:rFonts w:ascii="Arial" w:hAnsi="Arial" w:cs="Arial"/>
                <w:noProof/>
                <w:sz w:val="22"/>
                <w:szCs w:val="22"/>
              </w:rPr>
              <w:t>Wet-Dry-Try, Wood Pieces for Capital Letters, Letter &amp; Number Formations</w:t>
            </w:r>
            <w:r w:rsidR="00EF678F">
              <w:rPr>
                <w:rFonts w:ascii="Arial" w:hAnsi="Arial" w:cs="Arial"/>
                <w:noProof/>
                <w:sz w:val="22"/>
                <w:szCs w:val="22"/>
              </w:rPr>
              <w:t>)</w:t>
            </w:r>
          </w:p>
          <w:p w14:paraId="515FFDF5" w14:textId="11B7D443" w:rsidR="00E812B3" w:rsidRPr="00132036" w:rsidRDefault="00E812B3" w:rsidP="00423E1E">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A9E8561" w14:textId="343EAE2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E6FD139" w14:textId="63AC281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02BA62A2" w14:textId="5E8A17D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D1113A8" w14:textId="77777777" w:rsidTr="7EC607B5">
        <w:trPr>
          <w:cantSplit/>
        </w:trPr>
        <w:tc>
          <w:tcPr>
            <w:tcW w:w="1250" w:type="dxa"/>
          </w:tcPr>
          <w:p w14:paraId="527D3EDE"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2.9</w:t>
            </w:r>
          </w:p>
        </w:tc>
        <w:tc>
          <w:tcPr>
            <w:tcW w:w="3961" w:type="dxa"/>
          </w:tcPr>
          <w:p w14:paraId="29E1B892" w14:textId="255D88FD" w:rsidR="00EC07A8" w:rsidRPr="00132036" w:rsidRDefault="00EC07A8" w:rsidP="00EC07A8">
            <w:pPr>
              <w:spacing w:after="240"/>
              <w:rPr>
                <w:rFonts w:ascii="Arial" w:hAnsi="Arial" w:cs="Arial"/>
                <w:sz w:val="22"/>
                <w:szCs w:val="22"/>
              </w:rPr>
            </w:pPr>
            <w:r w:rsidRPr="00132036">
              <w:rPr>
                <w:rFonts w:ascii="Arial" w:hAnsi="Arial" w:cs="Arial"/>
                <w:sz w:val="22"/>
                <w:szCs w:val="22"/>
              </w:rPr>
              <w:t>Guidance to teach students skills and strategies and provide multiple opportunities to practice, connect, and apply those skills and strategies in playful learning context.</w:t>
            </w:r>
          </w:p>
        </w:tc>
        <w:tc>
          <w:tcPr>
            <w:tcW w:w="3377" w:type="dxa"/>
          </w:tcPr>
          <w:p w14:paraId="0B42CDB2" w14:textId="18B9DD89" w:rsidR="00577845" w:rsidRPr="000F3DFF" w:rsidRDefault="088C7EC1" w:rsidP="36C48553">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06607E17" w:rsidRPr="36C48553">
              <w:rPr>
                <w:rFonts w:ascii="Arial" w:hAnsi="Arial" w:cs="Arial"/>
                <w:b/>
                <w:bCs/>
                <w:sz w:val="22"/>
                <w:szCs w:val="22"/>
              </w:rPr>
              <w:t>,</w:t>
            </w:r>
            <w:r w:rsidRPr="36C48553">
              <w:rPr>
                <w:rFonts w:ascii="Arial" w:hAnsi="Arial" w:cs="Arial"/>
                <w:b/>
                <w:bCs/>
                <w:sz w:val="22"/>
                <w:szCs w:val="22"/>
              </w:rPr>
              <w:t xml:space="preserve"> </w:t>
            </w:r>
            <w:r w:rsidR="1E016645" w:rsidRPr="36C48553">
              <w:rPr>
                <w:rFonts w:ascii="Arial" w:hAnsi="Arial" w:cs="Arial"/>
                <w:noProof/>
                <w:sz w:val="22"/>
                <w:szCs w:val="22"/>
              </w:rPr>
              <w:t xml:space="preserve">Unit 4 Unit Connection, Collaborative Conversations, </w:t>
            </w:r>
          </w:p>
          <w:p w14:paraId="2FFCCE95" w14:textId="0405138C" w:rsidR="00577845" w:rsidRPr="000F3DFF" w:rsidRDefault="1E016645" w:rsidP="36C48553">
            <w:pPr>
              <w:autoSpaceDE w:val="0"/>
              <w:autoSpaceDN w:val="0"/>
              <w:adjustRightInd w:val="0"/>
              <w:rPr>
                <w:rFonts w:ascii="Arial" w:hAnsi="Arial" w:cs="Arial"/>
                <w:noProof/>
                <w:sz w:val="22"/>
                <w:szCs w:val="22"/>
              </w:rPr>
            </w:pPr>
            <w:r w:rsidRPr="36C48553">
              <w:rPr>
                <w:rFonts w:ascii="Arial" w:hAnsi="Arial" w:cs="Arial"/>
                <w:noProof/>
                <w:sz w:val="22"/>
                <w:szCs w:val="22"/>
              </w:rPr>
              <w:t xml:space="preserve">p. </w:t>
            </w:r>
            <w:r w:rsidR="08EC2AC9" w:rsidRPr="36C48553">
              <w:rPr>
                <w:rFonts w:ascii="Arial" w:hAnsi="Arial" w:cs="Arial"/>
                <w:sz w:val="22"/>
                <w:szCs w:val="22"/>
              </w:rPr>
              <w:t xml:space="preserve">77, Plants and Animals; </w:t>
            </w:r>
          </w:p>
          <w:p w14:paraId="6597E506" w14:textId="6606D780" w:rsidR="00577845" w:rsidRPr="000F3DFF" w:rsidRDefault="00577845" w:rsidP="00577845">
            <w:pPr>
              <w:autoSpaceDE w:val="0"/>
              <w:autoSpaceDN w:val="0"/>
              <w:adjustRightInd w:val="0"/>
              <w:rPr>
                <w:rFonts w:ascii="Arial" w:hAnsi="Arial" w:cs="Arial"/>
                <w:sz w:val="22"/>
                <w:szCs w:val="22"/>
              </w:rPr>
            </w:pPr>
            <w:r w:rsidRPr="36C48553">
              <w:rPr>
                <w:rFonts w:ascii="Arial" w:hAnsi="Arial" w:cs="Arial"/>
                <w:sz w:val="22"/>
                <w:szCs w:val="22"/>
              </w:rPr>
              <w:t xml:space="preserve">pp. </w:t>
            </w:r>
            <w:r w:rsidR="5FF2BBDE" w:rsidRPr="36C48553">
              <w:rPr>
                <w:rFonts w:ascii="Arial" w:hAnsi="Arial" w:cs="Arial"/>
                <w:sz w:val="22"/>
                <w:szCs w:val="22"/>
              </w:rPr>
              <w:t>87-88, Actual Size</w:t>
            </w:r>
          </w:p>
          <w:p w14:paraId="292666C3" w14:textId="29D6D6F0" w:rsidR="005C29E9" w:rsidRDefault="005C29E9" w:rsidP="432324E7">
            <w:pPr>
              <w:rPr>
                <w:rFonts w:ascii="Arial" w:hAnsi="Arial" w:cs="Arial"/>
                <w:sz w:val="22"/>
                <w:szCs w:val="22"/>
              </w:rPr>
            </w:pPr>
          </w:p>
          <w:p w14:paraId="19738E18" w14:textId="28BA9EDD" w:rsidR="7AF8C26A" w:rsidRDefault="005C29E9" w:rsidP="5BCF78D7">
            <w:pPr>
              <w:rPr>
                <w:rFonts w:ascii="Arial" w:hAnsi="Arial" w:cs="Arial"/>
                <w:sz w:val="22"/>
                <w:szCs w:val="22"/>
              </w:rPr>
            </w:pPr>
            <w:r w:rsidRPr="39B2FE19">
              <w:rPr>
                <w:rFonts w:ascii="Arial" w:hAnsi="Arial" w:cs="Arial"/>
                <w:b/>
                <w:sz w:val="22"/>
                <w:szCs w:val="22"/>
              </w:rPr>
              <w:t>LLTG</w:t>
            </w:r>
            <w:r w:rsidR="2EB51561" w:rsidRPr="39B2FE19">
              <w:rPr>
                <w:rFonts w:ascii="Arial" w:hAnsi="Arial" w:cs="Arial"/>
                <w:sz w:val="22"/>
                <w:szCs w:val="22"/>
              </w:rPr>
              <w:t xml:space="preserve">, </w:t>
            </w:r>
            <w:r w:rsidR="63CD6879" w:rsidRPr="52A1149B">
              <w:rPr>
                <w:rFonts w:ascii="Arial" w:eastAsia="Arial" w:hAnsi="Arial" w:cs="Arial"/>
                <w:noProof/>
                <w:sz w:val="22"/>
                <w:szCs w:val="22"/>
              </w:rPr>
              <w:t>p</w:t>
            </w:r>
            <w:r w:rsidR="01C90211" w:rsidRPr="52A1149B">
              <w:rPr>
                <w:rFonts w:ascii="Arial" w:eastAsia="Arial" w:hAnsi="Arial" w:cs="Arial"/>
                <w:noProof/>
                <w:sz w:val="22"/>
                <w:szCs w:val="22"/>
              </w:rPr>
              <w:t>p. 8-9, Multisensory Activities and Hands-On Materials</w:t>
            </w:r>
          </w:p>
          <w:p w14:paraId="6B8390C5" w14:textId="2E0BC5DB" w:rsidR="2C8441B3" w:rsidRDefault="5E5B9661" w:rsidP="0536C98B">
            <w:pPr>
              <w:rPr>
                <w:rFonts w:ascii="Arial" w:eastAsia="Arial" w:hAnsi="Arial" w:cs="Arial"/>
                <w:noProof/>
                <w:sz w:val="22"/>
                <w:szCs w:val="22"/>
              </w:rPr>
            </w:pPr>
            <w:r w:rsidRPr="0536C98B">
              <w:rPr>
                <w:rFonts w:ascii="Arial" w:eastAsia="Arial" w:hAnsi="Arial" w:cs="Arial"/>
                <w:noProof/>
                <w:sz w:val="22"/>
                <w:szCs w:val="22"/>
              </w:rPr>
              <w:t xml:space="preserve">Unit Preparation &amp; Weekly Overview, Play-Based Centers, Throughout, </w:t>
            </w:r>
            <w:r w:rsidR="2C8441B3" w:rsidRPr="0536C98B">
              <w:rPr>
                <w:rFonts w:ascii="Arial" w:eastAsia="Arial" w:hAnsi="Arial" w:cs="Arial"/>
                <w:noProof/>
                <w:sz w:val="22"/>
                <w:szCs w:val="22"/>
              </w:rPr>
              <w:t>pp.</w:t>
            </w:r>
            <w:r w:rsidR="309F2303" w:rsidRPr="0536C98B">
              <w:rPr>
                <w:rFonts w:ascii="Arial" w:eastAsia="Arial" w:hAnsi="Arial" w:cs="Arial"/>
                <w:noProof/>
                <w:sz w:val="22"/>
                <w:szCs w:val="22"/>
              </w:rPr>
              <w:t xml:space="preserve"> </w:t>
            </w:r>
            <w:r w:rsidR="71EEBE08" w:rsidRPr="39B2FE19">
              <w:rPr>
                <w:rFonts w:ascii="Arial" w:eastAsia="Arial" w:hAnsi="Arial" w:cs="Arial"/>
                <w:noProof/>
                <w:sz w:val="22"/>
                <w:szCs w:val="22"/>
              </w:rPr>
              <w:t>26</w:t>
            </w:r>
            <w:r w:rsidR="42F567E8" w:rsidRPr="39B2FE19">
              <w:rPr>
                <w:rFonts w:ascii="Arial" w:eastAsia="Arial" w:hAnsi="Arial" w:cs="Arial"/>
                <w:noProof/>
                <w:sz w:val="22"/>
                <w:szCs w:val="22"/>
              </w:rPr>
              <w:t>, 27</w:t>
            </w:r>
            <w:r w:rsidR="71EEBE08" w:rsidRPr="39B2FE19">
              <w:rPr>
                <w:rFonts w:ascii="Arial" w:eastAsia="Arial" w:hAnsi="Arial" w:cs="Arial"/>
                <w:noProof/>
                <w:sz w:val="22"/>
                <w:szCs w:val="22"/>
              </w:rPr>
              <w:t>,</w:t>
            </w:r>
            <w:r w:rsidR="6671A354" w:rsidRPr="39B2FE19">
              <w:rPr>
                <w:rFonts w:ascii="Arial" w:eastAsia="Arial" w:hAnsi="Arial" w:cs="Arial"/>
                <w:noProof/>
                <w:sz w:val="22"/>
                <w:szCs w:val="22"/>
              </w:rPr>
              <w:t xml:space="preserve">  57, 67, </w:t>
            </w:r>
            <w:r w:rsidR="1AA7E0FB" w:rsidRPr="39B2FE19">
              <w:rPr>
                <w:rFonts w:ascii="Arial" w:eastAsia="Arial" w:hAnsi="Arial" w:cs="Arial"/>
                <w:noProof/>
                <w:sz w:val="22"/>
                <w:szCs w:val="22"/>
              </w:rPr>
              <w:t>111, 121,</w:t>
            </w:r>
            <w:r w:rsidR="71EEBE08" w:rsidRPr="39B2FE19">
              <w:rPr>
                <w:rFonts w:ascii="Arial" w:eastAsia="Arial" w:hAnsi="Arial" w:cs="Arial"/>
                <w:noProof/>
                <w:sz w:val="22"/>
                <w:szCs w:val="22"/>
              </w:rPr>
              <w:t xml:space="preserve"> </w:t>
            </w:r>
            <w:r w:rsidR="4390DBEB" w:rsidRPr="39B2FE19">
              <w:rPr>
                <w:rFonts w:ascii="Arial" w:eastAsia="Arial" w:hAnsi="Arial" w:cs="Arial"/>
                <w:noProof/>
                <w:sz w:val="22"/>
                <w:szCs w:val="22"/>
              </w:rPr>
              <w:t>155</w:t>
            </w:r>
            <w:r w:rsidR="47185DC9" w:rsidRPr="39B2FE19">
              <w:rPr>
                <w:rFonts w:ascii="Arial" w:eastAsia="Arial" w:hAnsi="Arial" w:cs="Arial"/>
                <w:noProof/>
                <w:sz w:val="22"/>
                <w:szCs w:val="22"/>
              </w:rPr>
              <w:t>,</w:t>
            </w:r>
            <w:r w:rsidR="57111331" w:rsidRPr="39B2FE19">
              <w:rPr>
                <w:rFonts w:ascii="Arial" w:eastAsia="Arial" w:hAnsi="Arial" w:cs="Arial"/>
                <w:noProof/>
                <w:sz w:val="22"/>
                <w:szCs w:val="22"/>
              </w:rPr>
              <w:t xml:space="preserve"> 283, 293, 303,</w:t>
            </w:r>
            <w:r w:rsidR="7CC9838E" w:rsidRPr="39B2FE19">
              <w:rPr>
                <w:rFonts w:ascii="Arial" w:eastAsia="Arial" w:hAnsi="Arial" w:cs="Arial"/>
                <w:noProof/>
                <w:sz w:val="22"/>
                <w:szCs w:val="22"/>
              </w:rPr>
              <w:t xml:space="preserve"> 387, 397</w:t>
            </w:r>
          </w:p>
          <w:p w14:paraId="4BE22188" w14:textId="461A6CB9" w:rsidR="5C790B00" w:rsidRDefault="5C790B00" w:rsidP="0536C98B">
            <w:pPr>
              <w:spacing w:line="259" w:lineRule="auto"/>
              <w:rPr>
                <w:rFonts w:ascii="Arial" w:eastAsia="Arial" w:hAnsi="Arial" w:cs="Arial"/>
                <w:noProof/>
                <w:sz w:val="22"/>
                <w:szCs w:val="22"/>
              </w:rPr>
            </w:pPr>
            <w:r w:rsidRPr="0536C98B">
              <w:rPr>
                <w:rFonts w:ascii="Arial" w:eastAsia="Arial" w:hAnsi="Arial" w:cs="Arial"/>
                <w:noProof/>
                <w:sz w:val="22"/>
                <w:szCs w:val="22"/>
              </w:rPr>
              <w:t>I</w:t>
            </w:r>
            <w:r w:rsidR="6F23DCAD" w:rsidRPr="0536C98B">
              <w:rPr>
                <w:rFonts w:ascii="Arial" w:eastAsia="Arial" w:hAnsi="Arial" w:cs="Arial"/>
                <w:noProof/>
                <w:sz w:val="22"/>
                <w:szCs w:val="22"/>
              </w:rPr>
              <w:t>n</w:t>
            </w:r>
            <w:r w:rsidRPr="0536C98B">
              <w:rPr>
                <w:rFonts w:ascii="Arial" w:eastAsia="Arial" w:hAnsi="Arial" w:cs="Arial"/>
                <w:noProof/>
                <w:sz w:val="22"/>
                <w:szCs w:val="22"/>
              </w:rPr>
              <w:t xml:space="preserve">structional Approach, </w:t>
            </w:r>
            <w:r w:rsidR="3882BE12" w:rsidRPr="0536C98B">
              <w:rPr>
                <w:rFonts w:ascii="Arial" w:eastAsia="Arial" w:hAnsi="Arial" w:cs="Arial"/>
                <w:noProof/>
                <w:sz w:val="22"/>
                <w:szCs w:val="22"/>
              </w:rPr>
              <w:t>PA</w:t>
            </w:r>
            <w:r w:rsidR="7B1F46AF" w:rsidRPr="0536C98B">
              <w:rPr>
                <w:rFonts w:ascii="Arial" w:eastAsia="Arial" w:hAnsi="Arial" w:cs="Arial"/>
                <w:noProof/>
                <w:sz w:val="22"/>
                <w:szCs w:val="22"/>
              </w:rPr>
              <w:t xml:space="preserve"> &amp; AK</w:t>
            </w:r>
            <w:r w:rsidR="3882BE12" w:rsidRPr="0536C98B">
              <w:rPr>
                <w:rFonts w:ascii="Arial" w:eastAsia="Arial" w:hAnsi="Arial" w:cs="Arial"/>
                <w:noProof/>
                <w:sz w:val="22"/>
                <w:szCs w:val="22"/>
              </w:rPr>
              <w:t xml:space="preserve"> </w:t>
            </w:r>
            <w:r w:rsidR="3C1E32F6" w:rsidRPr="0536C98B">
              <w:rPr>
                <w:rFonts w:ascii="Arial" w:eastAsia="Arial" w:hAnsi="Arial" w:cs="Arial"/>
                <w:noProof/>
                <w:sz w:val="22"/>
                <w:szCs w:val="22"/>
              </w:rPr>
              <w:t xml:space="preserve"> </w:t>
            </w:r>
            <w:r w:rsidR="04CACF89" w:rsidRPr="0536C98B">
              <w:rPr>
                <w:rFonts w:ascii="Arial" w:eastAsia="Arial" w:hAnsi="Arial" w:cs="Arial"/>
                <w:noProof/>
                <w:sz w:val="22"/>
                <w:szCs w:val="22"/>
              </w:rPr>
              <w:t xml:space="preserve">Throughout, </w:t>
            </w:r>
            <w:r w:rsidR="0138DD53" w:rsidRPr="0536C98B">
              <w:rPr>
                <w:rFonts w:ascii="Arial" w:eastAsia="Arial" w:hAnsi="Arial" w:cs="Arial"/>
                <w:noProof/>
                <w:sz w:val="22"/>
                <w:szCs w:val="22"/>
              </w:rPr>
              <w:t>p</w:t>
            </w:r>
            <w:r w:rsidR="3882BE12" w:rsidRPr="0536C98B">
              <w:rPr>
                <w:rFonts w:ascii="Arial" w:eastAsia="Arial" w:hAnsi="Arial" w:cs="Arial"/>
                <w:noProof/>
                <w:sz w:val="22"/>
                <w:szCs w:val="22"/>
              </w:rPr>
              <w:t>p</w:t>
            </w:r>
            <w:r w:rsidR="07F1E46D" w:rsidRPr="0536C98B">
              <w:rPr>
                <w:rFonts w:ascii="Arial" w:eastAsia="Arial" w:hAnsi="Arial" w:cs="Arial"/>
                <w:noProof/>
                <w:sz w:val="22"/>
                <w:szCs w:val="22"/>
              </w:rPr>
              <w:t xml:space="preserve">. </w:t>
            </w:r>
            <w:r w:rsidR="02820B84" w:rsidRPr="0536C98B">
              <w:rPr>
                <w:rFonts w:ascii="Arial" w:eastAsia="Arial" w:hAnsi="Arial" w:cs="Arial"/>
                <w:noProof/>
                <w:sz w:val="22"/>
                <w:szCs w:val="22"/>
              </w:rPr>
              <w:t>24, 88</w:t>
            </w:r>
            <w:r w:rsidR="3882BE12" w:rsidRPr="0536C98B">
              <w:rPr>
                <w:rFonts w:ascii="Arial" w:eastAsia="Arial" w:hAnsi="Arial" w:cs="Arial"/>
                <w:noProof/>
                <w:sz w:val="22"/>
                <w:szCs w:val="22"/>
              </w:rPr>
              <w:t>,</w:t>
            </w:r>
            <w:r w:rsidR="327C9530" w:rsidRPr="0536C98B">
              <w:rPr>
                <w:rFonts w:ascii="Arial" w:eastAsia="Arial" w:hAnsi="Arial" w:cs="Arial"/>
                <w:noProof/>
                <w:sz w:val="22"/>
                <w:szCs w:val="22"/>
              </w:rPr>
              <w:t xml:space="preserve"> </w:t>
            </w:r>
            <w:r w:rsidR="2F198244" w:rsidRPr="0536C98B">
              <w:rPr>
                <w:rFonts w:ascii="Arial" w:eastAsia="Arial" w:hAnsi="Arial" w:cs="Arial"/>
                <w:noProof/>
                <w:sz w:val="22"/>
                <w:szCs w:val="22"/>
              </w:rPr>
              <w:t xml:space="preserve"> </w:t>
            </w:r>
            <w:r w:rsidR="1CFF2208" w:rsidRPr="0536C98B">
              <w:rPr>
                <w:rFonts w:ascii="Arial" w:eastAsia="Arial" w:hAnsi="Arial" w:cs="Arial"/>
                <w:noProof/>
                <w:sz w:val="22"/>
                <w:szCs w:val="22"/>
              </w:rPr>
              <w:t>152, 216, 280</w:t>
            </w:r>
            <w:r w:rsidR="0B6DE1EE" w:rsidRPr="0536C98B">
              <w:rPr>
                <w:rFonts w:ascii="Arial" w:eastAsia="Arial" w:hAnsi="Arial" w:cs="Arial"/>
                <w:noProof/>
                <w:sz w:val="22"/>
                <w:szCs w:val="22"/>
              </w:rPr>
              <w:t>, 344</w:t>
            </w:r>
          </w:p>
          <w:p w14:paraId="20E46299" w14:textId="64C2CB39" w:rsidR="4193AE48" w:rsidRDefault="65678B7B" w:rsidP="0536C98B">
            <w:pPr>
              <w:spacing w:line="259" w:lineRule="auto"/>
              <w:rPr>
                <w:rFonts w:ascii="Arial" w:eastAsia="Arial" w:hAnsi="Arial" w:cs="Arial"/>
                <w:noProof/>
                <w:sz w:val="22"/>
                <w:szCs w:val="22"/>
              </w:rPr>
            </w:pPr>
            <w:r w:rsidRPr="62D54795">
              <w:rPr>
                <w:rFonts w:ascii="Arial" w:eastAsia="Arial" w:hAnsi="Arial" w:cs="Arial"/>
                <w:noProof/>
                <w:sz w:val="22"/>
                <w:szCs w:val="22"/>
              </w:rPr>
              <w:t>I</w:t>
            </w:r>
            <w:r w:rsidR="4193AE48" w:rsidRPr="62D54795">
              <w:rPr>
                <w:rFonts w:ascii="Arial" w:eastAsia="Arial" w:hAnsi="Arial" w:cs="Arial"/>
                <w:noProof/>
                <w:sz w:val="22"/>
                <w:szCs w:val="22"/>
              </w:rPr>
              <w:t>nstructional Approach, RW Throughout, 25, 89, 153, 217, 281, 345</w:t>
            </w:r>
          </w:p>
          <w:p w14:paraId="2BFE2E7F" w14:textId="67FFF839" w:rsidR="42228CB2" w:rsidRDefault="42228CB2" w:rsidP="432324E7">
            <w:pPr>
              <w:spacing w:line="259" w:lineRule="auto"/>
              <w:rPr>
                <w:rFonts w:ascii="Arial" w:hAnsi="Arial" w:cs="Arial"/>
                <w:sz w:val="22"/>
                <w:szCs w:val="22"/>
              </w:rPr>
            </w:pPr>
            <w:r w:rsidRPr="432324E7">
              <w:rPr>
                <w:rFonts w:ascii="Arial" w:eastAsia="Arial" w:hAnsi="Arial" w:cs="Arial"/>
                <w:noProof/>
                <w:sz w:val="22"/>
                <w:szCs w:val="22"/>
              </w:rPr>
              <w:t xml:space="preserve">pp. </w:t>
            </w:r>
            <w:r w:rsidR="3C9AE2C0" w:rsidRPr="432324E7">
              <w:rPr>
                <w:rFonts w:ascii="Arial" w:hAnsi="Arial" w:cs="Arial"/>
                <w:noProof/>
                <w:sz w:val="22"/>
                <w:szCs w:val="22"/>
              </w:rPr>
              <w:t>408-409</w:t>
            </w:r>
            <w:r w:rsidRPr="432324E7">
              <w:rPr>
                <w:rFonts w:ascii="Arial" w:eastAsia="Arial" w:hAnsi="Arial" w:cs="Arial"/>
                <w:noProof/>
                <w:sz w:val="22"/>
                <w:szCs w:val="22"/>
              </w:rPr>
              <w:t xml:space="preserve">, </w:t>
            </w:r>
            <w:r w:rsidR="00424530">
              <w:rPr>
                <w:rFonts w:ascii="Arial" w:eastAsia="Arial" w:hAnsi="Arial" w:cs="Arial"/>
                <w:noProof/>
                <w:sz w:val="22"/>
                <w:szCs w:val="22"/>
              </w:rPr>
              <w:t>Developmental Stages in Reading &amp; Writing Readiness</w:t>
            </w:r>
          </w:p>
          <w:p w14:paraId="251EBA62" w14:textId="02350645" w:rsidR="42228CB2" w:rsidRDefault="42228CB2" w:rsidP="432324E7">
            <w:pPr>
              <w:spacing w:line="259" w:lineRule="auto"/>
              <w:rPr>
                <w:rFonts w:ascii="Arial" w:hAnsi="Arial" w:cs="Arial"/>
                <w:sz w:val="22"/>
                <w:szCs w:val="22"/>
              </w:rPr>
            </w:pPr>
            <w:r w:rsidRPr="432324E7">
              <w:rPr>
                <w:rFonts w:ascii="Arial" w:eastAsia="Arial" w:hAnsi="Arial" w:cs="Arial"/>
                <w:noProof/>
                <w:sz w:val="22"/>
                <w:szCs w:val="22"/>
              </w:rPr>
              <w:t>p. 41</w:t>
            </w:r>
            <w:r w:rsidR="276257CD" w:rsidRPr="432324E7">
              <w:rPr>
                <w:rFonts w:ascii="Arial" w:eastAsia="Arial" w:hAnsi="Arial" w:cs="Arial"/>
                <w:noProof/>
                <w:sz w:val="22"/>
                <w:szCs w:val="22"/>
              </w:rPr>
              <w:t>7</w:t>
            </w:r>
            <w:r w:rsidRPr="432324E7">
              <w:rPr>
                <w:rFonts w:ascii="Arial" w:eastAsia="Arial" w:hAnsi="Arial" w:cs="Arial"/>
                <w:noProof/>
                <w:sz w:val="22"/>
                <w:szCs w:val="22"/>
              </w:rPr>
              <w:t>, Oral Language and Pre-Writing Supports</w:t>
            </w:r>
          </w:p>
          <w:p w14:paraId="6F5F519E" w14:textId="066D9076" w:rsidR="2DD476EB" w:rsidRDefault="2DD476EB" w:rsidP="432324E7">
            <w:pPr>
              <w:rPr>
                <w:rFonts w:ascii="Arial" w:hAnsi="Arial" w:cs="Arial"/>
                <w:noProof/>
                <w:sz w:val="22"/>
                <w:szCs w:val="22"/>
              </w:rPr>
            </w:pPr>
            <w:r w:rsidRPr="432324E7">
              <w:rPr>
                <w:rFonts w:ascii="Arial" w:hAnsi="Arial" w:cs="Arial"/>
                <w:noProof/>
                <w:sz w:val="22"/>
                <w:szCs w:val="22"/>
              </w:rPr>
              <w:t>pp. 415-427, Writing Readiness Resources</w:t>
            </w:r>
          </w:p>
          <w:p w14:paraId="7728071B" w14:textId="77DE00CC" w:rsidR="525B797F" w:rsidRDefault="525B797F" w:rsidP="525B797F">
            <w:pPr>
              <w:rPr>
                <w:rFonts w:ascii="Arial" w:hAnsi="Arial" w:cs="Arial"/>
                <w:sz w:val="22"/>
                <w:szCs w:val="22"/>
              </w:rPr>
            </w:pPr>
          </w:p>
          <w:p w14:paraId="585FAF93" w14:textId="1107E374" w:rsidR="00EC07A8" w:rsidRDefault="095BC55B" w:rsidP="00EC07A8">
            <w:pPr>
              <w:autoSpaceDE w:val="0"/>
              <w:autoSpaceDN w:val="0"/>
              <w:adjustRightInd w:val="0"/>
            </w:pPr>
            <w:r w:rsidRPr="36C48553">
              <w:rPr>
                <w:rFonts w:ascii="Arial" w:hAnsi="Arial" w:cs="Arial"/>
                <w:b/>
                <w:bCs/>
                <w:noProof/>
                <w:sz w:val="22"/>
                <w:szCs w:val="22"/>
              </w:rPr>
              <w:t>IDTT</w:t>
            </w:r>
            <w:r w:rsidRPr="36C48553">
              <w:rPr>
                <w:rFonts w:ascii="Arial" w:hAnsi="Arial" w:cs="Arial"/>
                <w:noProof/>
                <w:sz w:val="22"/>
                <w:szCs w:val="22"/>
              </w:rPr>
              <w:t xml:space="preserve">: </w:t>
            </w:r>
            <w:hyperlink r:id="rId37">
              <w:r w:rsidR="0BC868CC" w:rsidRPr="006577AD">
                <w:rPr>
                  <w:rStyle w:val="Hyperlink"/>
                  <w:rFonts w:ascii="Arial" w:hAnsi="Arial" w:cs="Arial"/>
                  <w:color w:val="2F5496" w:themeColor="accent5" w:themeShade="BF"/>
                  <w:sz w:val="22"/>
                  <w:szCs w:val="22"/>
                </w:rPr>
                <w:t>Microlearnings</w:t>
              </w:r>
            </w:hyperlink>
          </w:p>
          <w:p w14:paraId="53727E6C" w14:textId="6FA4089B"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A68D6B7" w14:textId="72C0D8F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3021062" w14:textId="6B50310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13B5AA5" w14:textId="7E74D2E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B28F3CC" w14:textId="77777777" w:rsidTr="7EC607B5">
        <w:trPr>
          <w:cantSplit/>
        </w:trPr>
        <w:tc>
          <w:tcPr>
            <w:tcW w:w="1250" w:type="dxa"/>
            <w:shd w:val="clear" w:color="auto" w:fill="F2F2F2" w:themeFill="background1" w:themeFillShade="F2"/>
          </w:tcPr>
          <w:p w14:paraId="730F136F" w14:textId="0650934D"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2.10</w:t>
            </w:r>
          </w:p>
        </w:tc>
        <w:tc>
          <w:tcPr>
            <w:tcW w:w="3961" w:type="dxa"/>
            <w:shd w:val="clear" w:color="auto" w:fill="F2F2F2" w:themeFill="background1" w:themeFillShade="F2"/>
          </w:tcPr>
          <w:p w14:paraId="2469785F" w14:textId="09BADFB5" w:rsidR="00EC07A8" w:rsidRPr="00132036" w:rsidRDefault="00EC07A8" w:rsidP="00EC07A8">
            <w:pPr>
              <w:spacing w:after="240"/>
              <w:rPr>
                <w:rFonts w:ascii="Arial" w:hAnsi="Arial" w:cs="Arial"/>
                <w:sz w:val="22"/>
                <w:szCs w:val="22"/>
              </w:rPr>
            </w:pPr>
            <w:r w:rsidRPr="00132036">
              <w:rPr>
                <w:rFonts w:ascii="Arial" w:hAnsi="Arial" w:cs="Arial"/>
                <w:sz w:val="22"/>
                <w:szCs w:val="22"/>
              </w:rPr>
              <w:t>Not Applicable to Program 6.1</w:t>
            </w:r>
          </w:p>
        </w:tc>
        <w:tc>
          <w:tcPr>
            <w:tcW w:w="3377" w:type="dxa"/>
            <w:shd w:val="clear" w:color="auto" w:fill="F2F2F2" w:themeFill="background1" w:themeFillShade="F2"/>
          </w:tcPr>
          <w:p w14:paraId="7D3B8F7A" w14:textId="553A7A59" w:rsidR="00EC07A8" w:rsidRPr="00132036" w:rsidRDefault="005F5DA3"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70FC39A6" w14:textId="62CB8BC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73C78BD" w14:textId="35BF5E5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05F09FA3" w14:textId="0992F6C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DF81783" w14:textId="77777777" w:rsidTr="7EC607B5">
        <w:trPr>
          <w:cantSplit/>
        </w:trPr>
        <w:tc>
          <w:tcPr>
            <w:tcW w:w="1250" w:type="dxa"/>
          </w:tcPr>
          <w:p w14:paraId="03A1892E" w14:textId="77FE68DC"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2.11</w:t>
            </w:r>
          </w:p>
        </w:tc>
        <w:tc>
          <w:tcPr>
            <w:tcW w:w="3961" w:type="dxa"/>
          </w:tcPr>
          <w:p w14:paraId="67185DEF" w14:textId="59723045" w:rsidR="00EC07A8" w:rsidRPr="00132036" w:rsidRDefault="00EC07A8" w:rsidP="00EC07A8">
            <w:pPr>
              <w:spacing w:after="240"/>
              <w:rPr>
                <w:rFonts w:ascii="Arial" w:hAnsi="Arial" w:cs="Arial"/>
                <w:sz w:val="22"/>
                <w:szCs w:val="22"/>
              </w:rPr>
            </w:pPr>
            <w:r w:rsidRPr="00132036">
              <w:rPr>
                <w:rFonts w:ascii="Arial" w:hAnsi="Arial" w:cs="Arial"/>
                <w:sz w:val="22"/>
                <w:szCs w:val="22"/>
              </w:rPr>
              <w:t>The amount of new information is controlled and connected to prior learning, and students are explicitly assisted in making connections.</w:t>
            </w:r>
          </w:p>
        </w:tc>
        <w:tc>
          <w:tcPr>
            <w:tcW w:w="3377" w:type="dxa"/>
          </w:tcPr>
          <w:p w14:paraId="17EB1C63" w14:textId="2E375424" w:rsidR="00EC07A8" w:rsidRDefault="22F6EA76" w:rsidP="36C48553">
            <w:pPr>
              <w:autoSpaceDE w:val="0"/>
              <w:autoSpaceDN w:val="0"/>
              <w:adjustRightInd w:val="0"/>
              <w:rPr>
                <w:rFonts w:ascii="Arial" w:eastAsia="Arial" w:hAnsi="Arial" w:cs="Arial"/>
                <w:noProof/>
                <w:sz w:val="22"/>
                <w:szCs w:val="22"/>
              </w:rPr>
            </w:pPr>
            <w:r w:rsidRPr="36C48553">
              <w:rPr>
                <w:rFonts w:ascii="Arial" w:eastAsia="Arial" w:hAnsi="Arial" w:cs="Arial"/>
                <w:b/>
                <w:bCs/>
                <w:sz w:val="22"/>
                <w:szCs w:val="22"/>
              </w:rPr>
              <w:t>CALTG</w:t>
            </w:r>
            <w:r w:rsidR="71C8D7F0" w:rsidRPr="36C48553">
              <w:rPr>
                <w:rFonts w:ascii="Arial" w:eastAsia="Arial" w:hAnsi="Arial" w:cs="Arial"/>
                <w:b/>
                <w:bCs/>
                <w:sz w:val="22"/>
                <w:szCs w:val="22"/>
              </w:rPr>
              <w:t>,</w:t>
            </w:r>
            <w:r w:rsidRPr="36C48553">
              <w:rPr>
                <w:rFonts w:ascii="Arial" w:eastAsia="Arial" w:hAnsi="Arial" w:cs="Arial"/>
                <w:b/>
                <w:bCs/>
                <w:sz w:val="22"/>
                <w:szCs w:val="22"/>
              </w:rPr>
              <w:t xml:space="preserve"> </w:t>
            </w:r>
            <w:r w:rsidRPr="525B797F">
              <w:rPr>
                <w:rFonts w:ascii="Arial" w:eastAsia="Arial" w:hAnsi="Arial" w:cs="Arial"/>
                <w:noProof/>
                <w:sz w:val="22"/>
                <w:szCs w:val="22"/>
              </w:rPr>
              <w:t>p. 4, This is Letters &amp; Literacy</w:t>
            </w:r>
            <w:r w:rsidR="08F807BA" w:rsidRPr="36C48553">
              <w:rPr>
                <w:rFonts w:ascii="Arial" w:eastAsia="Arial" w:hAnsi="Arial" w:cs="Arial"/>
                <w:noProof/>
                <w:sz w:val="22"/>
                <w:szCs w:val="22"/>
              </w:rPr>
              <w:t>™</w:t>
            </w:r>
            <w:r w:rsidR="04278E91" w:rsidRPr="36C48553">
              <w:rPr>
                <w:rFonts w:ascii="Arial" w:eastAsia="Arial" w:hAnsi="Arial" w:cs="Arial"/>
                <w:noProof/>
                <w:sz w:val="22"/>
                <w:szCs w:val="22"/>
              </w:rPr>
              <w:t xml:space="preserve"> Californi</w:t>
            </w:r>
            <w:r w:rsidR="06BF760E" w:rsidRPr="36C48553">
              <w:rPr>
                <w:rFonts w:ascii="Arial" w:eastAsia="Arial" w:hAnsi="Arial" w:cs="Arial"/>
                <w:noProof/>
                <w:sz w:val="22"/>
                <w:szCs w:val="22"/>
              </w:rPr>
              <w:t>a</w:t>
            </w:r>
          </w:p>
          <w:p w14:paraId="43BE8809" w14:textId="20D4FDE4" w:rsidR="00EC07A8" w:rsidRDefault="22F6EA76" w:rsidP="39B2FE19">
            <w:pPr>
              <w:autoSpaceDE w:val="0"/>
              <w:autoSpaceDN w:val="0"/>
              <w:adjustRightInd w:val="0"/>
              <w:rPr>
                <w:rFonts w:ascii="Arial" w:eastAsia="Arial" w:hAnsi="Arial" w:cs="Arial"/>
                <w:noProof/>
                <w:sz w:val="22"/>
                <w:szCs w:val="22"/>
              </w:rPr>
            </w:pPr>
            <w:r w:rsidRPr="525B797F">
              <w:rPr>
                <w:rFonts w:ascii="Arial" w:eastAsia="Arial" w:hAnsi="Arial" w:cs="Arial"/>
                <w:noProof/>
                <w:sz w:val="22"/>
                <w:szCs w:val="22"/>
              </w:rPr>
              <w:t>pp. 8-9, Multisensory Activities and Hands-On Materials</w:t>
            </w:r>
          </w:p>
          <w:p w14:paraId="3BD23FEC" w14:textId="2CFDFB9C" w:rsidR="00EC07A8" w:rsidRDefault="22F6EA76" w:rsidP="39B2FE19">
            <w:pPr>
              <w:autoSpaceDE w:val="0"/>
              <w:autoSpaceDN w:val="0"/>
              <w:adjustRightInd w:val="0"/>
              <w:rPr>
                <w:rFonts w:ascii="Arial" w:eastAsia="Arial" w:hAnsi="Arial" w:cs="Arial"/>
                <w:noProof/>
                <w:sz w:val="22"/>
                <w:szCs w:val="22"/>
              </w:rPr>
            </w:pPr>
            <w:r w:rsidRPr="525B797F">
              <w:rPr>
                <w:rFonts w:ascii="Arial" w:eastAsia="Arial" w:hAnsi="Arial" w:cs="Arial"/>
                <w:noProof/>
                <w:sz w:val="22"/>
                <w:szCs w:val="22"/>
              </w:rPr>
              <w:t>pp. 10-11, Looking at the Literature</w:t>
            </w:r>
          </w:p>
          <w:p w14:paraId="30DA97F8" w14:textId="10CB453C" w:rsidR="00EC07A8" w:rsidRDefault="22F6EA76" w:rsidP="39B2FE19">
            <w:pPr>
              <w:autoSpaceDE w:val="0"/>
              <w:autoSpaceDN w:val="0"/>
              <w:adjustRightInd w:val="0"/>
              <w:rPr>
                <w:rFonts w:ascii="Arial" w:eastAsia="Arial" w:hAnsi="Arial" w:cs="Arial"/>
                <w:noProof/>
                <w:sz w:val="22"/>
                <w:szCs w:val="22"/>
              </w:rPr>
            </w:pPr>
            <w:r w:rsidRPr="525B797F">
              <w:rPr>
                <w:rFonts w:ascii="Arial" w:eastAsia="Arial" w:hAnsi="Arial" w:cs="Arial"/>
                <w:noProof/>
                <w:sz w:val="22"/>
                <w:szCs w:val="22"/>
              </w:rPr>
              <w:t>pp. 12-13, Unit Overview</w:t>
            </w:r>
          </w:p>
          <w:p w14:paraId="1BB2A263" w14:textId="0EEB2CEF" w:rsidR="00EC07A8" w:rsidRDefault="22F6EA76" w:rsidP="39B2FE19">
            <w:pPr>
              <w:autoSpaceDE w:val="0"/>
              <w:autoSpaceDN w:val="0"/>
              <w:adjustRightInd w:val="0"/>
              <w:rPr>
                <w:rFonts w:ascii="Arial" w:eastAsia="Arial" w:hAnsi="Arial" w:cs="Arial"/>
                <w:noProof/>
                <w:sz w:val="22"/>
                <w:szCs w:val="22"/>
              </w:rPr>
            </w:pPr>
            <w:r w:rsidRPr="525B797F">
              <w:rPr>
                <w:rFonts w:ascii="Arial" w:eastAsia="Arial" w:hAnsi="Arial" w:cs="Arial"/>
                <w:noProof/>
                <w:sz w:val="22"/>
                <w:szCs w:val="22"/>
              </w:rPr>
              <w:t>pp. 14-15, Teaching the Read Aloud Lessons</w:t>
            </w:r>
          </w:p>
          <w:p w14:paraId="784C80C2" w14:textId="73FDE89A" w:rsidR="00EC07A8" w:rsidRDefault="22F6EA76" w:rsidP="525B797F">
            <w:pPr>
              <w:autoSpaceDE w:val="0"/>
              <w:autoSpaceDN w:val="0"/>
              <w:adjustRightInd w:val="0"/>
              <w:rPr>
                <w:rFonts w:ascii="Arial" w:eastAsia="Arial" w:hAnsi="Arial" w:cs="Arial"/>
                <w:noProof/>
                <w:sz w:val="22"/>
                <w:szCs w:val="22"/>
              </w:rPr>
            </w:pPr>
            <w:r w:rsidRPr="525B797F">
              <w:rPr>
                <w:rFonts w:ascii="Arial" w:eastAsia="Arial" w:hAnsi="Arial" w:cs="Arial"/>
                <w:noProof/>
                <w:sz w:val="22"/>
                <w:szCs w:val="22"/>
              </w:rPr>
              <w:t xml:space="preserve">pp. </w:t>
            </w:r>
            <w:r w:rsidRPr="4CD3AC26">
              <w:rPr>
                <w:rFonts w:ascii="Arial" w:eastAsia="Arial" w:hAnsi="Arial" w:cs="Arial"/>
                <w:noProof/>
                <w:sz w:val="22"/>
                <w:szCs w:val="22"/>
              </w:rPr>
              <w:t>14</w:t>
            </w:r>
            <w:r w:rsidR="4CDEA078" w:rsidRPr="4CD3AC26">
              <w:rPr>
                <w:rFonts w:ascii="Arial" w:eastAsia="Arial" w:hAnsi="Arial" w:cs="Arial"/>
                <w:noProof/>
                <w:sz w:val="22"/>
                <w:szCs w:val="22"/>
              </w:rPr>
              <w:t>6</w:t>
            </w:r>
            <w:r w:rsidRPr="4CD3AC26">
              <w:rPr>
                <w:rFonts w:ascii="Arial" w:eastAsia="Arial" w:hAnsi="Arial" w:cs="Arial"/>
                <w:noProof/>
                <w:sz w:val="22"/>
                <w:szCs w:val="22"/>
              </w:rPr>
              <w:t>-16</w:t>
            </w:r>
            <w:r w:rsidR="4859EAE1" w:rsidRPr="4CD3AC26">
              <w:rPr>
                <w:rFonts w:ascii="Arial" w:eastAsia="Arial" w:hAnsi="Arial" w:cs="Arial"/>
                <w:noProof/>
                <w:sz w:val="22"/>
                <w:szCs w:val="22"/>
              </w:rPr>
              <w:t>9</w:t>
            </w:r>
            <w:r w:rsidRPr="525B797F">
              <w:rPr>
                <w:rFonts w:ascii="Arial" w:eastAsia="Arial" w:hAnsi="Arial" w:cs="Arial"/>
                <w:noProof/>
                <w:sz w:val="22"/>
                <w:szCs w:val="22"/>
              </w:rPr>
              <w:t>, Scope and Sequence (36 weeks)</w:t>
            </w:r>
          </w:p>
          <w:p w14:paraId="6B291C7E" w14:textId="77777777" w:rsidR="00A75D5E" w:rsidRDefault="00A75D5E" w:rsidP="525B797F">
            <w:pPr>
              <w:autoSpaceDE w:val="0"/>
              <w:autoSpaceDN w:val="0"/>
              <w:adjustRightInd w:val="0"/>
              <w:rPr>
                <w:rFonts w:eastAsia="Arial"/>
              </w:rPr>
            </w:pPr>
          </w:p>
          <w:p w14:paraId="4BEBA889" w14:textId="54B82434" w:rsidR="00A75D5E" w:rsidRPr="00132036" w:rsidRDefault="00A75D5E" w:rsidP="00A75D5E">
            <w:pPr>
              <w:autoSpaceDE w:val="0"/>
              <w:autoSpaceDN w:val="0"/>
              <w:adjustRightInd w:val="0"/>
            </w:pPr>
            <w:r w:rsidRPr="36C48553">
              <w:rPr>
                <w:rFonts w:ascii="Arial" w:eastAsia="Arial" w:hAnsi="Arial" w:cs="Arial"/>
                <w:b/>
                <w:bCs/>
                <w:sz w:val="22"/>
                <w:szCs w:val="22"/>
              </w:rPr>
              <w:t>LLTG</w:t>
            </w:r>
            <w:r w:rsidR="6DD23969" w:rsidRPr="36C48553">
              <w:rPr>
                <w:rFonts w:ascii="Arial" w:eastAsia="Arial" w:hAnsi="Arial" w:cs="Arial"/>
                <w:b/>
                <w:bCs/>
                <w:sz w:val="22"/>
                <w:szCs w:val="22"/>
              </w:rPr>
              <w:t>,</w:t>
            </w:r>
            <w:r w:rsidRPr="36C48553">
              <w:rPr>
                <w:rFonts w:ascii="Arial" w:eastAsia="Arial" w:hAnsi="Arial" w:cs="Arial"/>
                <w:b/>
                <w:bCs/>
                <w:sz w:val="22"/>
                <w:szCs w:val="22"/>
              </w:rPr>
              <w:t xml:space="preserve"> </w:t>
            </w:r>
            <w:r w:rsidRPr="525B797F">
              <w:rPr>
                <w:rFonts w:ascii="Arial" w:eastAsia="Arial" w:hAnsi="Arial" w:cs="Arial"/>
                <w:noProof/>
                <w:sz w:val="22"/>
                <w:szCs w:val="22"/>
              </w:rPr>
              <w:t>pp. 4-5, This is Letters &amp; Literacy</w:t>
            </w:r>
            <w:r w:rsidR="6E9DAE55" w:rsidRPr="36C48553">
              <w:rPr>
                <w:rFonts w:ascii="Arial" w:eastAsia="Arial" w:hAnsi="Arial" w:cs="Arial"/>
                <w:noProof/>
                <w:sz w:val="22"/>
                <w:szCs w:val="22"/>
              </w:rPr>
              <w:t>™</w:t>
            </w:r>
          </w:p>
          <w:p w14:paraId="62E5DC20" w14:textId="1A30D97A" w:rsidR="00A75D5E" w:rsidRPr="00132036" w:rsidRDefault="00A75D5E" w:rsidP="00A75D5E">
            <w:pPr>
              <w:autoSpaceDE w:val="0"/>
              <w:autoSpaceDN w:val="0"/>
              <w:adjustRightInd w:val="0"/>
            </w:pPr>
            <w:r w:rsidRPr="525B797F">
              <w:rPr>
                <w:rFonts w:ascii="Arial" w:eastAsia="Arial" w:hAnsi="Arial" w:cs="Arial"/>
                <w:noProof/>
                <w:sz w:val="22"/>
                <w:szCs w:val="22"/>
              </w:rPr>
              <w:t>pp. 10-13, Features of the Teacher’s Guide</w:t>
            </w:r>
          </w:p>
          <w:p w14:paraId="564F9511" w14:textId="37CF80DA" w:rsidR="00A75D5E" w:rsidRPr="00132036" w:rsidRDefault="00A75D5E" w:rsidP="00A75D5E">
            <w:pPr>
              <w:autoSpaceDE w:val="0"/>
              <w:autoSpaceDN w:val="0"/>
              <w:adjustRightInd w:val="0"/>
            </w:pPr>
            <w:r w:rsidRPr="525B797F">
              <w:rPr>
                <w:rFonts w:ascii="Arial" w:eastAsia="Arial" w:hAnsi="Arial" w:cs="Arial"/>
                <w:noProof/>
                <w:sz w:val="22"/>
                <w:szCs w:val="22"/>
              </w:rPr>
              <w:t xml:space="preserve">pp. 16-17, Skills Matrix: </w:t>
            </w:r>
          </w:p>
          <w:p w14:paraId="2F868A8A" w14:textId="0D7C990A" w:rsidR="00A75D5E" w:rsidRPr="00132036" w:rsidRDefault="00A75D5E" w:rsidP="00A75D5E">
            <w:pPr>
              <w:autoSpaceDE w:val="0"/>
              <w:autoSpaceDN w:val="0"/>
              <w:adjustRightInd w:val="0"/>
            </w:pPr>
            <w:r w:rsidRPr="525B797F">
              <w:rPr>
                <w:rFonts w:ascii="Arial" w:eastAsia="Arial" w:hAnsi="Arial" w:cs="Arial"/>
                <w:noProof/>
                <w:sz w:val="22"/>
                <w:szCs w:val="22"/>
              </w:rPr>
              <w:t>Units 1-6</w:t>
            </w:r>
          </w:p>
          <w:p w14:paraId="443191B6" w14:textId="71F79868" w:rsidR="00A75D5E" w:rsidRPr="00132036" w:rsidRDefault="00A75D5E" w:rsidP="432324E7">
            <w:pPr>
              <w:spacing w:line="259" w:lineRule="auto"/>
            </w:pPr>
            <w:r w:rsidRPr="525B797F">
              <w:rPr>
                <w:rFonts w:ascii="Arial" w:eastAsia="Arial" w:hAnsi="Arial" w:cs="Arial"/>
                <w:noProof/>
                <w:sz w:val="22"/>
                <w:szCs w:val="22"/>
              </w:rPr>
              <w:t xml:space="preserve">pp. 23-26, Unit 1 </w:t>
            </w:r>
            <w:r w:rsidR="141D8C29" w:rsidRPr="432324E7">
              <w:rPr>
                <w:rFonts w:ascii="Arial" w:eastAsia="Arial" w:hAnsi="Arial" w:cs="Arial"/>
                <w:noProof/>
                <w:sz w:val="22"/>
                <w:szCs w:val="22"/>
              </w:rPr>
              <w:t>Overview</w:t>
            </w:r>
          </w:p>
          <w:p w14:paraId="2CD88AD1" w14:textId="126F4DEC" w:rsidR="00EC07A8" w:rsidRPr="00061BD5" w:rsidRDefault="22F6EA76" w:rsidP="00EC07A8">
            <w:pPr>
              <w:autoSpaceDE w:val="0"/>
              <w:autoSpaceDN w:val="0"/>
              <w:adjustRightInd w:val="0"/>
              <w:rPr>
                <w:rFonts w:eastAsia="Arial"/>
              </w:rPr>
            </w:pPr>
            <w:r w:rsidRPr="525B797F">
              <w:rPr>
                <w:rFonts w:ascii="Arial" w:eastAsia="Arial" w:hAnsi="Arial" w:cs="Arial"/>
                <w:noProof/>
                <w:sz w:val="22"/>
                <w:szCs w:val="22"/>
              </w:rPr>
              <w:t xml:space="preserve"> </w:t>
            </w:r>
          </w:p>
        </w:tc>
        <w:tc>
          <w:tcPr>
            <w:tcW w:w="1123" w:type="dxa"/>
            <w:shd w:val="clear" w:color="auto" w:fill="F2F2F2" w:themeFill="background1" w:themeFillShade="F2"/>
          </w:tcPr>
          <w:p w14:paraId="0A524A79" w14:textId="66126C4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1FFAF92" w14:textId="6BD1229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8FF1C94" w14:textId="5129785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760DE5D" w14:textId="77777777" w:rsidTr="7EC607B5">
        <w:trPr>
          <w:cantSplit/>
        </w:trPr>
        <w:tc>
          <w:tcPr>
            <w:tcW w:w="1250" w:type="dxa"/>
          </w:tcPr>
          <w:p w14:paraId="3C26356D" w14:textId="049E3CE8"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2.12a</w:t>
            </w:r>
          </w:p>
        </w:tc>
        <w:tc>
          <w:tcPr>
            <w:tcW w:w="3961" w:type="dxa"/>
          </w:tcPr>
          <w:p w14:paraId="6CB195FF"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20DC6A4B" w14:textId="620C1569" w:rsidR="00EC07A8" w:rsidRPr="00132036" w:rsidRDefault="00EC07A8" w:rsidP="00EC07A8">
            <w:pPr>
              <w:pStyle w:val="ListParagraph"/>
              <w:numPr>
                <w:ilvl w:val="0"/>
                <w:numId w:val="11"/>
              </w:numPr>
              <w:spacing w:after="240"/>
              <w:rPr>
                <w:rFonts w:ascii="Arial" w:hAnsi="Arial" w:cs="Arial"/>
                <w:sz w:val="22"/>
                <w:szCs w:val="22"/>
              </w:rPr>
            </w:pPr>
            <w:r w:rsidRPr="00132036">
              <w:rPr>
                <w:rFonts w:ascii="Arial" w:hAnsi="Arial" w:cs="Arial"/>
                <w:sz w:val="22"/>
                <w:szCs w:val="22"/>
              </w:rPr>
              <w:t>Embedding formative assessment to guide instruction.</w:t>
            </w:r>
          </w:p>
        </w:tc>
        <w:tc>
          <w:tcPr>
            <w:tcW w:w="3377" w:type="dxa"/>
          </w:tcPr>
          <w:p w14:paraId="73BE0BDC" w14:textId="2E23C25E" w:rsidR="00F3599B" w:rsidRDefault="00F3599B"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021B4297" w:rsidRPr="36C48553">
              <w:rPr>
                <w:rFonts w:ascii="Arial" w:hAnsi="Arial" w:cs="Arial"/>
                <w:b/>
                <w:bCs/>
                <w:sz w:val="22"/>
                <w:szCs w:val="22"/>
              </w:rPr>
              <w:t>,</w:t>
            </w:r>
            <w:r w:rsidRPr="36C48553">
              <w:rPr>
                <w:rFonts w:ascii="Arial" w:hAnsi="Arial" w:cs="Arial"/>
                <w:b/>
                <w:bCs/>
                <w:sz w:val="22"/>
                <w:szCs w:val="22"/>
              </w:rPr>
              <w:t xml:space="preserve"> </w:t>
            </w:r>
            <w:r>
              <w:rPr>
                <w:rFonts w:ascii="Arial" w:hAnsi="Arial" w:cs="Arial"/>
                <w:noProof/>
                <w:sz w:val="22"/>
                <w:szCs w:val="22"/>
              </w:rPr>
              <w:t>p. 13, Unit Overview - Progress Monitoring</w:t>
            </w:r>
          </w:p>
          <w:p w14:paraId="466A50D9" w14:textId="35CE4657" w:rsidR="00F3599B"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7BA2A638" w14:textId="0848FE13" w:rsidR="00F3599B" w:rsidRDefault="00F3599B" w:rsidP="00F3599B">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3FFEB69C" w14:textId="6008E485" w:rsidR="00F774AB" w:rsidRDefault="5A7EC985" w:rsidP="36C48553">
            <w:pPr>
              <w:rPr>
                <w:rFonts w:ascii="Arial" w:hAnsi="Arial" w:cs="Arial"/>
                <w:noProof/>
                <w:sz w:val="22"/>
                <w:szCs w:val="22"/>
              </w:rPr>
            </w:pPr>
            <w:r w:rsidRPr="068131C9">
              <w:rPr>
                <w:rFonts w:ascii="Arial" w:hAnsi="Arial" w:cs="Arial"/>
                <w:noProof/>
                <w:sz w:val="22"/>
                <w:szCs w:val="22"/>
              </w:rPr>
              <w:t>Progress Monitoring</w:t>
            </w:r>
            <w:r w:rsidR="4F1CCDC5" w:rsidRPr="068131C9">
              <w:rPr>
                <w:rFonts w:ascii="Arial" w:hAnsi="Arial" w:cs="Arial"/>
                <w:noProof/>
                <w:sz w:val="22"/>
                <w:szCs w:val="22"/>
              </w:rPr>
              <w:t xml:space="preserve">, </w:t>
            </w:r>
            <w:r w:rsidR="2776AE90" w:rsidRPr="36C48553">
              <w:rPr>
                <w:rFonts w:ascii="Arial" w:hAnsi="Arial" w:cs="Arial"/>
                <w:noProof/>
                <w:sz w:val="22"/>
                <w:szCs w:val="22"/>
              </w:rPr>
              <w:t>p.</w:t>
            </w:r>
            <w:r w:rsidR="4BE720D9" w:rsidRPr="36C48553">
              <w:rPr>
                <w:rFonts w:ascii="Arial" w:hAnsi="Arial" w:cs="Arial"/>
                <w:noProof/>
                <w:sz w:val="22"/>
                <w:szCs w:val="22"/>
              </w:rPr>
              <w:t xml:space="preserve"> 21,</w:t>
            </w:r>
            <w:r w:rsidR="2776AE90" w:rsidRPr="36C48553">
              <w:rPr>
                <w:rFonts w:ascii="Arial" w:hAnsi="Arial" w:cs="Arial"/>
                <w:noProof/>
                <w:sz w:val="22"/>
                <w:szCs w:val="22"/>
              </w:rPr>
              <w:t xml:space="preserve"> </w:t>
            </w:r>
          </w:p>
          <w:p w14:paraId="704424DC" w14:textId="1D582A01" w:rsidR="00F774AB" w:rsidRDefault="358BBE5D" w:rsidP="068131C9">
            <w:pPr>
              <w:rPr>
                <w:rFonts w:ascii="Arial" w:hAnsi="Arial" w:cs="Arial"/>
                <w:noProof/>
                <w:sz w:val="22"/>
                <w:szCs w:val="22"/>
              </w:rPr>
            </w:pPr>
            <w:r w:rsidRPr="36C48553">
              <w:rPr>
                <w:rFonts w:ascii="Arial" w:hAnsi="Arial" w:cs="Arial"/>
                <w:noProof/>
                <w:sz w:val="22"/>
                <w:szCs w:val="22"/>
              </w:rPr>
              <w:t>Unit 1</w:t>
            </w:r>
            <w:r w:rsidR="659F49F5" w:rsidRPr="36C48553">
              <w:rPr>
                <w:rFonts w:ascii="Arial" w:hAnsi="Arial" w:cs="Arial"/>
                <w:noProof/>
                <w:sz w:val="22"/>
                <w:szCs w:val="22"/>
              </w:rPr>
              <w:t xml:space="preserve"> </w:t>
            </w:r>
            <w:r w:rsidR="2776AE90" w:rsidRPr="36C48553">
              <w:rPr>
                <w:rFonts w:ascii="Arial" w:hAnsi="Arial" w:cs="Arial"/>
                <w:noProof/>
                <w:sz w:val="22"/>
                <w:szCs w:val="22"/>
              </w:rPr>
              <w:t>(BOY)</w:t>
            </w:r>
            <w:r w:rsidR="25151A38" w:rsidRPr="36C48553">
              <w:rPr>
                <w:rFonts w:ascii="Arial" w:hAnsi="Arial" w:cs="Arial"/>
                <w:noProof/>
                <w:sz w:val="22"/>
                <w:szCs w:val="22"/>
              </w:rPr>
              <w:t>;</w:t>
            </w:r>
            <w:r w:rsidRPr="36C48553">
              <w:rPr>
                <w:rFonts w:ascii="Arial" w:hAnsi="Arial" w:cs="Arial"/>
                <w:noProof/>
                <w:sz w:val="22"/>
                <w:szCs w:val="22"/>
              </w:rPr>
              <w:t xml:space="preserve"> </w:t>
            </w:r>
            <w:r w:rsidR="25151A38" w:rsidRPr="36C48553">
              <w:rPr>
                <w:rFonts w:ascii="Arial" w:hAnsi="Arial" w:cs="Arial"/>
                <w:noProof/>
                <w:sz w:val="22"/>
                <w:szCs w:val="22"/>
              </w:rPr>
              <w:t xml:space="preserve">p. </w:t>
            </w:r>
            <w:r w:rsidR="32F0FA27" w:rsidRPr="36C48553">
              <w:rPr>
                <w:rFonts w:ascii="Arial" w:hAnsi="Arial" w:cs="Arial"/>
                <w:noProof/>
                <w:sz w:val="22"/>
                <w:szCs w:val="22"/>
              </w:rPr>
              <w:t xml:space="preserve">76, </w:t>
            </w:r>
            <w:r w:rsidR="2776AE90" w:rsidRPr="36C48553">
              <w:rPr>
                <w:rFonts w:ascii="Arial" w:hAnsi="Arial" w:cs="Arial"/>
                <w:noProof/>
                <w:sz w:val="22"/>
                <w:szCs w:val="22"/>
              </w:rPr>
              <w:t xml:space="preserve">Unit </w:t>
            </w:r>
            <w:r w:rsidRPr="36C48553">
              <w:rPr>
                <w:rFonts w:ascii="Arial" w:hAnsi="Arial" w:cs="Arial"/>
                <w:noProof/>
                <w:sz w:val="22"/>
                <w:szCs w:val="22"/>
              </w:rPr>
              <w:t>4</w:t>
            </w:r>
            <w:r w:rsidR="32F0FA27" w:rsidRPr="36C48553">
              <w:rPr>
                <w:rFonts w:ascii="Arial" w:hAnsi="Arial" w:cs="Arial"/>
                <w:noProof/>
                <w:sz w:val="22"/>
                <w:szCs w:val="22"/>
              </w:rPr>
              <w:t>;</w:t>
            </w:r>
            <w:r w:rsidR="2776AE90" w:rsidRPr="36C48553">
              <w:rPr>
                <w:rFonts w:ascii="Arial" w:hAnsi="Arial" w:cs="Arial"/>
                <w:noProof/>
                <w:sz w:val="22"/>
                <w:szCs w:val="22"/>
              </w:rPr>
              <w:t xml:space="preserve"> (MOY)</w:t>
            </w:r>
            <w:r w:rsidRPr="36C48553">
              <w:rPr>
                <w:rFonts w:ascii="Arial" w:hAnsi="Arial" w:cs="Arial"/>
                <w:noProof/>
                <w:sz w:val="22"/>
                <w:szCs w:val="22"/>
              </w:rPr>
              <w:t xml:space="preserve">, </w:t>
            </w:r>
            <w:r w:rsidR="54E7F1F5" w:rsidRPr="36C48553">
              <w:rPr>
                <w:rFonts w:ascii="Arial" w:hAnsi="Arial" w:cs="Arial"/>
                <w:noProof/>
                <w:sz w:val="22"/>
                <w:szCs w:val="22"/>
              </w:rPr>
              <w:t xml:space="preserve">p. 124, </w:t>
            </w:r>
            <w:r w:rsidR="2776AE90" w:rsidRPr="36C48553">
              <w:rPr>
                <w:rFonts w:ascii="Arial" w:hAnsi="Arial" w:cs="Arial"/>
                <w:noProof/>
                <w:sz w:val="22"/>
                <w:szCs w:val="22"/>
              </w:rPr>
              <w:t xml:space="preserve">Unit </w:t>
            </w:r>
            <w:r w:rsidRPr="36C48553">
              <w:rPr>
                <w:rFonts w:ascii="Arial" w:hAnsi="Arial" w:cs="Arial"/>
                <w:noProof/>
                <w:sz w:val="22"/>
                <w:szCs w:val="22"/>
              </w:rPr>
              <w:t>6</w:t>
            </w:r>
            <w:r w:rsidR="2776AE90" w:rsidRPr="36C48553">
              <w:rPr>
                <w:rFonts w:ascii="Arial" w:hAnsi="Arial" w:cs="Arial"/>
                <w:noProof/>
                <w:sz w:val="22"/>
                <w:szCs w:val="22"/>
              </w:rPr>
              <w:t xml:space="preserve"> (EOY)</w:t>
            </w:r>
          </w:p>
          <w:p w14:paraId="6B6A5FDB" w14:textId="6E87299E" w:rsidR="5A7EC985" w:rsidRDefault="220E93F3" w:rsidP="068131C9">
            <w:pPr>
              <w:rPr>
                <w:rFonts w:ascii="Arial" w:hAnsi="Arial" w:cs="Arial"/>
                <w:noProof/>
                <w:sz w:val="22"/>
                <w:szCs w:val="22"/>
              </w:rPr>
            </w:pPr>
            <w:r w:rsidRPr="36C48553">
              <w:rPr>
                <w:rFonts w:ascii="Arial" w:hAnsi="Arial" w:cs="Arial"/>
                <w:noProof/>
                <w:sz w:val="22"/>
                <w:szCs w:val="22"/>
              </w:rPr>
              <w:t>Progress Monitoring</w:t>
            </w:r>
            <w:r w:rsidR="29BE2567" w:rsidRPr="36C48553">
              <w:rPr>
                <w:rFonts w:ascii="Arial" w:hAnsi="Arial" w:cs="Arial"/>
                <w:noProof/>
                <w:sz w:val="22"/>
                <w:szCs w:val="22"/>
              </w:rPr>
              <w:t xml:space="preserve">, </w:t>
            </w:r>
            <w:r w:rsidR="0627117B" w:rsidRPr="36C48553">
              <w:rPr>
                <w:rFonts w:ascii="Arial" w:hAnsi="Arial" w:cs="Arial"/>
                <w:noProof/>
                <w:sz w:val="22"/>
                <w:szCs w:val="22"/>
              </w:rPr>
              <w:t>L5</w:t>
            </w:r>
            <w:r w:rsidR="21E7FC38" w:rsidRPr="36C48553">
              <w:rPr>
                <w:rFonts w:ascii="Arial" w:hAnsi="Arial" w:cs="Arial"/>
                <w:noProof/>
                <w:sz w:val="22"/>
                <w:szCs w:val="22"/>
              </w:rPr>
              <w:t xml:space="preserve"> (</w:t>
            </w:r>
            <w:r w:rsidRPr="36C48553">
              <w:rPr>
                <w:rFonts w:ascii="Arial" w:hAnsi="Arial" w:cs="Arial"/>
                <w:noProof/>
                <w:sz w:val="22"/>
                <w:szCs w:val="22"/>
              </w:rPr>
              <w:t>Week</w:t>
            </w:r>
            <w:r w:rsidR="32B3CF16" w:rsidRPr="36C48553">
              <w:rPr>
                <w:rFonts w:ascii="Arial" w:hAnsi="Arial" w:cs="Arial"/>
                <w:noProof/>
                <w:sz w:val="22"/>
                <w:szCs w:val="22"/>
              </w:rPr>
              <w:t>s</w:t>
            </w:r>
            <w:r w:rsidR="5A7EC985" w:rsidRPr="068131C9">
              <w:rPr>
                <w:rFonts w:ascii="Arial" w:hAnsi="Arial" w:cs="Arial"/>
                <w:noProof/>
                <w:sz w:val="22"/>
                <w:szCs w:val="22"/>
              </w:rPr>
              <w:t xml:space="preserve"> 3 &amp; 6 of </w:t>
            </w:r>
            <w:r w:rsidR="7C2B70C4" w:rsidRPr="36C48553">
              <w:rPr>
                <w:rFonts w:ascii="Arial" w:hAnsi="Arial" w:cs="Arial"/>
                <w:noProof/>
                <w:sz w:val="22"/>
                <w:szCs w:val="22"/>
              </w:rPr>
              <w:t>e</w:t>
            </w:r>
            <w:r w:rsidRPr="36C48553">
              <w:rPr>
                <w:rFonts w:ascii="Arial" w:hAnsi="Arial" w:cs="Arial"/>
                <w:noProof/>
                <w:sz w:val="22"/>
                <w:szCs w:val="22"/>
              </w:rPr>
              <w:t xml:space="preserve">ach </w:t>
            </w:r>
            <w:r w:rsidR="5ADA0A5A" w:rsidRPr="36C48553">
              <w:rPr>
                <w:rFonts w:ascii="Arial" w:hAnsi="Arial" w:cs="Arial"/>
                <w:noProof/>
                <w:sz w:val="22"/>
                <w:szCs w:val="22"/>
              </w:rPr>
              <w:t>u</w:t>
            </w:r>
            <w:r w:rsidR="5A7EC985" w:rsidRPr="068131C9">
              <w:rPr>
                <w:rFonts w:ascii="Arial" w:hAnsi="Arial" w:cs="Arial"/>
                <w:noProof/>
                <w:sz w:val="22"/>
                <w:szCs w:val="22"/>
              </w:rPr>
              <w:t xml:space="preserve">nit), pp. 146, 148, 150, </w:t>
            </w:r>
            <w:r w:rsidR="36A13CF1" w:rsidRPr="068131C9">
              <w:rPr>
                <w:rFonts w:ascii="Arial" w:hAnsi="Arial" w:cs="Arial"/>
                <w:noProof/>
                <w:sz w:val="22"/>
                <w:szCs w:val="22"/>
              </w:rPr>
              <w:t>152, 154, 156, 158, 160, 162, 164, 166, 168</w:t>
            </w:r>
          </w:p>
          <w:p w14:paraId="2FD68303" w14:textId="77777777" w:rsidR="00A75D5E" w:rsidRDefault="00A75D5E" w:rsidP="00F3599B">
            <w:pPr>
              <w:autoSpaceDE w:val="0"/>
              <w:autoSpaceDN w:val="0"/>
              <w:adjustRightInd w:val="0"/>
              <w:rPr>
                <w:rFonts w:ascii="Arial" w:hAnsi="Arial" w:cs="Arial"/>
                <w:noProof/>
                <w:sz w:val="22"/>
                <w:szCs w:val="22"/>
              </w:rPr>
            </w:pPr>
          </w:p>
          <w:p w14:paraId="396E30B9" w14:textId="794D6280" w:rsidR="00A75D5E" w:rsidRPr="00132036" w:rsidRDefault="00A75D5E" w:rsidP="39B2FE1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3BC9ED97" w:rsidRPr="36C48553">
              <w:rPr>
                <w:rFonts w:ascii="Arial" w:hAnsi="Arial" w:cs="Arial"/>
                <w:b/>
                <w:bCs/>
                <w:sz w:val="22"/>
                <w:szCs w:val="22"/>
              </w:rPr>
              <w:t>,</w:t>
            </w:r>
            <w:r w:rsidRPr="36C48553">
              <w:rPr>
                <w:rFonts w:ascii="Arial" w:hAnsi="Arial" w:cs="Arial"/>
                <w:b/>
                <w:bCs/>
                <w:sz w:val="22"/>
                <w:szCs w:val="22"/>
              </w:rPr>
              <w:t xml:space="preserve"> </w:t>
            </w:r>
            <w:r w:rsidRPr="00132036">
              <w:rPr>
                <w:rFonts w:ascii="Arial" w:hAnsi="Arial" w:cs="Arial"/>
                <w:noProof/>
                <w:sz w:val="22"/>
                <w:szCs w:val="22"/>
              </w:rPr>
              <w:t xml:space="preserve">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0627117B" w:rsidRPr="36C48553">
              <w:rPr>
                <w:rFonts w:ascii="Arial" w:hAnsi="Arial" w:cs="Arial"/>
                <w:noProof/>
                <w:sz w:val="22"/>
                <w:szCs w:val="22"/>
              </w:rPr>
              <w:t>L5</w:t>
            </w:r>
          </w:p>
          <w:p w14:paraId="5FC10621" w14:textId="63863F78" w:rsidR="00A75D5E" w:rsidRPr="00132036" w:rsidRDefault="00A75D5E"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Pr="00E812B3">
              <w:rPr>
                <w:rFonts w:ascii="Arial" w:hAnsi="Arial" w:cs="Arial"/>
                <w:noProof/>
                <w:sz w:val="22"/>
                <w:szCs w:val="22"/>
              </w:rPr>
              <w:t>Assessments to Monitor Progress</w:t>
            </w:r>
          </w:p>
          <w:p w14:paraId="3AF707E5" w14:textId="6D061719" w:rsidR="00A75D5E" w:rsidRPr="00132036" w:rsidRDefault="00A75D5E"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14E3A059" w14:textId="594100CE" w:rsidR="00A75D5E" w:rsidRPr="00132036" w:rsidRDefault="00A75D5E" w:rsidP="00A75D5E">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05877036" w14:textId="2B187896" w:rsidR="5260DE3C" w:rsidRDefault="5260DE3C" w:rsidP="52AF212F">
            <w:pPr>
              <w:rPr>
                <w:rFonts w:ascii="Arial" w:hAnsi="Arial" w:cs="Arial"/>
                <w:noProof/>
                <w:sz w:val="22"/>
                <w:szCs w:val="22"/>
              </w:rPr>
            </w:pPr>
            <w:r w:rsidRPr="6AC16567">
              <w:rPr>
                <w:rFonts w:ascii="Arial" w:hAnsi="Arial" w:cs="Arial"/>
                <w:noProof/>
                <w:sz w:val="22"/>
                <w:szCs w:val="22"/>
              </w:rPr>
              <w:t xml:space="preserve">Progress Monitoring, </w:t>
            </w:r>
            <w:r w:rsidR="00357CFC">
              <w:rPr>
                <w:rFonts w:ascii="Arial" w:hAnsi="Arial" w:cs="Arial"/>
                <w:noProof/>
                <w:sz w:val="22"/>
                <w:szCs w:val="22"/>
              </w:rPr>
              <w:t>L5</w:t>
            </w:r>
            <w:r w:rsidRPr="6AC16567">
              <w:rPr>
                <w:rFonts w:ascii="Arial" w:hAnsi="Arial" w:cs="Arial"/>
                <w:noProof/>
                <w:sz w:val="22"/>
                <w:szCs w:val="22"/>
              </w:rPr>
              <w:t xml:space="preserve"> Throughout, pp. 56,  150,</w:t>
            </w:r>
            <w:r w:rsidR="4F917719" w:rsidRPr="6AC16567">
              <w:rPr>
                <w:rFonts w:ascii="Arial" w:hAnsi="Arial" w:cs="Arial"/>
                <w:noProof/>
                <w:sz w:val="22"/>
                <w:szCs w:val="22"/>
              </w:rPr>
              <w:t xml:space="preserve"> 184, 214, 248, 342, 376, </w:t>
            </w:r>
          </w:p>
          <w:p w14:paraId="29CFB612" w14:textId="77777777" w:rsidR="00A75D5E" w:rsidRPr="00132036" w:rsidRDefault="00A75D5E" w:rsidP="00A75D5E">
            <w:pPr>
              <w:autoSpaceDE w:val="0"/>
              <w:autoSpaceDN w:val="0"/>
              <w:adjustRightInd w:val="0"/>
              <w:rPr>
                <w:rFonts w:ascii="Arial" w:hAnsi="Arial" w:cs="Arial"/>
                <w:noProof/>
                <w:sz w:val="22"/>
                <w:szCs w:val="22"/>
              </w:rPr>
            </w:pPr>
          </w:p>
          <w:p w14:paraId="43F7530F" w14:textId="6FB0CDC0" w:rsidR="00805FAB" w:rsidRDefault="7CC53964" w:rsidP="36C48553">
            <w:pPr>
              <w:rPr>
                <w:i/>
                <w:iCs/>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38" w:history="1">
              <w:r w:rsidR="4E5FB2B1" w:rsidRPr="006577AD">
                <w:rPr>
                  <w:rStyle w:val="Hyperlink"/>
                  <w:rFonts w:ascii="Arial" w:hAnsi="Arial" w:cs="Arial"/>
                  <w:color w:val="2F5496" w:themeColor="accent5" w:themeShade="BF"/>
                  <w:sz w:val="22"/>
                  <w:szCs w:val="22"/>
                </w:rPr>
                <w:t>Assessments to Guide Instruction (AGI)</w:t>
              </w:r>
            </w:hyperlink>
          </w:p>
          <w:p w14:paraId="2088909B" w14:textId="10DBD25C" w:rsidR="00F3599B" w:rsidRPr="00132036" w:rsidRDefault="78A1F16E" w:rsidP="00F3599B">
            <w:pPr>
              <w:autoSpaceDE w:val="0"/>
              <w:autoSpaceDN w:val="0"/>
              <w:adjustRightInd w:val="0"/>
              <w:rPr>
                <w:rFonts w:ascii="Arial" w:hAnsi="Arial" w:cs="Arial"/>
                <w:noProof/>
                <w:sz w:val="22"/>
                <w:szCs w:val="22"/>
              </w:rPr>
            </w:pPr>
            <w:r w:rsidRPr="432324E7">
              <w:rPr>
                <w:rFonts w:ascii="Arial" w:hAnsi="Arial" w:cs="Arial"/>
                <w:noProof/>
                <w:sz w:val="22"/>
                <w:szCs w:val="22"/>
              </w:rPr>
              <w:t>(</w:t>
            </w:r>
            <w:r w:rsidR="5356858D" w:rsidRPr="432324E7">
              <w:rPr>
                <w:rFonts w:ascii="Arial" w:hAnsi="Arial" w:cs="Arial"/>
                <w:noProof/>
                <w:sz w:val="22"/>
                <w:szCs w:val="22"/>
              </w:rPr>
              <w:t xml:space="preserve">Summative BOY, MOY, EOY; </w:t>
            </w:r>
            <w:r w:rsidR="6C4B56F4" w:rsidRPr="432324E7">
              <w:rPr>
                <w:rFonts w:ascii="Arial" w:hAnsi="Arial" w:cs="Arial"/>
                <w:noProof/>
                <w:sz w:val="22"/>
                <w:szCs w:val="22"/>
              </w:rPr>
              <w:t xml:space="preserve">Summative Literature Observational Checklist; </w:t>
            </w:r>
            <w:r w:rsidR="5356858D" w:rsidRPr="432324E7">
              <w:rPr>
                <w:rFonts w:ascii="Arial" w:hAnsi="Arial" w:cs="Arial"/>
                <w:noProof/>
                <w:sz w:val="22"/>
                <w:szCs w:val="22"/>
              </w:rPr>
              <w:t xml:space="preserve">Unit Assessment </w:t>
            </w:r>
            <w:r w:rsidR="69B83C48" w:rsidRPr="432324E7">
              <w:rPr>
                <w:rFonts w:ascii="Arial" w:hAnsi="Arial" w:cs="Arial"/>
                <w:noProof/>
                <w:sz w:val="22"/>
                <w:szCs w:val="22"/>
              </w:rPr>
              <w:t>2</w:t>
            </w:r>
            <w:r w:rsidR="5356858D" w:rsidRPr="432324E7">
              <w:rPr>
                <w:rFonts w:ascii="Arial" w:hAnsi="Arial" w:cs="Arial"/>
                <w:noProof/>
                <w:sz w:val="22"/>
                <w:szCs w:val="22"/>
              </w:rPr>
              <w:t xml:space="preserve">; Unit </w:t>
            </w:r>
            <w:r w:rsidR="69B83C48" w:rsidRPr="432324E7">
              <w:rPr>
                <w:rFonts w:ascii="Arial" w:hAnsi="Arial" w:cs="Arial"/>
                <w:noProof/>
                <w:sz w:val="22"/>
                <w:szCs w:val="22"/>
              </w:rPr>
              <w:t>2</w:t>
            </w:r>
            <w:r w:rsidR="5356858D" w:rsidRPr="432324E7">
              <w:rPr>
                <w:rFonts w:ascii="Arial" w:hAnsi="Arial" w:cs="Arial"/>
                <w:noProof/>
                <w:sz w:val="22"/>
                <w:szCs w:val="22"/>
              </w:rPr>
              <w:t xml:space="preserve"> Observational Checklist</w:t>
            </w:r>
            <w:r w:rsidRPr="432324E7">
              <w:rPr>
                <w:rFonts w:ascii="Arial" w:hAnsi="Arial" w:cs="Arial"/>
                <w:noProof/>
                <w:sz w:val="22"/>
                <w:szCs w:val="22"/>
              </w:rPr>
              <w:t>)</w:t>
            </w:r>
          </w:p>
          <w:p w14:paraId="42E694F7" w14:textId="167E056B" w:rsidR="00577845" w:rsidRPr="00132036" w:rsidRDefault="00577845"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2ED99C7" w14:textId="3EFA67F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0313D2A" w14:textId="277337B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4C042DE1" w14:textId="0A2D17D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788BA5F" w14:textId="77777777" w:rsidTr="7EC607B5">
        <w:trPr>
          <w:cantSplit/>
        </w:trPr>
        <w:tc>
          <w:tcPr>
            <w:tcW w:w="1250" w:type="dxa"/>
          </w:tcPr>
          <w:p w14:paraId="3510F007" w14:textId="070C91EA"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2.12b</w:t>
            </w:r>
          </w:p>
        </w:tc>
        <w:tc>
          <w:tcPr>
            <w:tcW w:w="3961" w:type="dxa"/>
          </w:tcPr>
          <w:p w14:paraId="339318B7"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65D50EAA" w14:textId="0B46D83A" w:rsidR="00EC07A8" w:rsidRPr="00132036" w:rsidRDefault="00EC07A8" w:rsidP="00EC07A8">
            <w:pPr>
              <w:pStyle w:val="ListParagraph"/>
              <w:numPr>
                <w:ilvl w:val="0"/>
                <w:numId w:val="11"/>
              </w:numPr>
              <w:spacing w:after="240"/>
              <w:rPr>
                <w:rFonts w:ascii="Arial" w:hAnsi="Arial" w:cs="Arial"/>
                <w:sz w:val="22"/>
                <w:szCs w:val="22"/>
              </w:rPr>
            </w:pPr>
            <w:r w:rsidRPr="00132036">
              <w:rPr>
                <w:rFonts w:ascii="Arial" w:hAnsi="Arial" w:cs="Arial"/>
                <w:sz w:val="22"/>
                <w:szCs w:val="22"/>
              </w:rPr>
              <w:t>Direct teaching and playful, child-directed learning experiences.</w:t>
            </w:r>
          </w:p>
        </w:tc>
        <w:tc>
          <w:tcPr>
            <w:tcW w:w="3377" w:type="dxa"/>
          </w:tcPr>
          <w:p w14:paraId="43D09B80" w14:textId="11387351" w:rsidR="00577845" w:rsidRDefault="004464B7"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77C10177" w:rsidRPr="36C48553">
              <w:rPr>
                <w:rFonts w:ascii="Arial" w:hAnsi="Arial" w:cs="Arial"/>
                <w:b/>
                <w:bCs/>
                <w:sz w:val="22"/>
                <w:szCs w:val="22"/>
              </w:rPr>
              <w:t>,</w:t>
            </w:r>
            <w:r w:rsidRPr="36C48553">
              <w:rPr>
                <w:rFonts w:ascii="Arial" w:hAnsi="Arial" w:cs="Arial"/>
                <w:b/>
                <w:bCs/>
                <w:sz w:val="22"/>
                <w:szCs w:val="22"/>
              </w:rPr>
              <w:t xml:space="preserve"> </w:t>
            </w:r>
            <w:r w:rsidR="00AA2B92">
              <w:rPr>
                <w:rFonts w:ascii="Arial" w:hAnsi="Arial" w:cs="Arial"/>
                <w:noProof/>
                <w:sz w:val="22"/>
                <w:szCs w:val="22"/>
              </w:rPr>
              <w:t>p</w:t>
            </w:r>
            <w:r>
              <w:rPr>
                <w:rFonts w:ascii="Arial" w:hAnsi="Arial" w:cs="Arial"/>
                <w:noProof/>
                <w:sz w:val="22"/>
                <w:szCs w:val="22"/>
              </w:rPr>
              <w:t>p. 4</w:t>
            </w:r>
            <w:r w:rsidR="00AA2B92">
              <w:rPr>
                <w:rFonts w:ascii="Arial" w:hAnsi="Arial" w:cs="Arial"/>
                <w:noProof/>
                <w:sz w:val="22"/>
                <w:szCs w:val="22"/>
              </w:rPr>
              <w:t>-</w:t>
            </w:r>
            <w:r w:rsidR="5EFEC53A" w:rsidRPr="36C48553">
              <w:rPr>
                <w:rFonts w:ascii="Arial" w:hAnsi="Arial" w:cs="Arial"/>
                <w:noProof/>
                <w:sz w:val="22"/>
                <w:szCs w:val="22"/>
              </w:rPr>
              <w:t>7</w:t>
            </w:r>
            <w:r>
              <w:rPr>
                <w:rFonts w:ascii="Arial" w:hAnsi="Arial" w:cs="Arial"/>
                <w:noProof/>
                <w:sz w:val="22"/>
                <w:szCs w:val="22"/>
              </w:rPr>
              <w:t xml:space="preserve">, </w:t>
            </w:r>
            <w:r w:rsidRPr="004464B7">
              <w:rPr>
                <w:rFonts w:ascii="Arial" w:hAnsi="Arial" w:cs="Arial"/>
                <w:noProof/>
                <w:sz w:val="22"/>
                <w:szCs w:val="22"/>
              </w:rPr>
              <w:t>This is Letters &amp; Literacy</w:t>
            </w:r>
            <w:r w:rsidR="329CBD52" w:rsidRPr="36C48553">
              <w:rPr>
                <w:rFonts w:ascii="Arial" w:hAnsi="Arial" w:cs="Arial"/>
                <w:noProof/>
                <w:sz w:val="22"/>
                <w:szCs w:val="22"/>
              </w:rPr>
              <w:t>™</w:t>
            </w:r>
            <w:r w:rsidRPr="004464B7">
              <w:rPr>
                <w:rFonts w:ascii="Arial" w:hAnsi="Arial" w:cs="Arial"/>
                <w:noProof/>
                <w:sz w:val="22"/>
                <w:szCs w:val="22"/>
              </w:rPr>
              <w:t xml:space="preserve"> California</w:t>
            </w:r>
          </w:p>
          <w:p w14:paraId="41C1C849" w14:textId="0650C1A0" w:rsidR="00577845" w:rsidRDefault="004464B7"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8-9, </w:t>
            </w:r>
            <w:r w:rsidRPr="004464B7">
              <w:rPr>
                <w:rFonts w:ascii="Arial" w:hAnsi="Arial" w:cs="Arial"/>
                <w:noProof/>
                <w:sz w:val="22"/>
                <w:szCs w:val="22"/>
              </w:rPr>
              <w:t>Multisensory Activities and Hands-On Materials</w:t>
            </w:r>
          </w:p>
          <w:p w14:paraId="7C7327C6" w14:textId="5A0507E7" w:rsidR="00577845" w:rsidRDefault="004464B7"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10-11</w:t>
            </w:r>
            <w:r w:rsidRPr="00132036">
              <w:rPr>
                <w:rFonts w:ascii="Arial" w:hAnsi="Arial" w:cs="Arial"/>
                <w:noProof/>
                <w:sz w:val="22"/>
                <w:szCs w:val="22"/>
              </w:rPr>
              <w:t>, Looking at the Literature</w:t>
            </w:r>
          </w:p>
          <w:p w14:paraId="2A53F40B" w14:textId="4CF390B2" w:rsidR="00577845" w:rsidRDefault="004464B7" w:rsidP="39B2FE19">
            <w:pPr>
              <w:autoSpaceDE w:val="0"/>
              <w:autoSpaceDN w:val="0"/>
              <w:adjustRightInd w:val="0"/>
              <w:rPr>
                <w:rFonts w:ascii="Arial" w:hAnsi="Arial" w:cs="Arial"/>
                <w:noProof/>
                <w:sz w:val="22"/>
                <w:szCs w:val="22"/>
              </w:rPr>
            </w:pPr>
            <w:r>
              <w:rPr>
                <w:rFonts w:ascii="Arial" w:hAnsi="Arial" w:cs="Arial"/>
                <w:noProof/>
                <w:sz w:val="22"/>
                <w:szCs w:val="22"/>
              </w:rPr>
              <w:t xml:space="preserve">pp. 12-13, </w:t>
            </w:r>
            <w:r w:rsidR="4BC36AFA" w:rsidRPr="432324E7">
              <w:rPr>
                <w:rFonts w:ascii="Arial" w:hAnsi="Arial" w:cs="Arial"/>
                <w:noProof/>
                <w:sz w:val="22"/>
                <w:szCs w:val="22"/>
              </w:rPr>
              <w:t xml:space="preserve">Preparing for the </w:t>
            </w:r>
            <w:r w:rsidRPr="00132036">
              <w:rPr>
                <w:rFonts w:ascii="Arial" w:hAnsi="Arial" w:cs="Arial"/>
                <w:noProof/>
                <w:sz w:val="22"/>
                <w:szCs w:val="22"/>
              </w:rPr>
              <w:t xml:space="preserve">Unit </w:t>
            </w:r>
          </w:p>
          <w:p w14:paraId="16156994" w14:textId="79D59E45" w:rsidR="00B340DC" w:rsidRDefault="004464B7" w:rsidP="00A276A6">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14-15,</w:t>
            </w:r>
            <w:r w:rsidRPr="00132036">
              <w:rPr>
                <w:rFonts w:ascii="Arial" w:hAnsi="Arial" w:cs="Arial"/>
                <w:noProof/>
                <w:sz w:val="22"/>
                <w:szCs w:val="22"/>
              </w:rPr>
              <w:t xml:space="preserve"> </w:t>
            </w:r>
            <w:r w:rsidRPr="004464B7">
              <w:rPr>
                <w:rFonts w:ascii="Arial" w:hAnsi="Arial" w:cs="Arial"/>
                <w:noProof/>
                <w:sz w:val="22"/>
                <w:szCs w:val="22"/>
              </w:rPr>
              <w:t>Teaching the Read Aloud Lessons</w:t>
            </w:r>
            <w:r>
              <w:rPr>
                <w:rFonts w:ascii="Arial" w:hAnsi="Arial" w:cs="Arial"/>
                <w:noProof/>
                <w:sz w:val="22"/>
                <w:szCs w:val="22"/>
              </w:rPr>
              <w:t xml:space="preserve"> </w:t>
            </w:r>
          </w:p>
          <w:p w14:paraId="2F7ED185" w14:textId="3251C54E" w:rsidR="00257C9F" w:rsidRDefault="00A276A6" w:rsidP="00A276A6">
            <w:pPr>
              <w:autoSpaceDE w:val="0"/>
              <w:autoSpaceDN w:val="0"/>
              <w:adjustRightInd w:val="0"/>
              <w:rPr>
                <w:rFonts w:ascii="Arial" w:hAnsi="Arial" w:cs="Arial"/>
                <w:noProof/>
                <w:sz w:val="22"/>
                <w:szCs w:val="22"/>
              </w:rPr>
            </w:pPr>
            <w:r>
              <w:rPr>
                <w:rFonts w:ascii="Arial" w:hAnsi="Arial" w:cs="Arial"/>
                <w:noProof/>
                <w:sz w:val="22"/>
                <w:szCs w:val="22"/>
              </w:rPr>
              <w:t>Lesson Examples</w:t>
            </w:r>
            <w:r w:rsidR="00E443D4">
              <w:rPr>
                <w:rFonts w:ascii="Arial" w:hAnsi="Arial" w:cs="Arial"/>
                <w:noProof/>
                <w:sz w:val="22"/>
                <w:szCs w:val="22"/>
              </w:rPr>
              <w:t xml:space="preserve"> </w:t>
            </w:r>
            <w:r w:rsidR="00E443D4" w:rsidRPr="00BB2203">
              <w:rPr>
                <w:rFonts w:ascii="Arial" w:hAnsi="Arial" w:cs="Arial"/>
                <w:color w:val="000000" w:themeColor="text1"/>
                <w:sz w:val="22"/>
                <w:szCs w:val="22"/>
              </w:rPr>
              <w:t>(Dramatic Play</w:t>
            </w:r>
            <w:r w:rsidR="495D8E09" w:rsidRPr="39B2FE19">
              <w:rPr>
                <w:rFonts w:ascii="Arial" w:hAnsi="Arial" w:cs="Arial"/>
                <w:color w:val="000000" w:themeColor="text1"/>
                <w:sz w:val="22"/>
                <w:szCs w:val="22"/>
              </w:rPr>
              <w:t>)</w:t>
            </w:r>
            <w:r w:rsidR="494388E8" w:rsidRPr="39B2FE19">
              <w:rPr>
                <w:rFonts w:ascii="Arial" w:hAnsi="Arial" w:cs="Arial"/>
                <w:color w:val="000000" w:themeColor="text1"/>
                <w:sz w:val="22"/>
                <w:szCs w:val="22"/>
              </w:rPr>
              <w:t xml:space="preserve">, </w:t>
            </w:r>
            <w:r w:rsidR="19B3DFC8" w:rsidRPr="39B2FE19">
              <w:rPr>
                <w:rFonts w:ascii="Arial" w:hAnsi="Arial" w:cs="Arial"/>
                <w:noProof/>
                <w:sz w:val="22"/>
                <w:szCs w:val="22"/>
              </w:rPr>
              <w:t>L3</w:t>
            </w:r>
            <w:r w:rsidR="00CB2A49">
              <w:rPr>
                <w:rFonts w:ascii="Arial" w:hAnsi="Arial" w:cs="Arial"/>
                <w:noProof/>
                <w:sz w:val="22"/>
                <w:szCs w:val="22"/>
              </w:rPr>
              <w:t xml:space="preserve">, </w:t>
            </w:r>
            <w:r w:rsidR="00257C9F">
              <w:rPr>
                <w:rFonts w:ascii="Arial" w:hAnsi="Arial" w:cs="Arial"/>
                <w:noProof/>
                <w:sz w:val="22"/>
                <w:szCs w:val="22"/>
              </w:rPr>
              <w:t>p. 37</w:t>
            </w:r>
          </w:p>
          <w:p w14:paraId="19581131" w14:textId="2EC820D1" w:rsidR="008D1741" w:rsidRDefault="00357CFC" w:rsidP="00A276A6">
            <w:pPr>
              <w:autoSpaceDE w:val="0"/>
              <w:autoSpaceDN w:val="0"/>
              <w:adjustRightInd w:val="0"/>
              <w:rPr>
                <w:rFonts w:ascii="Arial" w:hAnsi="Arial" w:cs="Arial"/>
                <w:noProof/>
                <w:sz w:val="22"/>
                <w:szCs w:val="22"/>
              </w:rPr>
            </w:pPr>
            <w:r>
              <w:rPr>
                <w:rFonts w:ascii="Arial" w:hAnsi="Arial" w:cs="Arial"/>
                <w:noProof/>
                <w:sz w:val="22"/>
                <w:szCs w:val="22"/>
              </w:rPr>
              <w:t>L4</w:t>
            </w:r>
            <w:r w:rsidR="00CB2A49">
              <w:rPr>
                <w:rFonts w:ascii="Arial" w:hAnsi="Arial" w:cs="Arial"/>
                <w:noProof/>
                <w:sz w:val="22"/>
                <w:szCs w:val="22"/>
              </w:rPr>
              <w:t xml:space="preserve">, pp. 39, </w:t>
            </w:r>
            <w:r w:rsidR="0005203F">
              <w:rPr>
                <w:rFonts w:ascii="Arial" w:hAnsi="Arial" w:cs="Arial"/>
                <w:noProof/>
                <w:sz w:val="22"/>
                <w:szCs w:val="22"/>
              </w:rPr>
              <w:t xml:space="preserve">75, </w:t>
            </w:r>
            <w:r w:rsidR="000734E3">
              <w:rPr>
                <w:rFonts w:ascii="Arial" w:hAnsi="Arial" w:cs="Arial"/>
                <w:noProof/>
                <w:sz w:val="22"/>
                <w:szCs w:val="22"/>
              </w:rPr>
              <w:t xml:space="preserve">91, </w:t>
            </w:r>
            <w:r w:rsidR="001F4DCF">
              <w:rPr>
                <w:rFonts w:ascii="Arial" w:hAnsi="Arial" w:cs="Arial"/>
                <w:noProof/>
                <w:sz w:val="22"/>
                <w:szCs w:val="22"/>
              </w:rPr>
              <w:t xml:space="preserve">97, </w:t>
            </w:r>
            <w:r w:rsidR="00972F7A">
              <w:rPr>
                <w:rFonts w:ascii="Arial" w:hAnsi="Arial" w:cs="Arial"/>
                <w:noProof/>
                <w:sz w:val="22"/>
                <w:szCs w:val="22"/>
              </w:rPr>
              <w:t>99</w:t>
            </w:r>
            <w:r w:rsidR="007274C4">
              <w:rPr>
                <w:rFonts w:ascii="Arial" w:hAnsi="Arial" w:cs="Arial"/>
                <w:noProof/>
                <w:sz w:val="22"/>
                <w:szCs w:val="22"/>
              </w:rPr>
              <w:t xml:space="preserve">, 105, </w:t>
            </w:r>
            <w:r w:rsidR="00E443D4">
              <w:rPr>
                <w:rFonts w:ascii="Arial" w:hAnsi="Arial" w:cs="Arial"/>
                <w:noProof/>
                <w:sz w:val="22"/>
                <w:szCs w:val="22"/>
              </w:rPr>
              <w:t>141</w:t>
            </w:r>
          </w:p>
          <w:p w14:paraId="5F693F5A" w14:textId="77777777" w:rsidR="00A75D5E" w:rsidRDefault="00A75D5E" w:rsidP="004464B7">
            <w:pPr>
              <w:autoSpaceDE w:val="0"/>
              <w:autoSpaceDN w:val="0"/>
              <w:adjustRightInd w:val="0"/>
              <w:rPr>
                <w:rFonts w:ascii="Arial" w:hAnsi="Arial" w:cs="Arial"/>
                <w:noProof/>
                <w:sz w:val="22"/>
                <w:szCs w:val="22"/>
              </w:rPr>
            </w:pPr>
          </w:p>
          <w:p w14:paraId="06893BE6" w14:textId="56D0BD64" w:rsidR="00A75D5E" w:rsidRDefault="00A75D5E" w:rsidP="39B2FE19">
            <w:pPr>
              <w:autoSpaceDE w:val="0"/>
              <w:autoSpaceDN w:val="0"/>
              <w:adjustRightInd w:val="0"/>
              <w:rPr>
                <w:rFonts w:ascii="Arial" w:hAnsi="Arial" w:cs="Arial"/>
                <w:noProof/>
                <w:sz w:val="22"/>
                <w:szCs w:val="22"/>
              </w:rPr>
            </w:pPr>
            <w:r w:rsidRPr="36C48553">
              <w:rPr>
                <w:rFonts w:ascii="Arial" w:hAnsi="Arial" w:cs="Arial"/>
                <w:b/>
                <w:bCs/>
                <w:sz w:val="22"/>
                <w:szCs w:val="22"/>
              </w:rPr>
              <w:t xml:space="preserve">LLTG </w:t>
            </w:r>
            <w:r>
              <w:rPr>
                <w:rFonts w:ascii="Arial" w:hAnsi="Arial" w:cs="Arial"/>
                <w:noProof/>
                <w:sz w:val="22"/>
                <w:szCs w:val="22"/>
              </w:rPr>
              <w:t>p</w:t>
            </w:r>
            <w:r w:rsidRPr="00132036">
              <w:rPr>
                <w:rFonts w:ascii="Arial" w:hAnsi="Arial" w:cs="Arial"/>
                <w:noProof/>
                <w:sz w:val="22"/>
                <w:szCs w:val="22"/>
              </w:rPr>
              <w:t xml:space="preserve">p. </w:t>
            </w:r>
            <w:r>
              <w:rPr>
                <w:rFonts w:ascii="Arial" w:hAnsi="Arial" w:cs="Arial"/>
                <w:noProof/>
                <w:sz w:val="22"/>
                <w:szCs w:val="22"/>
              </w:rPr>
              <w:t>4-5,</w:t>
            </w:r>
            <w:r w:rsidRPr="00132036">
              <w:rPr>
                <w:rFonts w:ascii="Arial" w:hAnsi="Arial" w:cs="Arial"/>
                <w:noProof/>
                <w:sz w:val="22"/>
                <w:szCs w:val="22"/>
              </w:rPr>
              <w:t xml:space="preserve"> This is Letters &amp; Literacy</w:t>
            </w:r>
            <w:r w:rsidR="08345C47" w:rsidRPr="36C48553">
              <w:rPr>
                <w:rFonts w:ascii="Arial" w:hAnsi="Arial" w:cs="Arial"/>
                <w:noProof/>
                <w:sz w:val="22"/>
                <w:szCs w:val="22"/>
              </w:rPr>
              <w:t>™</w:t>
            </w:r>
          </w:p>
          <w:p w14:paraId="58E8DE55" w14:textId="6969FA2F" w:rsidR="00A75D5E" w:rsidRDefault="00A75D5E" w:rsidP="00A75D5E">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 xml:space="preserve">8-9, </w:t>
            </w:r>
            <w:r w:rsidRPr="004464B7">
              <w:rPr>
                <w:rFonts w:ascii="Arial" w:hAnsi="Arial" w:cs="Arial"/>
                <w:noProof/>
                <w:sz w:val="22"/>
                <w:szCs w:val="22"/>
              </w:rPr>
              <w:t>Multisensory Activities and Hands-On Materials</w:t>
            </w:r>
          </w:p>
          <w:p w14:paraId="39A06C98" w14:textId="378E5DA7" w:rsidR="004464B7" w:rsidRPr="00132036" w:rsidRDefault="00C37322" w:rsidP="009D59E3">
            <w:pPr>
              <w:autoSpaceDE w:val="0"/>
              <w:autoSpaceDN w:val="0"/>
              <w:adjustRightInd w:val="0"/>
              <w:rPr>
                <w:rFonts w:ascii="Arial" w:hAnsi="Arial" w:cs="Arial"/>
                <w:noProof/>
                <w:sz w:val="22"/>
                <w:szCs w:val="22"/>
              </w:rPr>
            </w:pPr>
            <w:r>
              <w:rPr>
                <w:rFonts w:ascii="Arial" w:hAnsi="Arial" w:cs="Arial"/>
                <w:noProof/>
                <w:sz w:val="22"/>
                <w:szCs w:val="22"/>
              </w:rPr>
              <w:t>Play-Based Centers</w:t>
            </w:r>
            <w:r w:rsidR="00626B6B">
              <w:rPr>
                <w:rFonts w:ascii="Arial" w:hAnsi="Arial" w:cs="Arial"/>
                <w:noProof/>
                <w:sz w:val="22"/>
                <w:szCs w:val="22"/>
              </w:rPr>
              <w:t>, Through</w:t>
            </w:r>
            <w:r w:rsidR="00E97BA7">
              <w:rPr>
                <w:rFonts w:ascii="Arial" w:hAnsi="Arial" w:cs="Arial"/>
                <w:noProof/>
                <w:sz w:val="22"/>
                <w:szCs w:val="22"/>
              </w:rPr>
              <w:t xml:space="preserve">out, pp. </w:t>
            </w:r>
            <w:r w:rsidR="002D31DA">
              <w:rPr>
                <w:rFonts w:ascii="Arial" w:hAnsi="Arial" w:cs="Arial"/>
                <w:noProof/>
                <w:sz w:val="22"/>
                <w:szCs w:val="22"/>
              </w:rPr>
              <w:t>26</w:t>
            </w:r>
            <w:r w:rsidR="00D91FCA">
              <w:rPr>
                <w:rFonts w:ascii="Arial" w:hAnsi="Arial" w:cs="Arial"/>
                <w:noProof/>
                <w:sz w:val="22"/>
                <w:szCs w:val="22"/>
              </w:rPr>
              <w:t>-</w:t>
            </w:r>
            <w:r w:rsidR="008E5BA5">
              <w:rPr>
                <w:rFonts w:ascii="Arial" w:hAnsi="Arial" w:cs="Arial"/>
                <w:noProof/>
                <w:sz w:val="22"/>
                <w:szCs w:val="22"/>
              </w:rPr>
              <w:t>27</w:t>
            </w:r>
            <w:r w:rsidR="00D91FCA">
              <w:rPr>
                <w:rFonts w:ascii="Arial" w:hAnsi="Arial" w:cs="Arial"/>
                <w:noProof/>
                <w:sz w:val="22"/>
                <w:szCs w:val="22"/>
              </w:rPr>
              <w:t xml:space="preserve">, </w:t>
            </w:r>
            <w:r w:rsidR="00D424FB">
              <w:rPr>
                <w:rFonts w:ascii="Arial" w:hAnsi="Arial" w:cs="Arial"/>
                <w:noProof/>
                <w:sz w:val="22"/>
                <w:szCs w:val="22"/>
              </w:rPr>
              <w:t xml:space="preserve">37, </w:t>
            </w:r>
            <w:r w:rsidR="009D59E3">
              <w:rPr>
                <w:rFonts w:ascii="Arial" w:hAnsi="Arial" w:cs="Arial"/>
                <w:noProof/>
                <w:sz w:val="22"/>
                <w:szCs w:val="22"/>
              </w:rPr>
              <w:t xml:space="preserve">111, </w:t>
            </w:r>
            <w:r w:rsidR="0012145C">
              <w:rPr>
                <w:rFonts w:ascii="Arial" w:hAnsi="Arial" w:cs="Arial"/>
                <w:noProof/>
                <w:sz w:val="22"/>
                <w:szCs w:val="22"/>
              </w:rPr>
              <w:t xml:space="preserve">185, </w:t>
            </w:r>
            <w:r w:rsidR="005F4043">
              <w:rPr>
                <w:rFonts w:ascii="Arial" w:hAnsi="Arial" w:cs="Arial"/>
                <w:noProof/>
                <w:sz w:val="22"/>
                <w:szCs w:val="22"/>
              </w:rPr>
              <w:t xml:space="preserve">218, </w:t>
            </w:r>
            <w:r w:rsidR="008B10F3">
              <w:rPr>
                <w:rFonts w:ascii="Arial" w:hAnsi="Arial" w:cs="Arial"/>
                <w:noProof/>
                <w:sz w:val="22"/>
                <w:szCs w:val="22"/>
              </w:rPr>
              <w:t xml:space="preserve">283, </w:t>
            </w:r>
            <w:r w:rsidR="0079125D">
              <w:rPr>
                <w:rFonts w:ascii="Arial" w:hAnsi="Arial" w:cs="Arial"/>
                <w:noProof/>
                <w:sz w:val="22"/>
                <w:szCs w:val="22"/>
              </w:rPr>
              <w:t xml:space="preserve">347, </w:t>
            </w:r>
            <w:r w:rsidR="00230A3A">
              <w:rPr>
                <w:rFonts w:ascii="Arial" w:hAnsi="Arial" w:cs="Arial"/>
                <w:noProof/>
                <w:sz w:val="22"/>
                <w:szCs w:val="22"/>
              </w:rPr>
              <w:t>397</w:t>
            </w:r>
          </w:p>
        </w:tc>
        <w:tc>
          <w:tcPr>
            <w:tcW w:w="1123" w:type="dxa"/>
            <w:shd w:val="clear" w:color="auto" w:fill="F2F2F2" w:themeFill="background1" w:themeFillShade="F2"/>
          </w:tcPr>
          <w:p w14:paraId="5A72DF14" w14:textId="7EF7401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3E4F6A2" w14:textId="6E6338D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01D65BB4" w14:textId="6F8801F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FF157B5" w14:textId="77777777" w:rsidTr="7EC607B5">
        <w:trPr>
          <w:cantSplit/>
        </w:trPr>
        <w:tc>
          <w:tcPr>
            <w:tcW w:w="1250" w:type="dxa"/>
          </w:tcPr>
          <w:p w14:paraId="570549F8" w14:textId="51BD7CA4"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2.12e</w:t>
            </w:r>
          </w:p>
        </w:tc>
        <w:tc>
          <w:tcPr>
            <w:tcW w:w="3961" w:type="dxa"/>
          </w:tcPr>
          <w:p w14:paraId="3A096369"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00F3966D" w14:textId="7BB2B8DC"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Guidance on implementation of units of instruction, curriculum guides, thematic units, or flexible methods for pacing of instruction.</w:t>
            </w:r>
          </w:p>
        </w:tc>
        <w:tc>
          <w:tcPr>
            <w:tcW w:w="3377" w:type="dxa"/>
          </w:tcPr>
          <w:p w14:paraId="39118275" w14:textId="3DACA4B8" w:rsidR="004464B7" w:rsidRDefault="004464B7"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1775B1DA" w:rsidRPr="36C48553">
              <w:rPr>
                <w:rFonts w:ascii="Arial" w:hAnsi="Arial" w:cs="Arial"/>
                <w:b/>
                <w:bCs/>
                <w:sz w:val="22"/>
                <w:szCs w:val="22"/>
              </w:rPr>
              <w:t>,</w:t>
            </w:r>
            <w:r w:rsidRPr="36C48553">
              <w:rPr>
                <w:rFonts w:ascii="Arial" w:hAnsi="Arial" w:cs="Arial"/>
                <w:b/>
                <w:bCs/>
                <w:sz w:val="22"/>
                <w:szCs w:val="22"/>
              </w:rPr>
              <w:t xml:space="preserve"> </w:t>
            </w:r>
            <w:r>
              <w:rPr>
                <w:rFonts w:ascii="Arial" w:hAnsi="Arial" w:cs="Arial"/>
                <w:noProof/>
                <w:sz w:val="22"/>
                <w:szCs w:val="22"/>
              </w:rPr>
              <w:t xml:space="preserve">p. 4, </w:t>
            </w:r>
            <w:r w:rsidRPr="004464B7">
              <w:rPr>
                <w:rFonts w:ascii="Arial" w:hAnsi="Arial" w:cs="Arial"/>
                <w:noProof/>
                <w:sz w:val="22"/>
                <w:szCs w:val="22"/>
              </w:rPr>
              <w:t>This is Letters &amp; Literacy</w:t>
            </w:r>
            <w:r w:rsidR="611C33C1" w:rsidRPr="36C48553">
              <w:rPr>
                <w:rFonts w:ascii="Arial" w:hAnsi="Arial" w:cs="Arial"/>
                <w:noProof/>
                <w:sz w:val="22"/>
                <w:szCs w:val="22"/>
              </w:rPr>
              <w:t>™</w:t>
            </w:r>
            <w:r w:rsidRPr="004464B7">
              <w:rPr>
                <w:rFonts w:ascii="Arial" w:hAnsi="Arial" w:cs="Arial"/>
                <w:noProof/>
                <w:sz w:val="22"/>
                <w:szCs w:val="22"/>
              </w:rPr>
              <w:t xml:space="preserve"> California</w:t>
            </w:r>
          </w:p>
          <w:p w14:paraId="361FB47B" w14:textId="504ED1D5" w:rsidR="004464B7" w:rsidRDefault="004464B7"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8-9, </w:t>
            </w:r>
            <w:r w:rsidRPr="004464B7">
              <w:rPr>
                <w:rFonts w:ascii="Arial" w:hAnsi="Arial" w:cs="Arial"/>
                <w:noProof/>
                <w:sz w:val="22"/>
                <w:szCs w:val="22"/>
              </w:rPr>
              <w:t>Multisensory Activities and Hands-On Materials</w:t>
            </w:r>
          </w:p>
          <w:p w14:paraId="6623032A" w14:textId="7C7B5743" w:rsidR="004464B7" w:rsidRDefault="004464B7"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10-11</w:t>
            </w:r>
            <w:r w:rsidRPr="00132036">
              <w:rPr>
                <w:rFonts w:ascii="Arial" w:hAnsi="Arial" w:cs="Arial"/>
                <w:noProof/>
                <w:sz w:val="22"/>
                <w:szCs w:val="22"/>
              </w:rPr>
              <w:t>, Looking at the Literature</w:t>
            </w:r>
          </w:p>
          <w:p w14:paraId="708FD7FA" w14:textId="260D4201" w:rsidR="004464B7" w:rsidRDefault="004464B7" w:rsidP="432324E7">
            <w:pPr>
              <w:autoSpaceDE w:val="0"/>
              <w:autoSpaceDN w:val="0"/>
              <w:adjustRightInd w:val="0"/>
              <w:rPr>
                <w:rFonts w:ascii="Arial" w:hAnsi="Arial" w:cs="Arial"/>
                <w:noProof/>
                <w:sz w:val="22"/>
                <w:szCs w:val="22"/>
              </w:rPr>
            </w:pPr>
            <w:r>
              <w:rPr>
                <w:rFonts w:ascii="Arial" w:hAnsi="Arial" w:cs="Arial"/>
                <w:noProof/>
                <w:sz w:val="22"/>
                <w:szCs w:val="22"/>
              </w:rPr>
              <w:t xml:space="preserve">pp. 12-13, </w:t>
            </w:r>
            <w:r w:rsidR="2C72C706" w:rsidRPr="432324E7">
              <w:rPr>
                <w:rFonts w:ascii="Arial" w:hAnsi="Arial" w:cs="Arial"/>
                <w:noProof/>
                <w:sz w:val="22"/>
                <w:szCs w:val="22"/>
              </w:rPr>
              <w:t xml:space="preserve">Preparing for the </w:t>
            </w:r>
            <w:r w:rsidRPr="00132036">
              <w:rPr>
                <w:rFonts w:ascii="Arial" w:hAnsi="Arial" w:cs="Arial"/>
                <w:noProof/>
                <w:sz w:val="22"/>
                <w:szCs w:val="22"/>
              </w:rPr>
              <w:t>Unit</w:t>
            </w:r>
          </w:p>
          <w:p w14:paraId="2EB17AA3" w14:textId="630FAE7E" w:rsidR="004464B7" w:rsidRDefault="004464B7" w:rsidP="004464B7">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14-15,</w:t>
            </w:r>
            <w:r w:rsidRPr="00132036">
              <w:rPr>
                <w:rFonts w:ascii="Arial" w:hAnsi="Arial" w:cs="Arial"/>
                <w:noProof/>
                <w:sz w:val="22"/>
                <w:szCs w:val="22"/>
              </w:rPr>
              <w:t xml:space="preserve"> </w:t>
            </w:r>
            <w:r w:rsidRPr="004464B7">
              <w:rPr>
                <w:rFonts w:ascii="Arial" w:hAnsi="Arial" w:cs="Arial"/>
                <w:noProof/>
                <w:sz w:val="22"/>
                <w:szCs w:val="22"/>
              </w:rPr>
              <w:t>Teaching the Read Aloud Lessons</w:t>
            </w:r>
          </w:p>
          <w:p w14:paraId="77BEFABB" w14:textId="3C039A49" w:rsidR="004464B7" w:rsidRDefault="004464B7" w:rsidP="004464B7">
            <w:pPr>
              <w:autoSpaceDE w:val="0"/>
              <w:autoSpaceDN w:val="0"/>
              <w:adjustRightInd w:val="0"/>
              <w:rPr>
                <w:rFonts w:ascii="Arial" w:hAnsi="Arial" w:cs="Arial"/>
                <w:noProof/>
                <w:sz w:val="22"/>
                <w:szCs w:val="22"/>
              </w:rPr>
            </w:pPr>
            <w:r>
              <w:rPr>
                <w:rFonts w:ascii="Arial" w:hAnsi="Arial" w:cs="Arial"/>
                <w:noProof/>
                <w:sz w:val="22"/>
                <w:szCs w:val="22"/>
              </w:rPr>
              <w:t xml:space="preserve">Unit Openers Throughout, </w:t>
            </w:r>
            <w:r w:rsidRPr="432324E7">
              <w:rPr>
                <w:rFonts w:ascii="Arial" w:eastAsia="Arial" w:hAnsi="Arial" w:cs="Arial"/>
                <w:sz w:val="22"/>
                <w:szCs w:val="22"/>
              </w:rPr>
              <w:t xml:space="preserve">pp. </w:t>
            </w:r>
            <w:r w:rsidR="6B7FA92A" w:rsidRPr="432324E7">
              <w:rPr>
                <w:rFonts w:ascii="Arial" w:eastAsia="Arial" w:hAnsi="Arial" w:cs="Arial"/>
                <w:noProof/>
                <w:sz w:val="22"/>
                <w:szCs w:val="22"/>
              </w:rPr>
              <w:t>20-21, 34-35, 48-49, 76-77, 106-107, 124-125</w:t>
            </w:r>
          </w:p>
          <w:p w14:paraId="752FE08E" w14:textId="77777777" w:rsidR="00A75D5E" w:rsidRDefault="00A75D5E" w:rsidP="004464B7">
            <w:pPr>
              <w:autoSpaceDE w:val="0"/>
              <w:autoSpaceDN w:val="0"/>
              <w:adjustRightInd w:val="0"/>
              <w:rPr>
                <w:rFonts w:ascii="Arial" w:hAnsi="Arial" w:cs="Arial"/>
                <w:noProof/>
                <w:sz w:val="22"/>
                <w:szCs w:val="22"/>
              </w:rPr>
            </w:pPr>
          </w:p>
          <w:p w14:paraId="4347FFF0" w14:textId="0E47F620" w:rsidR="2D5F189E" w:rsidRDefault="22C05D8A" w:rsidP="39B2FE19">
            <w:pPr>
              <w:rPr>
                <w:rFonts w:ascii="Arial" w:hAnsi="Arial" w:cs="Arial"/>
                <w:noProof/>
                <w:sz w:val="22"/>
                <w:szCs w:val="22"/>
              </w:rPr>
            </w:pPr>
            <w:r w:rsidRPr="36C48553">
              <w:rPr>
                <w:rFonts w:ascii="Arial" w:hAnsi="Arial" w:cs="Arial"/>
                <w:b/>
                <w:bCs/>
                <w:noProof/>
                <w:sz w:val="22"/>
                <w:szCs w:val="22"/>
              </w:rPr>
              <w:t>LLTG</w:t>
            </w:r>
            <w:r w:rsidR="23B617B1" w:rsidRPr="36C48553">
              <w:rPr>
                <w:rFonts w:ascii="Arial" w:hAnsi="Arial" w:cs="Arial"/>
                <w:b/>
                <w:bCs/>
                <w:noProof/>
                <w:sz w:val="22"/>
                <w:szCs w:val="22"/>
              </w:rPr>
              <w:t>,</w:t>
            </w:r>
            <w:r w:rsidRPr="36C48553">
              <w:rPr>
                <w:rFonts w:ascii="Arial" w:hAnsi="Arial" w:cs="Arial"/>
                <w:b/>
                <w:bCs/>
                <w:noProof/>
                <w:sz w:val="22"/>
                <w:szCs w:val="22"/>
              </w:rPr>
              <w:t xml:space="preserve"> </w:t>
            </w:r>
            <w:r w:rsidRPr="36C48553">
              <w:rPr>
                <w:rFonts w:ascii="Arial" w:hAnsi="Arial" w:cs="Arial"/>
                <w:noProof/>
                <w:sz w:val="22"/>
                <w:szCs w:val="22"/>
              </w:rPr>
              <w:t>pp. 2-3, Table of Contents</w:t>
            </w:r>
          </w:p>
          <w:p w14:paraId="315612E4" w14:textId="6989EBA1" w:rsidR="2D5F189E" w:rsidRDefault="2D5F189E" w:rsidP="39B2FE19">
            <w:pPr>
              <w:rPr>
                <w:rFonts w:ascii="Arial" w:hAnsi="Arial" w:cs="Arial"/>
                <w:noProof/>
                <w:sz w:val="22"/>
                <w:szCs w:val="22"/>
              </w:rPr>
            </w:pPr>
            <w:r w:rsidRPr="39B2FE19">
              <w:rPr>
                <w:rFonts w:ascii="Arial" w:hAnsi="Arial" w:cs="Arial"/>
                <w:noProof/>
                <w:sz w:val="22"/>
                <w:szCs w:val="22"/>
              </w:rPr>
              <w:t>pp. 4-5, This is Letters &amp; Literacy™</w:t>
            </w:r>
          </w:p>
          <w:p w14:paraId="39C1717F" w14:textId="5923E4FD" w:rsidR="2D5F189E" w:rsidRDefault="2D5F189E" w:rsidP="39B2FE19">
            <w:pPr>
              <w:rPr>
                <w:rFonts w:ascii="Arial" w:hAnsi="Arial" w:cs="Arial"/>
                <w:noProof/>
                <w:sz w:val="22"/>
                <w:szCs w:val="22"/>
              </w:rPr>
            </w:pPr>
            <w:r w:rsidRPr="39B2FE19">
              <w:rPr>
                <w:rFonts w:ascii="Arial" w:hAnsi="Arial" w:cs="Arial"/>
                <w:noProof/>
                <w:sz w:val="22"/>
                <w:szCs w:val="22"/>
              </w:rPr>
              <w:t>pp. 10-13, Features of the Teacher’s Guide</w:t>
            </w:r>
          </w:p>
          <w:p w14:paraId="45C405A6" w14:textId="657F1EA3" w:rsidR="2D5F189E" w:rsidRDefault="22C05D8A" w:rsidP="36C48553">
            <w:pPr>
              <w:rPr>
                <w:rFonts w:ascii="Arial" w:hAnsi="Arial" w:cs="Arial"/>
                <w:noProof/>
                <w:sz w:val="22"/>
                <w:szCs w:val="22"/>
              </w:rPr>
            </w:pPr>
            <w:r w:rsidRPr="36C48553">
              <w:rPr>
                <w:rFonts w:ascii="Arial" w:hAnsi="Arial" w:cs="Arial"/>
                <w:noProof/>
                <w:sz w:val="22"/>
                <w:szCs w:val="22"/>
              </w:rPr>
              <w:t xml:space="preserve">pp. 16-17, Skills Matrix: </w:t>
            </w:r>
          </w:p>
          <w:p w14:paraId="4323E868" w14:textId="0DECDDDC" w:rsidR="2D5F189E" w:rsidRDefault="22C05D8A" w:rsidP="39B2FE19">
            <w:pPr>
              <w:rPr>
                <w:rFonts w:ascii="Arial" w:hAnsi="Arial" w:cs="Arial"/>
                <w:noProof/>
                <w:sz w:val="22"/>
                <w:szCs w:val="22"/>
              </w:rPr>
            </w:pPr>
            <w:r w:rsidRPr="36C48553">
              <w:rPr>
                <w:rFonts w:ascii="Arial" w:hAnsi="Arial" w:cs="Arial"/>
                <w:noProof/>
                <w:sz w:val="22"/>
                <w:szCs w:val="22"/>
              </w:rPr>
              <w:t>Units 1-6</w:t>
            </w:r>
          </w:p>
          <w:p w14:paraId="42CE4C95" w14:textId="7E064C1B" w:rsidR="00A75D5E" w:rsidRDefault="00A75D5E" w:rsidP="36C48553">
            <w:pPr>
              <w:autoSpaceDE w:val="0"/>
              <w:autoSpaceDN w:val="0"/>
              <w:adjustRightInd w:val="0"/>
              <w:rPr>
                <w:rFonts w:ascii="Arial" w:hAnsi="Arial" w:cs="Arial"/>
                <w:noProof/>
                <w:sz w:val="22"/>
                <w:szCs w:val="22"/>
              </w:rPr>
            </w:pPr>
            <w:r>
              <w:rPr>
                <w:rFonts w:ascii="Arial" w:hAnsi="Arial" w:cs="Arial"/>
                <w:noProof/>
                <w:sz w:val="22"/>
                <w:szCs w:val="22"/>
              </w:rPr>
              <w:t xml:space="preserve">Unit Openers Throughout, </w:t>
            </w:r>
          </w:p>
          <w:p w14:paraId="330930D1" w14:textId="4265F28E" w:rsidR="00A75D5E" w:rsidRDefault="00A75D5E" w:rsidP="00A75D5E">
            <w:pPr>
              <w:autoSpaceDE w:val="0"/>
              <w:autoSpaceDN w:val="0"/>
              <w:adjustRightInd w:val="0"/>
              <w:rPr>
                <w:rFonts w:ascii="Arial" w:hAnsi="Arial" w:cs="Arial"/>
                <w:noProof/>
                <w:sz w:val="22"/>
                <w:szCs w:val="22"/>
              </w:rPr>
            </w:pPr>
            <w:r w:rsidRPr="36C48553">
              <w:rPr>
                <w:rFonts w:ascii="Arial" w:eastAsia="Arial" w:hAnsi="Arial" w:cs="Arial"/>
                <w:sz w:val="22"/>
                <w:szCs w:val="22"/>
              </w:rPr>
              <w:t xml:space="preserve">pp. 23-26, </w:t>
            </w:r>
            <w:r w:rsidR="75263510" w:rsidRPr="36C48553">
              <w:rPr>
                <w:rFonts w:ascii="Arial" w:eastAsia="Arial" w:hAnsi="Arial" w:cs="Arial"/>
                <w:noProof/>
                <w:sz w:val="22"/>
                <w:szCs w:val="22"/>
              </w:rPr>
              <w:t>87</w:t>
            </w:r>
            <w:r w:rsidRPr="36C48553">
              <w:rPr>
                <w:rFonts w:ascii="Arial" w:eastAsia="Arial" w:hAnsi="Arial" w:cs="Arial"/>
                <w:sz w:val="22"/>
                <w:szCs w:val="22"/>
              </w:rPr>
              <w:t xml:space="preserve">-90, </w:t>
            </w:r>
            <w:r w:rsidR="75263510" w:rsidRPr="36C48553">
              <w:rPr>
                <w:rFonts w:ascii="Arial" w:eastAsia="Arial" w:hAnsi="Arial" w:cs="Arial"/>
                <w:noProof/>
                <w:sz w:val="22"/>
                <w:szCs w:val="22"/>
              </w:rPr>
              <w:t>151</w:t>
            </w:r>
            <w:r w:rsidRPr="36C48553">
              <w:rPr>
                <w:rFonts w:ascii="Arial" w:eastAsia="Arial" w:hAnsi="Arial" w:cs="Arial"/>
                <w:sz w:val="22"/>
                <w:szCs w:val="22"/>
              </w:rPr>
              <w:t xml:space="preserve">-154, </w:t>
            </w:r>
            <w:r w:rsidR="75263510" w:rsidRPr="36C48553">
              <w:rPr>
                <w:rFonts w:ascii="Arial" w:eastAsia="Arial" w:hAnsi="Arial" w:cs="Arial"/>
                <w:noProof/>
                <w:sz w:val="22"/>
                <w:szCs w:val="22"/>
              </w:rPr>
              <w:t>215</w:t>
            </w:r>
            <w:r w:rsidRPr="36C48553">
              <w:rPr>
                <w:rFonts w:ascii="Arial" w:eastAsia="Arial" w:hAnsi="Arial" w:cs="Arial"/>
                <w:sz w:val="22"/>
                <w:szCs w:val="22"/>
              </w:rPr>
              <w:t xml:space="preserve">-218, </w:t>
            </w:r>
            <w:r w:rsidR="75263510" w:rsidRPr="36C48553">
              <w:rPr>
                <w:rFonts w:ascii="Arial" w:eastAsia="Arial" w:hAnsi="Arial" w:cs="Arial"/>
                <w:noProof/>
                <w:sz w:val="22"/>
                <w:szCs w:val="22"/>
              </w:rPr>
              <w:t>279</w:t>
            </w:r>
            <w:r w:rsidRPr="36C48553">
              <w:rPr>
                <w:rFonts w:ascii="Arial" w:eastAsia="Arial" w:hAnsi="Arial" w:cs="Arial"/>
                <w:sz w:val="22"/>
                <w:szCs w:val="22"/>
              </w:rPr>
              <w:t>-282, 343-346</w:t>
            </w:r>
          </w:p>
          <w:p w14:paraId="1BDE7338" w14:textId="4E83A6E7" w:rsidR="004464B7" w:rsidRPr="00132036" w:rsidRDefault="004464B7" w:rsidP="00577845">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3FF6F7D9" w14:textId="4FBF6E2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08F1046" w14:textId="7DF2259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0B6FED5A" w14:textId="4D98CDA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37F3BEA" w14:textId="77777777" w:rsidTr="7EC607B5">
        <w:trPr>
          <w:cantSplit/>
        </w:trPr>
        <w:tc>
          <w:tcPr>
            <w:tcW w:w="1250" w:type="dxa"/>
          </w:tcPr>
          <w:p w14:paraId="26730307" w14:textId="697383B8"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2.12f</w:t>
            </w:r>
          </w:p>
        </w:tc>
        <w:tc>
          <w:tcPr>
            <w:tcW w:w="3961" w:type="dxa"/>
          </w:tcPr>
          <w:p w14:paraId="3F0CBF7A"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2547E136" w14:textId="6561881F"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Pre-teaching and reteaching as needed.</w:t>
            </w:r>
          </w:p>
        </w:tc>
        <w:tc>
          <w:tcPr>
            <w:tcW w:w="3377" w:type="dxa"/>
          </w:tcPr>
          <w:p w14:paraId="00ED2F50" w14:textId="517AF931" w:rsidR="00DD3C84" w:rsidRPr="00547FC5" w:rsidRDefault="31654BBB" w:rsidP="00DD3C84">
            <w:pPr>
              <w:autoSpaceDE w:val="0"/>
              <w:autoSpaceDN w:val="0"/>
              <w:adjustRightInd w:val="0"/>
              <w:rPr>
                <w:rFonts w:ascii="Arial" w:hAnsi="Arial" w:cs="Arial"/>
                <w:noProof/>
                <w:sz w:val="22"/>
                <w:szCs w:val="22"/>
              </w:rPr>
            </w:pPr>
            <w:r w:rsidRPr="36C48553">
              <w:rPr>
                <w:rFonts w:ascii="Arial" w:hAnsi="Arial" w:cs="Arial"/>
                <w:b/>
                <w:bCs/>
                <w:noProof/>
                <w:sz w:val="22"/>
                <w:szCs w:val="22"/>
              </w:rPr>
              <w:t>CALTG</w:t>
            </w:r>
            <w:r w:rsidR="6EF9F62D" w:rsidRPr="36C48553">
              <w:rPr>
                <w:rFonts w:ascii="Arial" w:hAnsi="Arial" w:cs="Arial"/>
                <w:b/>
                <w:bCs/>
                <w:noProof/>
                <w:sz w:val="22"/>
                <w:szCs w:val="22"/>
              </w:rPr>
              <w:t xml:space="preserve">, </w:t>
            </w:r>
            <w:r w:rsidR="202A1BC4" w:rsidRPr="36C48553">
              <w:rPr>
                <w:rFonts w:ascii="Arial" w:hAnsi="Arial" w:cs="Arial"/>
                <w:noProof/>
                <w:sz w:val="22"/>
                <w:szCs w:val="22"/>
              </w:rPr>
              <w:t>Unit Openers Throughout, pp. 21, 35, 49, 77, 107, 125 </w:t>
            </w:r>
          </w:p>
          <w:p w14:paraId="263CB06F" w14:textId="397ED8B9" w:rsidR="00DD3C84" w:rsidRPr="00547FC5" w:rsidRDefault="00DD3C84" w:rsidP="00DD3C84">
            <w:pPr>
              <w:autoSpaceDE w:val="0"/>
              <w:autoSpaceDN w:val="0"/>
              <w:adjustRightInd w:val="0"/>
              <w:rPr>
                <w:rFonts w:ascii="Arial" w:hAnsi="Arial" w:cs="Arial"/>
                <w:noProof/>
                <w:sz w:val="22"/>
                <w:szCs w:val="22"/>
              </w:rPr>
            </w:pPr>
            <w:r w:rsidRPr="00547FC5">
              <w:rPr>
                <w:rFonts w:ascii="Arial" w:hAnsi="Arial" w:cs="Arial"/>
                <w:noProof/>
                <w:sz w:val="22"/>
                <w:szCs w:val="22"/>
              </w:rPr>
              <w:t>Preteach</w:t>
            </w:r>
            <w:r>
              <w:rPr>
                <w:rFonts w:ascii="Arial" w:hAnsi="Arial" w:cs="Arial"/>
                <w:noProof/>
                <w:sz w:val="22"/>
                <w:szCs w:val="22"/>
              </w:rPr>
              <w:t xml:space="preserve">, </w:t>
            </w:r>
            <w:r w:rsidRPr="00547FC5">
              <w:rPr>
                <w:rFonts w:ascii="Arial" w:hAnsi="Arial" w:cs="Arial"/>
                <w:noProof/>
                <w:sz w:val="22"/>
                <w:szCs w:val="22"/>
              </w:rPr>
              <w:t>L2  p. 141; Progress Monitoring, pp. 21, 35 </w:t>
            </w:r>
          </w:p>
          <w:p w14:paraId="014957CA" w14:textId="3850B64C" w:rsidR="00DD3C84" w:rsidRPr="00732155" w:rsidRDefault="202A1BC4" w:rsidP="00DD3C84">
            <w:pPr>
              <w:autoSpaceDE w:val="0"/>
              <w:autoSpaceDN w:val="0"/>
              <w:adjustRightInd w:val="0"/>
              <w:rPr>
                <w:rFonts w:ascii="Arial" w:hAnsi="Arial" w:cs="Arial"/>
                <w:noProof/>
                <w:sz w:val="22"/>
                <w:szCs w:val="22"/>
              </w:rPr>
            </w:pPr>
            <w:r w:rsidRPr="36C48553">
              <w:rPr>
                <w:rFonts w:ascii="Arial" w:hAnsi="Arial" w:cs="Arial"/>
                <w:noProof/>
                <w:sz w:val="22"/>
                <w:szCs w:val="22"/>
              </w:rPr>
              <w:t>Reteach, L5 (Week</w:t>
            </w:r>
            <w:r w:rsidR="42693AEF" w:rsidRPr="36C48553">
              <w:rPr>
                <w:rFonts w:ascii="Arial" w:hAnsi="Arial" w:cs="Arial"/>
                <w:noProof/>
                <w:sz w:val="22"/>
                <w:szCs w:val="22"/>
              </w:rPr>
              <w:t>s</w:t>
            </w:r>
            <w:r w:rsidRPr="36C48553">
              <w:rPr>
                <w:rFonts w:ascii="Arial" w:hAnsi="Arial" w:cs="Arial"/>
                <w:noProof/>
                <w:sz w:val="22"/>
                <w:szCs w:val="22"/>
              </w:rPr>
              <w:t xml:space="preserve"> 1-2 &amp; 4-5 of </w:t>
            </w:r>
            <w:r w:rsidR="4C597236" w:rsidRPr="36C48553">
              <w:rPr>
                <w:rFonts w:ascii="Arial" w:hAnsi="Arial" w:cs="Arial"/>
                <w:noProof/>
                <w:sz w:val="22"/>
                <w:szCs w:val="22"/>
              </w:rPr>
              <w:t>e</w:t>
            </w:r>
            <w:r w:rsidRPr="36C48553">
              <w:rPr>
                <w:rFonts w:ascii="Arial" w:hAnsi="Arial" w:cs="Arial"/>
                <w:noProof/>
                <w:sz w:val="22"/>
                <w:szCs w:val="22"/>
              </w:rPr>
              <w:t xml:space="preserve">ach </w:t>
            </w:r>
            <w:r w:rsidR="178912B7" w:rsidRPr="36C48553">
              <w:rPr>
                <w:rFonts w:ascii="Arial" w:hAnsi="Arial" w:cs="Arial"/>
                <w:noProof/>
                <w:sz w:val="22"/>
                <w:szCs w:val="22"/>
              </w:rPr>
              <w:t>u</w:t>
            </w:r>
            <w:r w:rsidRPr="36C48553">
              <w:rPr>
                <w:rFonts w:ascii="Arial" w:hAnsi="Arial" w:cs="Arial"/>
                <w:noProof/>
                <w:sz w:val="22"/>
                <w:szCs w:val="22"/>
              </w:rPr>
              <w:t>nit) pp. 146, 148, 150, 152, 154, 156, 158, 160, 162, 164, 166, 168 </w:t>
            </w:r>
          </w:p>
          <w:p w14:paraId="784649CA" w14:textId="05FBF88C" w:rsidR="54B7739A" w:rsidRDefault="54B7739A" w:rsidP="39B2FE19">
            <w:pPr>
              <w:rPr>
                <w:rFonts w:ascii="Arial" w:hAnsi="Arial" w:cs="Arial"/>
                <w:noProof/>
                <w:sz w:val="22"/>
                <w:szCs w:val="22"/>
              </w:rPr>
            </w:pPr>
            <w:r w:rsidRPr="39B2FE19">
              <w:rPr>
                <w:rFonts w:ascii="Arial" w:hAnsi="Arial" w:cs="Arial"/>
                <w:noProof/>
                <w:sz w:val="22"/>
                <w:szCs w:val="22"/>
              </w:rPr>
              <w:t>p. 143, Literature Supports for Multilingual Learners</w:t>
            </w:r>
          </w:p>
          <w:p w14:paraId="2206FB8E" w14:textId="77777777" w:rsidR="00DD3C84" w:rsidRDefault="00DD3C84" w:rsidP="00081543">
            <w:pPr>
              <w:autoSpaceDE w:val="0"/>
              <w:autoSpaceDN w:val="0"/>
              <w:adjustRightInd w:val="0"/>
              <w:rPr>
                <w:rFonts w:ascii="Arial" w:hAnsi="Arial" w:cs="Arial"/>
                <w:noProof/>
                <w:sz w:val="22"/>
                <w:szCs w:val="22"/>
              </w:rPr>
            </w:pPr>
          </w:p>
          <w:p w14:paraId="4F3D950D" w14:textId="3C7E6D80" w:rsidR="003C63FA" w:rsidRDefault="17EFB7B9" w:rsidP="0066392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0EC30F66" w:rsidRPr="36C48553">
              <w:rPr>
                <w:rFonts w:ascii="Arial" w:hAnsi="Arial" w:cs="Arial"/>
                <w:b/>
                <w:bCs/>
                <w:sz w:val="22"/>
                <w:szCs w:val="22"/>
              </w:rPr>
              <w:t>,</w:t>
            </w:r>
            <w:r w:rsidR="003C63FA" w:rsidRPr="36C48553">
              <w:rPr>
                <w:rFonts w:ascii="Arial" w:hAnsi="Arial" w:cs="Arial"/>
                <w:b/>
                <w:bCs/>
                <w:sz w:val="22"/>
                <w:szCs w:val="22"/>
              </w:rPr>
              <w:t xml:space="preserve"> </w:t>
            </w:r>
            <w:r w:rsidR="00C52B64">
              <w:rPr>
                <w:rFonts w:ascii="Arial" w:hAnsi="Arial" w:cs="Arial"/>
                <w:noProof/>
                <w:sz w:val="22"/>
                <w:szCs w:val="22"/>
              </w:rPr>
              <w:t>Multilingual Learners Throughout, pp. 27</w:t>
            </w:r>
            <w:r w:rsidR="00FA4CE9">
              <w:rPr>
                <w:rFonts w:ascii="Arial" w:hAnsi="Arial" w:cs="Arial"/>
                <w:noProof/>
                <w:sz w:val="22"/>
                <w:szCs w:val="22"/>
              </w:rPr>
              <w:t>, 82</w:t>
            </w:r>
          </w:p>
          <w:p w14:paraId="65A7E52C" w14:textId="4C4A79B5" w:rsidR="00C52B64" w:rsidRDefault="00C52B64" w:rsidP="00663929">
            <w:pPr>
              <w:autoSpaceDE w:val="0"/>
              <w:autoSpaceDN w:val="0"/>
              <w:adjustRightInd w:val="0"/>
              <w:rPr>
                <w:rFonts w:ascii="Arial" w:hAnsi="Arial" w:cs="Arial"/>
                <w:noProof/>
                <w:sz w:val="22"/>
                <w:szCs w:val="22"/>
              </w:rPr>
            </w:pPr>
            <w:r>
              <w:rPr>
                <w:rFonts w:ascii="Arial" w:hAnsi="Arial" w:cs="Arial"/>
                <w:noProof/>
                <w:sz w:val="22"/>
                <w:szCs w:val="22"/>
              </w:rPr>
              <w:t xml:space="preserve">Support Throughout, pp. 25, 35, </w:t>
            </w:r>
            <w:r w:rsidR="00FA4CE9">
              <w:rPr>
                <w:rFonts w:ascii="Arial" w:hAnsi="Arial" w:cs="Arial"/>
                <w:noProof/>
                <w:sz w:val="22"/>
                <w:szCs w:val="22"/>
              </w:rPr>
              <w:t>106, 109</w:t>
            </w:r>
          </w:p>
          <w:p w14:paraId="04E196F6" w14:textId="1CC28969" w:rsidR="00C52B64" w:rsidRDefault="00C52B64" w:rsidP="00663929">
            <w:pPr>
              <w:autoSpaceDE w:val="0"/>
              <w:autoSpaceDN w:val="0"/>
              <w:adjustRightInd w:val="0"/>
              <w:rPr>
                <w:rFonts w:ascii="Arial" w:hAnsi="Arial" w:cs="Arial"/>
                <w:noProof/>
                <w:sz w:val="22"/>
                <w:szCs w:val="22"/>
              </w:rPr>
            </w:pPr>
            <w:r>
              <w:rPr>
                <w:rFonts w:ascii="Arial" w:hAnsi="Arial" w:cs="Arial"/>
                <w:noProof/>
                <w:sz w:val="22"/>
                <w:szCs w:val="22"/>
              </w:rPr>
              <w:t>RW Later, pp. 33, 45</w:t>
            </w:r>
          </w:p>
          <w:p w14:paraId="28559AD8" w14:textId="1EC24B54" w:rsidR="18B4DA79" w:rsidRDefault="04F1A012" w:rsidP="525B797F">
            <w:pPr>
              <w:rPr>
                <w:rFonts w:ascii="Arial" w:hAnsi="Arial" w:cs="Arial"/>
                <w:noProof/>
                <w:sz w:val="22"/>
                <w:szCs w:val="22"/>
              </w:rPr>
            </w:pPr>
            <w:r w:rsidRPr="7EC607B5">
              <w:rPr>
                <w:rFonts w:ascii="Arial" w:hAnsi="Arial" w:cs="Arial"/>
                <w:noProof/>
                <w:sz w:val="22"/>
                <w:szCs w:val="22"/>
              </w:rPr>
              <w:t xml:space="preserve">RW Prestroke pp. </w:t>
            </w:r>
            <w:r w:rsidR="35EF7845" w:rsidRPr="7EC607B5">
              <w:rPr>
                <w:rFonts w:ascii="Arial" w:hAnsi="Arial" w:cs="Arial"/>
                <w:noProof/>
                <w:sz w:val="22"/>
                <w:szCs w:val="22"/>
              </w:rPr>
              <w:t xml:space="preserve">163, </w:t>
            </w:r>
            <w:r w:rsidR="23BA8962" w:rsidRPr="7EC607B5">
              <w:rPr>
                <w:rFonts w:ascii="Arial" w:hAnsi="Arial" w:cs="Arial"/>
                <w:noProof/>
                <w:sz w:val="22"/>
                <w:szCs w:val="22"/>
              </w:rPr>
              <w:t xml:space="preserve">255, </w:t>
            </w:r>
            <w:r w:rsidR="2B90697A" w:rsidRPr="7EC607B5">
              <w:rPr>
                <w:rFonts w:ascii="Arial" w:hAnsi="Arial" w:cs="Arial"/>
                <w:noProof/>
                <w:sz w:val="22"/>
                <w:szCs w:val="22"/>
              </w:rPr>
              <w:t>275</w:t>
            </w:r>
          </w:p>
          <w:p w14:paraId="251533B1" w14:textId="77777777" w:rsidR="00212E95" w:rsidRPr="00547FC5" w:rsidRDefault="00212E95" w:rsidP="00212E95">
            <w:pPr>
              <w:autoSpaceDE w:val="0"/>
              <w:autoSpaceDN w:val="0"/>
              <w:adjustRightInd w:val="0"/>
              <w:rPr>
                <w:rFonts w:ascii="Arial" w:hAnsi="Arial" w:cs="Arial"/>
                <w:noProof/>
                <w:sz w:val="22"/>
                <w:szCs w:val="22"/>
              </w:rPr>
            </w:pPr>
            <w:r w:rsidRPr="00547FC5">
              <w:rPr>
                <w:rFonts w:ascii="Arial" w:hAnsi="Arial" w:cs="Arial"/>
                <w:noProof/>
                <w:sz w:val="22"/>
                <w:szCs w:val="22"/>
              </w:rPr>
              <w:t>Small-Group Strategies: Preteach and Reteach,  </w:t>
            </w:r>
          </w:p>
          <w:p w14:paraId="396CCE6A" w14:textId="77777777" w:rsidR="00212E95" w:rsidRPr="00547FC5" w:rsidRDefault="00212E95" w:rsidP="00212E95">
            <w:pPr>
              <w:autoSpaceDE w:val="0"/>
              <w:autoSpaceDN w:val="0"/>
              <w:adjustRightInd w:val="0"/>
              <w:rPr>
                <w:rFonts w:ascii="Arial" w:hAnsi="Arial" w:cs="Arial"/>
                <w:noProof/>
                <w:sz w:val="22"/>
                <w:szCs w:val="22"/>
              </w:rPr>
            </w:pPr>
            <w:r w:rsidRPr="00547FC5">
              <w:rPr>
                <w:rFonts w:ascii="Arial" w:hAnsi="Arial" w:cs="Arial"/>
                <w:noProof/>
                <w:sz w:val="22"/>
                <w:szCs w:val="22"/>
              </w:rPr>
              <w:t>pp. 411, 413, 415, 416, 422, 426 </w:t>
            </w:r>
          </w:p>
          <w:p w14:paraId="51979AE6" w14:textId="5EE0DD71" w:rsidR="00AF424D" w:rsidRPr="00006D44" w:rsidRDefault="00AF424D" w:rsidP="009D3608">
            <w:pPr>
              <w:rPr>
                <w:rFonts w:ascii="Arial" w:hAnsi="Arial" w:cs="Arial"/>
                <w:noProof/>
                <w:sz w:val="22"/>
                <w:szCs w:val="22"/>
              </w:rPr>
            </w:pPr>
          </w:p>
        </w:tc>
        <w:tc>
          <w:tcPr>
            <w:tcW w:w="1123" w:type="dxa"/>
            <w:shd w:val="clear" w:color="auto" w:fill="F2F2F2" w:themeFill="background1" w:themeFillShade="F2"/>
          </w:tcPr>
          <w:p w14:paraId="401E51EE" w14:textId="7A16315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639F246" w14:textId="406FE73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581046F6" w14:textId="200618B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7C98459" w14:textId="77777777" w:rsidTr="7EC607B5">
        <w:trPr>
          <w:cantSplit/>
        </w:trPr>
        <w:tc>
          <w:tcPr>
            <w:tcW w:w="1250" w:type="dxa"/>
          </w:tcPr>
          <w:p w14:paraId="4DD6236F" w14:textId="0BEB79A2"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2.12g</w:t>
            </w:r>
          </w:p>
        </w:tc>
        <w:tc>
          <w:tcPr>
            <w:tcW w:w="3961" w:type="dxa"/>
          </w:tcPr>
          <w:p w14:paraId="6F890161"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2B1A479F" w14:textId="02496818"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Students, and student(s) and teachers, to engage in collaborative conversations and discussions.</w:t>
            </w:r>
          </w:p>
        </w:tc>
        <w:tc>
          <w:tcPr>
            <w:tcW w:w="3377" w:type="dxa"/>
          </w:tcPr>
          <w:p w14:paraId="0E0D6385" w14:textId="737B7829" w:rsidR="008951CE" w:rsidRDefault="008951CE"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0F82D9D8" w:rsidRPr="36C48553">
              <w:rPr>
                <w:rFonts w:ascii="Arial" w:hAnsi="Arial" w:cs="Arial"/>
                <w:b/>
                <w:bCs/>
                <w:sz w:val="22"/>
                <w:szCs w:val="22"/>
              </w:rPr>
              <w:t>,</w:t>
            </w:r>
            <w:r w:rsidRPr="36C48553">
              <w:rPr>
                <w:rFonts w:ascii="Arial" w:hAnsi="Arial" w:cs="Arial"/>
                <w:b/>
                <w:bCs/>
                <w:sz w:val="22"/>
                <w:szCs w:val="22"/>
              </w:rPr>
              <w:t xml:space="preserve"> </w:t>
            </w:r>
            <w:r w:rsidRPr="00132036">
              <w:rPr>
                <w:rFonts w:ascii="Arial" w:hAnsi="Arial" w:cs="Arial"/>
                <w:noProof/>
                <w:sz w:val="22"/>
                <w:szCs w:val="22"/>
              </w:rPr>
              <w:t xml:space="preserve">pp. </w:t>
            </w:r>
            <w:r>
              <w:rPr>
                <w:rFonts w:ascii="Arial" w:hAnsi="Arial" w:cs="Arial"/>
                <w:noProof/>
                <w:sz w:val="22"/>
                <w:szCs w:val="22"/>
              </w:rPr>
              <w:t>12-13, Unit Overview</w:t>
            </w:r>
          </w:p>
          <w:p w14:paraId="7744D9C0" w14:textId="54465D96" w:rsidR="008951CE" w:rsidRDefault="008951CE" w:rsidP="008951CE">
            <w:pPr>
              <w:autoSpaceDE w:val="0"/>
              <w:autoSpaceDN w:val="0"/>
              <w:adjustRightInd w:val="0"/>
              <w:rPr>
                <w:rFonts w:ascii="Arial" w:hAnsi="Arial" w:cs="Arial"/>
                <w:noProof/>
                <w:sz w:val="22"/>
                <w:szCs w:val="22"/>
              </w:rPr>
            </w:pPr>
            <w:r>
              <w:rPr>
                <w:rFonts w:ascii="Arial" w:hAnsi="Arial" w:cs="Arial"/>
                <w:noProof/>
                <w:sz w:val="22"/>
                <w:szCs w:val="22"/>
              </w:rPr>
              <w:t xml:space="preserve">pp. 140-141, </w:t>
            </w:r>
            <w:r w:rsidRPr="00FF2712">
              <w:rPr>
                <w:rFonts w:ascii="Arial" w:hAnsi="Arial" w:cs="Arial"/>
                <w:noProof/>
                <w:sz w:val="22"/>
                <w:szCs w:val="22"/>
              </w:rPr>
              <w:t>Read Aloud Routine</w:t>
            </w:r>
          </w:p>
          <w:p w14:paraId="5CE18D42" w14:textId="2F2B42AB" w:rsidR="008951CE" w:rsidRDefault="7EE7AF77" w:rsidP="36C48553">
            <w:pPr>
              <w:autoSpaceDE w:val="0"/>
              <w:autoSpaceDN w:val="0"/>
              <w:adjustRightInd w:val="0"/>
              <w:rPr>
                <w:rFonts w:ascii="Arial" w:hAnsi="Arial" w:cs="Arial"/>
                <w:noProof/>
                <w:sz w:val="22"/>
                <w:szCs w:val="22"/>
              </w:rPr>
            </w:pPr>
            <w:r w:rsidRPr="36C48553">
              <w:rPr>
                <w:rFonts w:ascii="Arial" w:hAnsi="Arial" w:cs="Arial"/>
                <w:noProof/>
                <w:sz w:val="22"/>
                <w:szCs w:val="22"/>
              </w:rPr>
              <w:t>Collaborative Conversations</w:t>
            </w:r>
            <w:r w:rsidR="008951CE">
              <w:rPr>
                <w:rFonts w:ascii="Arial" w:hAnsi="Arial" w:cs="Arial"/>
                <w:noProof/>
                <w:sz w:val="22"/>
                <w:szCs w:val="22"/>
              </w:rPr>
              <w:t xml:space="preserve"> Throughout, </w:t>
            </w:r>
          </w:p>
          <w:p w14:paraId="2762999B" w14:textId="5CC8855A" w:rsidR="008951CE" w:rsidRDefault="008951CE" w:rsidP="008951CE">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21, 35, 49, 77, 107, 125</w:t>
            </w:r>
          </w:p>
          <w:p w14:paraId="364893D6" w14:textId="77777777" w:rsidR="00EC07A8" w:rsidRDefault="00EC07A8" w:rsidP="00EC07A8">
            <w:pPr>
              <w:autoSpaceDE w:val="0"/>
              <w:autoSpaceDN w:val="0"/>
              <w:adjustRightInd w:val="0"/>
              <w:rPr>
                <w:rFonts w:ascii="Arial" w:hAnsi="Arial" w:cs="Arial"/>
                <w:noProof/>
                <w:sz w:val="22"/>
                <w:szCs w:val="22"/>
              </w:rPr>
            </w:pPr>
          </w:p>
          <w:p w14:paraId="2A3A60A0" w14:textId="56377C27" w:rsidR="00740F0A" w:rsidRPr="00132036" w:rsidRDefault="00740F0A" w:rsidP="00EC07A8">
            <w:pPr>
              <w:autoSpaceDE w:val="0"/>
              <w:autoSpaceDN w:val="0"/>
              <w:adjustRightInd w:val="0"/>
              <w:rPr>
                <w:rFonts w:ascii="Arial" w:hAnsi="Arial" w:cs="Arial"/>
                <w:noProof/>
                <w:sz w:val="22"/>
                <w:szCs w:val="22"/>
              </w:rPr>
            </w:pPr>
            <w:r w:rsidRPr="39B2FE19">
              <w:rPr>
                <w:rFonts w:ascii="Arial" w:hAnsi="Arial" w:cs="Arial"/>
                <w:b/>
                <w:sz w:val="22"/>
                <w:szCs w:val="22"/>
              </w:rPr>
              <w:t xml:space="preserve">LLTG </w:t>
            </w:r>
            <w:r>
              <w:rPr>
                <w:rFonts w:ascii="Arial" w:hAnsi="Arial" w:cs="Arial"/>
                <w:noProof/>
                <w:sz w:val="22"/>
                <w:szCs w:val="22"/>
              </w:rPr>
              <w:t xml:space="preserve">Extension Throughout, pp. 45, 64, 158, 176, </w:t>
            </w:r>
            <w:r w:rsidR="416C5D20" w:rsidRPr="5BCF78D7">
              <w:rPr>
                <w:rFonts w:ascii="Arial" w:hAnsi="Arial" w:cs="Arial"/>
                <w:noProof/>
                <w:sz w:val="22"/>
                <w:szCs w:val="22"/>
              </w:rPr>
              <w:t xml:space="preserve">219, </w:t>
            </w:r>
            <w:r w:rsidRPr="5BCF78D7">
              <w:rPr>
                <w:rFonts w:ascii="Arial" w:hAnsi="Arial" w:cs="Arial"/>
                <w:noProof/>
                <w:sz w:val="22"/>
                <w:szCs w:val="22"/>
              </w:rPr>
              <w:t>230</w:t>
            </w:r>
            <w:r w:rsidR="130B9B7A" w:rsidRPr="5BCF78D7">
              <w:rPr>
                <w:rFonts w:ascii="Arial" w:hAnsi="Arial" w:cs="Arial"/>
                <w:noProof/>
                <w:sz w:val="22"/>
                <w:szCs w:val="22"/>
              </w:rPr>
              <w:t>, 417</w:t>
            </w:r>
          </w:p>
        </w:tc>
        <w:tc>
          <w:tcPr>
            <w:tcW w:w="1123" w:type="dxa"/>
            <w:shd w:val="clear" w:color="auto" w:fill="F2F2F2" w:themeFill="background1" w:themeFillShade="F2"/>
          </w:tcPr>
          <w:p w14:paraId="1C99A701" w14:textId="24EE5E3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DA892C6" w14:textId="67A095D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5713A5B9" w14:textId="16A0D4E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CC135B2" w14:textId="77777777" w:rsidTr="7EC607B5">
        <w:trPr>
          <w:cantSplit/>
        </w:trPr>
        <w:tc>
          <w:tcPr>
            <w:tcW w:w="1250" w:type="dxa"/>
          </w:tcPr>
          <w:p w14:paraId="351FE05F" w14:textId="23AB6E45"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2.12h</w:t>
            </w:r>
          </w:p>
        </w:tc>
        <w:tc>
          <w:tcPr>
            <w:tcW w:w="3961" w:type="dxa"/>
          </w:tcPr>
          <w:p w14:paraId="6D82EF00" w14:textId="1D82D8AC"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22EF73A8" w14:textId="4F692F28"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Connecting instruction of learning foundations across the strands in the CA PTKLF FLD subdomain.</w:t>
            </w:r>
          </w:p>
        </w:tc>
        <w:tc>
          <w:tcPr>
            <w:tcW w:w="3377" w:type="dxa"/>
          </w:tcPr>
          <w:p w14:paraId="2AA69343" w14:textId="0B6E4B91" w:rsidR="00EC07A8" w:rsidRDefault="00663929"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41CAA067" w:rsidRPr="36C48553">
              <w:rPr>
                <w:rFonts w:ascii="Arial" w:hAnsi="Arial" w:cs="Arial"/>
                <w:b/>
                <w:bCs/>
                <w:sz w:val="22"/>
                <w:szCs w:val="22"/>
              </w:rPr>
              <w:t>,</w:t>
            </w:r>
            <w:r w:rsidR="74E9CDF2" w:rsidRPr="36C48553">
              <w:rPr>
                <w:rFonts w:ascii="Arial" w:hAnsi="Arial" w:cs="Arial"/>
                <w:b/>
                <w:bCs/>
                <w:sz w:val="22"/>
                <w:szCs w:val="22"/>
              </w:rPr>
              <w:t xml:space="preserve"> </w:t>
            </w:r>
            <w:r w:rsidRPr="0536C98B">
              <w:rPr>
                <w:rFonts w:ascii="Arial" w:hAnsi="Arial" w:cs="Arial"/>
                <w:noProof/>
                <w:sz w:val="22"/>
                <w:szCs w:val="22"/>
              </w:rPr>
              <w:t>p</w:t>
            </w:r>
            <w:r w:rsidR="36620B78" w:rsidRPr="0536C98B">
              <w:rPr>
                <w:rFonts w:ascii="Arial" w:hAnsi="Arial" w:cs="Arial"/>
                <w:noProof/>
                <w:sz w:val="22"/>
                <w:szCs w:val="22"/>
              </w:rPr>
              <w:t>p</w:t>
            </w:r>
            <w:r w:rsidRPr="00132036">
              <w:rPr>
                <w:rFonts w:ascii="Arial" w:hAnsi="Arial" w:cs="Arial"/>
                <w:noProof/>
                <w:sz w:val="22"/>
                <w:szCs w:val="22"/>
              </w:rPr>
              <w:t xml:space="preserve">. </w:t>
            </w:r>
            <w:r w:rsidR="00E02971">
              <w:rPr>
                <w:rFonts w:ascii="Arial" w:hAnsi="Arial" w:cs="Arial"/>
                <w:noProof/>
                <w:sz w:val="22"/>
                <w:szCs w:val="22"/>
              </w:rPr>
              <w:t>4</w:t>
            </w:r>
            <w:r w:rsidR="64851B72" w:rsidRPr="0536C98B">
              <w:rPr>
                <w:rFonts w:ascii="Arial" w:hAnsi="Arial" w:cs="Arial"/>
                <w:noProof/>
                <w:sz w:val="22"/>
                <w:szCs w:val="22"/>
              </w:rPr>
              <w:t>-</w:t>
            </w:r>
            <w:r w:rsidR="4FF4D7EE" w:rsidRPr="36C48553">
              <w:rPr>
                <w:rFonts w:ascii="Arial" w:hAnsi="Arial" w:cs="Arial"/>
                <w:noProof/>
                <w:sz w:val="22"/>
                <w:szCs w:val="22"/>
              </w:rPr>
              <w:t>7</w:t>
            </w:r>
            <w:r w:rsidR="00E02971">
              <w:rPr>
                <w:rFonts w:ascii="Arial" w:hAnsi="Arial" w:cs="Arial"/>
                <w:noProof/>
                <w:sz w:val="22"/>
                <w:szCs w:val="22"/>
              </w:rPr>
              <w:t xml:space="preserve">, </w:t>
            </w:r>
            <w:r w:rsidR="00E02971" w:rsidRPr="00E02971">
              <w:rPr>
                <w:rFonts w:ascii="Arial" w:hAnsi="Arial" w:cs="Arial"/>
                <w:noProof/>
                <w:sz w:val="22"/>
                <w:szCs w:val="22"/>
              </w:rPr>
              <w:t>This is Letters &amp; Literacy</w:t>
            </w:r>
            <w:r w:rsidR="0A76F1CB" w:rsidRPr="36C48553">
              <w:rPr>
                <w:rFonts w:ascii="Arial" w:hAnsi="Arial" w:cs="Arial"/>
                <w:noProof/>
                <w:sz w:val="22"/>
                <w:szCs w:val="22"/>
              </w:rPr>
              <w:t>™</w:t>
            </w:r>
            <w:r w:rsidR="00E02971" w:rsidRPr="00E02971">
              <w:rPr>
                <w:rFonts w:ascii="Arial" w:hAnsi="Arial" w:cs="Arial"/>
                <w:noProof/>
                <w:sz w:val="22"/>
                <w:szCs w:val="22"/>
              </w:rPr>
              <w:t xml:space="preserve"> California</w:t>
            </w:r>
          </w:p>
          <w:p w14:paraId="5E1C01F3" w14:textId="535C1160" w:rsidR="00EC07A8" w:rsidRDefault="00E02971" w:rsidP="39B2FE19">
            <w:pPr>
              <w:autoSpaceDE w:val="0"/>
              <w:autoSpaceDN w:val="0"/>
              <w:adjustRightInd w:val="0"/>
              <w:rPr>
                <w:rFonts w:ascii="Arial" w:hAnsi="Arial" w:cs="Arial"/>
                <w:noProof/>
                <w:sz w:val="22"/>
                <w:szCs w:val="22"/>
              </w:rPr>
            </w:pPr>
            <w:r w:rsidRPr="0536C98B">
              <w:rPr>
                <w:rFonts w:ascii="Arial" w:hAnsi="Arial" w:cs="Arial"/>
                <w:noProof/>
                <w:sz w:val="22"/>
                <w:szCs w:val="22"/>
              </w:rPr>
              <w:t>pp.</w:t>
            </w:r>
            <w:r>
              <w:rPr>
                <w:rFonts w:ascii="Arial" w:hAnsi="Arial" w:cs="Arial"/>
                <w:noProof/>
                <w:sz w:val="22"/>
                <w:szCs w:val="22"/>
              </w:rPr>
              <w:t xml:space="preserve"> 6-7, </w:t>
            </w:r>
            <w:r w:rsidRPr="001C4671">
              <w:rPr>
                <w:rFonts w:ascii="Arial" w:hAnsi="Arial" w:cs="Arial"/>
                <w:noProof/>
                <w:sz w:val="22"/>
                <w:szCs w:val="22"/>
              </w:rPr>
              <w:t>Essential Knowledge, Learning, and Skills Foundations</w:t>
            </w:r>
          </w:p>
          <w:p w14:paraId="0FE3AF4D" w14:textId="5AC67972" w:rsidR="00EC07A8" w:rsidRDefault="58DC5369" w:rsidP="00EC07A8">
            <w:pPr>
              <w:autoSpaceDE w:val="0"/>
              <w:autoSpaceDN w:val="0"/>
              <w:adjustRightInd w:val="0"/>
              <w:rPr>
                <w:rFonts w:ascii="Arial" w:hAnsi="Arial" w:cs="Arial"/>
                <w:noProof/>
                <w:sz w:val="22"/>
                <w:szCs w:val="22"/>
              </w:rPr>
            </w:pPr>
            <w:r w:rsidRPr="0536C98B">
              <w:rPr>
                <w:rFonts w:ascii="Arial" w:eastAsia="Arial" w:hAnsi="Arial" w:cs="Arial"/>
                <w:noProof/>
                <w:sz w:val="22"/>
                <w:szCs w:val="22"/>
              </w:rPr>
              <w:t>pp. 12-13, Unit Overview</w:t>
            </w:r>
          </w:p>
          <w:p w14:paraId="7675F19C" w14:textId="48A59FE1" w:rsidR="31762F2C" w:rsidRDefault="31762F2C" w:rsidP="0536C98B">
            <w:pPr>
              <w:rPr>
                <w:rFonts w:ascii="Arial" w:hAnsi="Arial" w:cs="Arial"/>
                <w:noProof/>
                <w:sz w:val="22"/>
                <w:szCs w:val="22"/>
              </w:rPr>
            </w:pPr>
            <w:r w:rsidRPr="7DFCB3F7">
              <w:rPr>
                <w:rFonts w:ascii="Arial" w:hAnsi="Arial" w:cs="Arial"/>
                <w:noProof/>
                <w:sz w:val="22"/>
                <w:szCs w:val="22"/>
              </w:rPr>
              <w:t>Unit Openers</w:t>
            </w:r>
            <w:r w:rsidR="73B5A1CA" w:rsidRPr="7DFCB3F7">
              <w:rPr>
                <w:rFonts w:ascii="Arial" w:hAnsi="Arial" w:cs="Arial"/>
                <w:noProof/>
                <w:sz w:val="22"/>
                <w:szCs w:val="22"/>
              </w:rPr>
              <w:t xml:space="preserve"> </w:t>
            </w:r>
            <w:r w:rsidR="73B5A1CA" w:rsidRPr="7DFCB3F7">
              <w:rPr>
                <w:rFonts w:ascii="Arial" w:eastAsia="Arial" w:hAnsi="Arial" w:cs="Arial"/>
                <w:noProof/>
                <w:sz w:val="22"/>
                <w:szCs w:val="22"/>
              </w:rPr>
              <w:t>Throughout, pp. 20-21, 34-35, 48-49, 76-77, 106-107, 124-125</w:t>
            </w:r>
          </w:p>
          <w:p w14:paraId="16862FD4" w14:textId="3E4BD2AC" w:rsidR="7DFCB3F7" w:rsidRDefault="7DFCB3F7" w:rsidP="7DFCB3F7">
            <w:pPr>
              <w:rPr>
                <w:rFonts w:ascii="Arial" w:eastAsia="Arial" w:hAnsi="Arial" w:cs="Arial"/>
                <w:noProof/>
                <w:sz w:val="22"/>
                <w:szCs w:val="22"/>
              </w:rPr>
            </w:pPr>
          </w:p>
          <w:p w14:paraId="2E4A02CD" w14:textId="12CBAD68" w:rsidR="072CFFDC" w:rsidRDefault="13560614" w:rsidP="4958DD04">
            <w:pPr>
              <w:rPr>
                <w:rFonts w:ascii="Arial" w:eastAsia="Arial" w:hAnsi="Arial" w:cs="Arial"/>
                <w:b/>
                <w:bCs/>
                <w:noProof/>
                <w:sz w:val="22"/>
                <w:szCs w:val="22"/>
              </w:rPr>
            </w:pPr>
            <w:r w:rsidRPr="4958DD04">
              <w:rPr>
                <w:rFonts w:ascii="Arial" w:eastAsia="Arial" w:hAnsi="Arial" w:cs="Arial"/>
                <w:b/>
                <w:bCs/>
                <w:noProof/>
                <w:sz w:val="22"/>
                <w:szCs w:val="22"/>
              </w:rPr>
              <w:t>CALTG aligned to LLTG</w:t>
            </w:r>
          </w:p>
          <w:p w14:paraId="37B10FB3" w14:textId="39AA6E9A" w:rsidR="6732CE2F" w:rsidRDefault="4C0F7402" w:rsidP="432324E7">
            <w:pPr>
              <w:spacing w:line="259" w:lineRule="auto"/>
              <w:rPr>
                <w:rFonts w:ascii="Arial" w:eastAsia="Arial" w:hAnsi="Arial" w:cs="Arial"/>
                <w:b/>
                <w:bCs/>
                <w:noProof/>
                <w:sz w:val="22"/>
                <w:szCs w:val="22"/>
              </w:rPr>
            </w:pPr>
            <w:r w:rsidRPr="432324E7">
              <w:rPr>
                <w:rFonts w:ascii="Arial" w:eastAsia="Arial" w:hAnsi="Arial" w:cs="Arial"/>
                <w:b/>
                <w:bCs/>
                <w:noProof/>
                <w:sz w:val="22"/>
                <w:szCs w:val="22"/>
              </w:rPr>
              <w:t>Alphabet</w:t>
            </w:r>
            <w:r w:rsidR="66315537" w:rsidRPr="432324E7">
              <w:rPr>
                <w:rFonts w:ascii="Arial" w:eastAsia="Arial" w:hAnsi="Arial" w:cs="Arial"/>
                <w:b/>
                <w:bCs/>
                <w:noProof/>
                <w:sz w:val="22"/>
                <w:szCs w:val="22"/>
              </w:rPr>
              <w:t xml:space="preserve"> Connection</w:t>
            </w:r>
          </w:p>
          <w:p w14:paraId="5B147204" w14:textId="7239740F" w:rsidR="00AA5EB7" w:rsidRDefault="002C9FBB" w:rsidP="36C48553">
            <w:pPr>
              <w:rPr>
                <w:rFonts w:ascii="Arial" w:eastAsia="Arial" w:hAnsi="Arial" w:cs="Arial"/>
                <w:noProof/>
                <w:sz w:val="22"/>
                <w:szCs w:val="22"/>
              </w:rPr>
            </w:pPr>
            <w:r w:rsidRPr="36C48553">
              <w:rPr>
                <w:rFonts w:ascii="Arial" w:eastAsia="Arial" w:hAnsi="Arial" w:cs="Arial"/>
                <w:b/>
                <w:bCs/>
                <w:noProof/>
                <w:sz w:val="22"/>
                <w:szCs w:val="22"/>
              </w:rPr>
              <w:t xml:space="preserve">CALTG </w:t>
            </w:r>
            <w:r w:rsidRPr="36C48553">
              <w:rPr>
                <w:rFonts w:ascii="Arial" w:eastAsia="Arial" w:hAnsi="Arial" w:cs="Arial"/>
                <w:noProof/>
                <w:sz w:val="22"/>
                <w:szCs w:val="22"/>
              </w:rPr>
              <w:t xml:space="preserve">pp. 22-23, Unit 1, My World, Week 1, </w:t>
            </w:r>
            <w:r w:rsidRPr="36C48553">
              <w:rPr>
                <w:rFonts w:ascii="Arial" w:eastAsia="Arial" w:hAnsi="Arial" w:cs="Arial"/>
                <w:i/>
                <w:iCs/>
                <w:noProof/>
                <w:sz w:val="22"/>
                <w:szCs w:val="22"/>
              </w:rPr>
              <w:t xml:space="preserve">Mat Man and the Great Alphabet Parade </w:t>
            </w:r>
          </w:p>
          <w:p w14:paraId="3C898AD0" w14:textId="45E244AB" w:rsidR="00AA5EB7" w:rsidRDefault="0882F1AB" w:rsidP="36C48553">
            <w:pPr>
              <w:rPr>
                <w:rFonts w:ascii="Arial" w:eastAsia="Arial" w:hAnsi="Arial" w:cs="Arial"/>
                <w:noProof/>
                <w:sz w:val="22"/>
                <w:szCs w:val="22"/>
              </w:rPr>
            </w:pPr>
            <w:r w:rsidRPr="36C48553">
              <w:rPr>
                <w:rFonts w:ascii="Arial" w:eastAsia="Arial" w:hAnsi="Arial" w:cs="Arial"/>
                <w:b/>
                <w:bCs/>
                <w:sz w:val="22"/>
                <w:szCs w:val="22"/>
              </w:rPr>
              <w:t>LLTG</w:t>
            </w:r>
            <w:r w:rsidR="23DB27F5" w:rsidRPr="36C48553">
              <w:rPr>
                <w:rFonts w:ascii="Arial" w:eastAsia="Arial" w:hAnsi="Arial" w:cs="Arial"/>
                <w:b/>
                <w:bCs/>
                <w:noProof/>
                <w:sz w:val="22"/>
                <w:szCs w:val="22"/>
              </w:rPr>
              <w:t>,</w:t>
            </w:r>
            <w:r w:rsidRPr="36C48553">
              <w:rPr>
                <w:rFonts w:ascii="Arial" w:eastAsia="Arial" w:hAnsi="Arial" w:cs="Arial"/>
                <w:b/>
                <w:bCs/>
                <w:sz w:val="22"/>
                <w:szCs w:val="22"/>
              </w:rPr>
              <w:t xml:space="preserve"> </w:t>
            </w:r>
            <w:r w:rsidRPr="4958DD04">
              <w:rPr>
                <w:rFonts w:ascii="Arial" w:eastAsia="Arial" w:hAnsi="Arial" w:cs="Arial"/>
                <w:noProof/>
                <w:sz w:val="22"/>
                <w:szCs w:val="22"/>
              </w:rPr>
              <w:t xml:space="preserve">pp. </w:t>
            </w:r>
            <w:r w:rsidR="002C9FBB" w:rsidRPr="36C48553">
              <w:rPr>
                <w:rFonts w:ascii="Arial" w:eastAsia="Arial" w:hAnsi="Arial" w:cs="Arial"/>
                <w:noProof/>
                <w:sz w:val="22"/>
                <w:szCs w:val="22"/>
              </w:rPr>
              <w:t>22</w:t>
            </w:r>
            <w:r w:rsidRPr="4958DD04">
              <w:rPr>
                <w:rFonts w:ascii="Arial" w:eastAsia="Arial" w:hAnsi="Arial" w:cs="Arial"/>
                <w:noProof/>
                <w:sz w:val="22"/>
                <w:szCs w:val="22"/>
              </w:rPr>
              <w:t xml:space="preserve">, Unit </w:t>
            </w:r>
            <w:r w:rsidR="002C9FBB" w:rsidRPr="36C48553">
              <w:rPr>
                <w:rFonts w:ascii="Arial" w:eastAsia="Arial" w:hAnsi="Arial" w:cs="Arial"/>
                <w:noProof/>
                <w:sz w:val="22"/>
                <w:szCs w:val="22"/>
              </w:rPr>
              <w:t>Overview</w:t>
            </w:r>
            <w:r w:rsidRPr="4958DD04">
              <w:rPr>
                <w:rFonts w:ascii="Arial" w:eastAsia="Arial" w:hAnsi="Arial" w:cs="Arial"/>
                <w:noProof/>
                <w:sz w:val="22"/>
                <w:szCs w:val="22"/>
              </w:rPr>
              <w:t xml:space="preserve"> </w:t>
            </w:r>
            <w:r w:rsidR="2DC587FD" w:rsidRPr="4958DD04">
              <w:rPr>
                <w:rFonts w:ascii="Arial" w:eastAsia="Arial" w:hAnsi="Arial" w:cs="Arial"/>
                <w:noProof/>
                <w:sz w:val="22"/>
                <w:szCs w:val="22"/>
              </w:rPr>
              <w:t xml:space="preserve">Week </w:t>
            </w:r>
            <w:r w:rsidR="002C9FBB" w:rsidRPr="36C48553">
              <w:rPr>
                <w:rFonts w:ascii="Arial" w:eastAsia="Arial" w:hAnsi="Arial" w:cs="Arial"/>
                <w:noProof/>
                <w:sz w:val="22"/>
                <w:szCs w:val="22"/>
              </w:rPr>
              <w:t>1</w:t>
            </w:r>
          </w:p>
          <w:p w14:paraId="157E81B0" w14:textId="023EAF44" w:rsidR="496285C4" w:rsidRDefault="2DC587FD" w:rsidP="39B2FE19">
            <w:pPr>
              <w:rPr>
                <w:rFonts w:ascii="Arial" w:eastAsia="Arial" w:hAnsi="Arial" w:cs="Arial"/>
                <w:noProof/>
                <w:sz w:val="22"/>
                <w:szCs w:val="22"/>
              </w:rPr>
            </w:pPr>
            <w:r w:rsidRPr="432324E7">
              <w:rPr>
                <w:rFonts w:ascii="Arial" w:eastAsia="Arial" w:hAnsi="Arial" w:cs="Arial"/>
                <w:b/>
                <w:bCs/>
                <w:sz w:val="22"/>
                <w:szCs w:val="22"/>
              </w:rPr>
              <w:t xml:space="preserve">Letter </w:t>
            </w:r>
            <w:r w:rsidR="14B9B596" w:rsidRPr="432324E7">
              <w:rPr>
                <w:rFonts w:ascii="Arial" w:eastAsia="Arial" w:hAnsi="Arial" w:cs="Arial"/>
                <w:b/>
                <w:bCs/>
                <w:noProof/>
                <w:sz w:val="22"/>
                <w:szCs w:val="22"/>
              </w:rPr>
              <w:t>Q</w:t>
            </w:r>
            <w:r w:rsidR="247922B1" w:rsidRPr="432324E7">
              <w:rPr>
                <w:rFonts w:ascii="Arial" w:eastAsia="Arial" w:hAnsi="Arial" w:cs="Arial"/>
                <w:b/>
                <w:bCs/>
                <w:noProof/>
                <w:sz w:val="22"/>
                <w:szCs w:val="22"/>
              </w:rPr>
              <w:t>q</w:t>
            </w:r>
            <w:r w:rsidR="14B9B596" w:rsidRPr="432324E7">
              <w:rPr>
                <w:rFonts w:ascii="Arial" w:eastAsia="Arial" w:hAnsi="Arial" w:cs="Arial"/>
                <w:b/>
                <w:bCs/>
                <w:noProof/>
                <w:sz w:val="22"/>
                <w:szCs w:val="22"/>
              </w:rPr>
              <w:t xml:space="preserve"> Connection</w:t>
            </w:r>
          </w:p>
          <w:p w14:paraId="69642357" w14:textId="777913F7" w:rsidR="0098211A" w:rsidRDefault="6827190A" w:rsidP="36C48553">
            <w:pPr>
              <w:rPr>
                <w:rFonts w:ascii="Arial" w:eastAsia="Arial" w:hAnsi="Arial" w:cs="Arial"/>
                <w:i/>
                <w:iCs/>
                <w:noProof/>
                <w:sz w:val="22"/>
                <w:szCs w:val="22"/>
              </w:rPr>
            </w:pPr>
            <w:r w:rsidRPr="36C48553">
              <w:rPr>
                <w:rFonts w:ascii="Arial" w:eastAsia="Arial" w:hAnsi="Arial" w:cs="Arial"/>
                <w:b/>
                <w:bCs/>
                <w:noProof/>
                <w:sz w:val="22"/>
                <w:szCs w:val="22"/>
              </w:rPr>
              <w:t>CALTG</w:t>
            </w:r>
            <w:r w:rsidR="51A41E24" w:rsidRPr="36C48553">
              <w:rPr>
                <w:rFonts w:ascii="Arial" w:eastAsia="Arial" w:hAnsi="Arial" w:cs="Arial"/>
                <w:b/>
                <w:bCs/>
                <w:noProof/>
                <w:sz w:val="22"/>
                <w:szCs w:val="22"/>
              </w:rPr>
              <w:t>,</w:t>
            </w:r>
            <w:r w:rsidRPr="36C48553">
              <w:rPr>
                <w:rFonts w:ascii="Arial" w:eastAsia="Arial" w:hAnsi="Arial" w:cs="Arial"/>
                <w:b/>
                <w:bCs/>
                <w:noProof/>
                <w:sz w:val="22"/>
                <w:szCs w:val="22"/>
              </w:rPr>
              <w:t xml:space="preserve"> </w:t>
            </w:r>
            <w:r w:rsidRPr="36C48553">
              <w:rPr>
                <w:rFonts w:ascii="Arial" w:eastAsia="Arial" w:hAnsi="Arial" w:cs="Arial"/>
                <w:noProof/>
                <w:sz w:val="22"/>
                <w:szCs w:val="22"/>
              </w:rPr>
              <w:t xml:space="preserve">pp. </w:t>
            </w:r>
            <w:r w:rsidR="3E782006" w:rsidRPr="36C48553">
              <w:rPr>
                <w:rFonts w:ascii="Arial" w:eastAsia="Arial" w:hAnsi="Arial" w:cs="Arial"/>
                <w:noProof/>
                <w:sz w:val="22"/>
                <w:szCs w:val="22"/>
              </w:rPr>
              <w:t>7</w:t>
            </w:r>
            <w:r w:rsidRPr="36C48553">
              <w:rPr>
                <w:rFonts w:ascii="Arial" w:eastAsia="Arial" w:hAnsi="Arial" w:cs="Arial"/>
                <w:noProof/>
                <w:sz w:val="22"/>
                <w:szCs w:val="22"/>
              </w:rPr>
              <w:t>0-</w:t>
            </w:r>
            <w:r w:rsidR="3E782006" w:rsidRPr="36C48553">
              <w:rPr>
                <w:rFonts w:ascii="Arial" w:eastAsia="Arial" w:hAnsi="Arial" w:cs="Arial"/>
                <w:noProof/>
                <w:sz w:val="22"/>
                <w:szCs w:val="22"/>
              </w:rPr>
              <w:t>7</w:t>
            </w:r>
            <w:r w:rsidRPr="36C48553">
              <w:rPr>
                <w:rFonts w:ascii="Arial" w:eastAsia="Arial" w:hAnsi="Arial" w:cs="Arial"/>
                <w:noProof/>
                <w:sz w:val="22"/>
                <w:szCs w:val="22"/>
              </w:rPr>
              <w:t xml:space="preserve">1, Unit </w:t>
            </w:r>
            <w:r w:rsidR="13376869" w:rsidRPr="36C48553">
              <w:rPr>
                <w:rFonts w:ascii="Arial" w:eastAsia="Arial" w:hAnsi="Arial" w:cs="Arial"/>
                <w:noProof/>
                <w:sz w:val="22"/>
                <w:szCs w:val="22"/>
              </w:rPr>
              <w:t>3</w:t>
            </w:r>
            <w:r w:rsidRPr="36C48553">
              <w:rPr>
                <w:rFonts w:ascii="Arial" w:eastAsia="Arial" w:hAnsi="Arial" w:cs="Arial"/>
                <w:noProof/>
                <w:sz w:val="22"/>
                <w:szCs w:val="22"/>
              </w:rPr>
              <w:t>,</w:t>
            </w:r>
            <w:r w:rsidR="43C18D84" w:rsidRPr="36C48553">
              <w:rPr>
                <w:rFonts w:ascii="Arial" w:eastAsia="Arial" w:hAnsi="Arial" w:cs="Arial"/>
                <w:noProof/>
                <w:sz w:val="22"/>
                <w:szCs w:val="22"/>
              </w:rPr>
              <w:t xml:space="preserve"> </w:t>
            </w:r>
            <w:r w:rsidR="13376869" w:rsidRPr="36C48553">
              <w:rPr>
                <w:rFonts w:ascii="Arial" w:eastAsia="Arial" w:hAnsi="Arial" w:cs="Arial"/>
                <w:noProof/>
                <w:sz w:val="22"/>
                <w:szCs w:val="22"/>
              </w:rPr>
              <w:t>The World Around Us</w:t>
            </w:r>
            <w:r w:rsidR="703C2200" w:rsidRPr="36C48553">
              <w:rPr>
                <w:rFonts w:ascii="Arial" w:eastAsia="Arial" w:hAnsi="Arial" w:cs="Arial"/>
                <w:noProof/>
                <w:sz w:val="22"/>
                <w:szCs w:val="22"/>
              </w:rPr>
              <w:t xml:space="preserve">, </w:t>
            </w:r>
            <w:r w:rsidR="43C18D84" w:rsidRPr="36C48553">
              <w:rPr>
                <w:rFonts w:ascii="Arial" w:eastAsia="Arial" w:hAnsi="Arial" w:cs="Arial"/>
                <w:noProof/>
                <w:sz w:val="22"/>
                <w:szCs w:val="22"/>
              </w:rPr>
              <w:t>Week 1</w:t>
            </w:r>
            <w:r w:rsidR="13376869" w:rsidRPr="36C48553">
              <w:rPr>
                <w:rFonts w:ascii="Arial" w:eastAsia="Arial" w:hAnsi="Arial" w:cs="Arial"/>
                <w:noProof/>
                <w:sz w:val="22"/>
                <w:szCs w:val="22"/>
              </w:rPr>
              <w:t>8</w:t>
            </w:r>
            <w:r w:rsidR="43C18D84" w:rsidRPr="36C48553">
              <w:rPr>
                <w:rFonts w:ascii="Arial" w:eastAsia="Arial" w:hAnsi="Arial" w:cs="Arial"/>
                <w:noProof/>
                <w:sz w:val="22"/>
                <w:szCs w:val="22"/>
              </w:rPr>
              <w:t>,</w:t>
            </w:r>
            <w:r w:rsidRPr="36C48553">
              <w:rPr>
                <w:rFonts w:ascii="Arial" w:eastAsia="Arial" w:hAnsi="Arial" w:cs="Arial"/>
                <w:noProof/>
                <w:sz w:val="22"/>
                <w:szCs w:val="22"/>
              </w:rPr>
              <w:t xml:space="preserve"> </w:t>
            </w:r>
            <w:r w:rsidR="13376869" w:rsidRPr="36C48553">
              <w:rPr>
                <w:rFonts w:ascii="Arial" w:eastAsia="Arial" w:hAnsi="Arial" w:cs="Arial"/>
                <w:i/>
                <w:iCs/>
                <w:noProof/>
                <w:sz w:val="22"/>
                <w:szCs w:val="22"/>
              </w:rPr>
              <w:t>Quinn and the Quilt </w:t>
            </w:r>
          </w:p>
          <w:p w14:paraId="362DA870" w14:textId="761DD913" w:rsidR="0882F1AB" w:rsidRDefault="50DB01D9" w:rsidP="7DFCB3F7">
            <w:pPr>
              <w:rPr>
                <w:rFonts w:ascii="Arial" w:eastAsia="Arial" w:hAnsi="Arial" w:cs="Arial"/>
                <w:noProof/>
                <w:sz w:val="22"/>
                <w:szCs w:val="22"/>
              </w:rPr>
            </w:pPr>
            <w:r w:rsidRPr="36C48553">
              <w:rPr>
                <w:rFonts w:ascii="Arial" w:eastAsia="Arial" w:hAnsi="Arial" w:cs="Arial"/>
                <w:b/>
                <w:bCs/>
                <w:noProof/>
                <w:sz w:val="22"/>
                <w:szCs w:val="22"/>
              </w:rPr>
              <w:t>LLTG</w:t>
            </w:r>
            <w:r w:rsidR="4E5E6160" w:rsidRPr="36C48553">
              <w:rPr>
                <w:rFonts w:ascii="Arial" w:eastAsia="Arial" w:hAnsi="Arial" w:cs="Arial"/>
                <w:b/>
                <w:bCs/>
                <w:noProof/>
                <w:sz w:val="22"/>
                <w:szCs w:val="22"/>
              </w:rPr>
              <w:t>,</w:t>
            </w:r>
            <w:r w:rsidRPr="36C48553">
              <w:rPr>
                <w:rFonts w:ascii="Arial" w:eastAsia="Arial" w:hAnsi="Arial" w:cs="Arial"/>
                <w:b/>
                <w:bCs/>
                <w:noProof/>
                <w:sz w:val="22"/>
                <w:szCs w:val="22"/>
              </w:rPr>
              <w:t xml:space="preserve"> </w:t>
            </w:r>
            <w:r w:rsidRPr="36C48553">
              <w:rPr>
                <w:rFonts w:ascii="Arial" w:eastAsia="Arial" w:hAnsi="Arial" w:cs="Arial"/>
                <w:noProof/>
                <w:sz w:val="22"/>
                <w:szCs w:val="22"/>
              </w:rPr>
              <w:t xml:space="preserve">pp. </w:t>
            </w:r>
            <w:r w:rsidR="54E5682D" w:rsidRPr="36C48553">
              <w:rPr>
                <w:rFonts w:ascii="Arial" w:eastAsia="Arial" w:hAnsi="Arial" w:cs="Arial"/>
                <w:noProof/>
                <w:sz w:val="22"/>
                <w:szCs w:val="22"/>
              </w:rPr>
              <w:t>206-207</w:t>
            </w:r>
            <w:r w:rsidRPr="36C48553">
              <w:rPr>
                <w:rFonts w:ascii="Arial" w:eastAsia="Arial" w:hAnsi="Arial" w:cs="Arial"/>
                <w:noProof/>
                <w:sz w:val="22"/>
                <w:szCs w:val="22"/>
              </w:rPr>
              <w:t xml:space="preserve">, Unit </w:t>
            </w:r>
            <w:r w:rsidR="3E782006" w:rsidRPr="36C48553">
              <w:rPr>
                <w:rFonts w:ascii="Arial" w:eastAsia="Arial" w:hAnsi="Arial" w:cs="Arial"/>
                <w:noProof/>
                <w:sz w:val="22"/>
                <w:szCs w:val="22"/>
              </w:rPr>
              <w:t>3</w:t>
            </w:r>
            <w:r w:rsidRPr="36C48553">
              <w:rPr>
                <w:rFonts w:ascii="Arial" w:eastAsia="Arial" w:hAnsi="Arial" w:cs="Arial"/>
                <w:noProof/>
                <w:sz w:val="22"/>
                <w:szCs w:val="22"/>
              </w:rPr>
              <w:t xml:space="preserve">, </w:t>
            </w:r>
            <w:r w:rsidR="65DB0CA4" w:rsidRPr="36C48553">
              <w:rPr>
                <w:rFonts w:ascii="Arial" w:eastAsia="Arial" w:hAnsi="Arial" w:cs="Arial"/>
                <w:noProof/>
                <w:sz w:val="22"/>
                <w:szCs w:val="22"/>
              </w:rPr>
              <w:t>Week 1</w:t>
            </w:r>
            <w:r w:rsidR="3E782006" w:rsidRPr="36C48553">
              <w:rPr>
                <w:rFonts w:ascii="Arial" w:eastAsia="Arial" w:hAnsi="Arial" w:cs="Arial"/>
                <w:noProof/>
                <w:sz w:val="22"/>
                <w:szCs w:val="22"/>
              </w:rPr>
              <w:t>8</w:t>
            </w:r>
            <w:r w:rsidR="65DB0CA4" w:rsidRPr="36C48553">
              <w:rPr>
                <w:rFonts w:ascii="Arial" w:eastAsia="Arial" w:hAnsi="Arial" w:cs="Arial"/>
                <w:noProof/>
                <w:sz w:val="22"/>
                <w:szCs w:val="22"/>
              </w:rPr>
              <w:t xml:space="preserve">, Letter </w:t>
            </w:r>
            <w:r w:rsidR="3E782006" w:rsidRPr="36C48553">
              <w:rPr>
                <w:rFonts w:ascii="Arial" w:eastAsia="Arial" w:hAnsi="Arial" w:cs="Arial"/>
                <w:noProof/>
                <w:sz w:val="22"/>
                <w:szCs w:val="22"/>
              </w:rPr>
              <w:t>Qq</w:t>
            </w:r>
          </w:p>
          <w:p w14:paraId="504CBEC1" w14:textId="12E720A1" w:rsidR="2B8E9347" w:rsidRDefault="41E97EF3" w:rsidP="39B2FE19">
            <w:pPr>
              <w:rPr>
                <w:rFonts w:ascii="Arial" w:eastAsia="Arial" w:hAnsi="Arial" w:cs="Arial"/>
                <w:noProof/>
                <w:sz w:val="22"/>
                <w:szCs w:val="22"/>
              </w:rPr>
            </w:pPr>
            <w:r w:rsidRPr="432324E7">
              <w:rPr>
                <w:rFonts w:ascii="Arial" w:eastAsia="Arial" w:hAnsi="Arial" w:cs="Arial"/>
                <w:b/>
                <w:bCs/>
                <w:noProof/>
                <w:sz w:val="22"/>
                <w:szCs w:val="22"/>
              </w:rPr>
              <w:t xml:space="preserve">Letter </w:t>
            </w:r>
            <w:r w:rsidR="048F6D65" w:rsidRPr="432324E7">
              <w:rPr>
                <w:rFonts w:ascii="Arial" w:eastAsia="Arial" w:hAnsi="Arial" w:cs="Arial"/>
                <w:b/>
                <w:bCs/>
                <w:noProof/>
                <w:sz w:val="22"/>
                <w:szCs w:val="22"/>
              </w:rPr>
              <w:t>A</w:t>
            </w:r>
            <w:r w:rsidR="696C7F74" w:rsidRPr="432324E7">
              <w:rPr>
                <w:rFonts w:ascii="Arial" w:eastAsia="Arial" w:hAnsi="Arial" w:cs="Arial"/>
                <w:b/>
                <w:bCs/>
                <w:noProof/>
                <w:sz w:val="22"/>
                <w:szCs w:val="22"/>
              </w:rPr>
              <w:t>a</w:t>
            </w:r>
            <w:r w:rsidRPr="432324E7">
              <w:rPr>
                <w:rFonts w:ascii="Arial" w:eastAsia="Arial" w:hAnsi="Arial" w:cs="Arial"/>
                <w:b/>
                <w:bCs/>
                <w:noProof/>
                <w:sz w:val="22"/>
                <w:szCs w:val="22"/>
              </w:rPr>
              <w:t xml:space="preserve"> Connection</w:t>
            </w:r>
          </w:p>
          <w:p w14:paraId="3A09975E" w14:textId="2155B7DE" w:rsidR="00E63105" w:rsidRPr="00E63105" w:rsidRDefault="4A6827A8" w:rsidP="36C48553">
            <w:pPr>
              <w:spacing w:line="259" w:lineRule="auto"/>
              <w:rPr>
                <w:rFonts w:ascii="Arial" w:eastAsia="Arial" w:hAnsi="Arial" w:cs="Arial"/>
                <w:i/>
                <w:iCs/>
                <w:noProof/>
                <w:sz w:val="22"/>
                <w:szCs w:val="22"/>
              </w:rPr>
            </w:pPr>
            <w:r w:rsidRPr="36C48553">
              <w:rPr>
                <w:rFonts w:ascii="Arial" w:eastAsia="Arial" w:hAnsi="Arial" w:cs="Arial"/>
                <w:b/>
                <w:bCs/>
                <w:noProof/>
                <w:sz w:val="22"/>
                <w:szCs w:val="22"/>
              </w:rPr>
              <w:t>CALTG</w:t>
            </w:r>
            <w:r w:rsidR="664D6E9A" w:rsidRPr="36C48553">
              <w:rPr>
                <w:rFonts w:ascii="Arial" w:eastAsia="Arial" w:hAnsi="Arial" w:cs="Arial"/>
                <w:b/>
                <w:bCs/>
                <w:noProof/>
                <w:sz w:val="22"/>
                <w:szCs w:val="22"/>
              </w:rPr>
              <w:t>,</w:t>
            </w:r>
            <w:r w:rsidR="7D21D1A6" w:rsidRPr="36C48553">
              <w:rPr>
                <w:rFonts w:ascii="Arial" w:eastAsia="Arial" w:hAnsi="Arial" w:cs="Arial"/>
                <w:noProof/>
                <w:sz w:val="22"/>
                <w:szCs w:val="22"/>
              </w:rPr>
              <w:t xml:space="preserve">pp. </w:t>
            </w:r>
            <w:r w:rsidR="570639D2" w:rsidRPr="36C48553">
              <w:rPr>
                <w:rFonts w:ascii="Arial" w:eastAsia="Arial" w:hAnsi="Arial" w:cs="Arial"/>
                <w:noProof/>
                <w:sz w:val="22"/>
                <w:szCs w:val="22"/>
              </w:rPr>
              <w:t>94-95</w:t>
            </w:r>
            <w:r w:rsidR="7D21D1A6" w:rsidRPr="36C48553">
              <w:rPr>
                <w:rFonts w:ascii="Arial" w:eastAsia="Arial" w:hAnsi="Arial" w:cs="Arial"/>
                <w:noProof/>
                <w:sz w:val="22"/>
                <w:szCs w:val="22"/>
              </w:rPr>
              <w:t xml:space="preserve">, Unit </w:t>
            </w:r>
            <w:r w:rsidR="5269BB56" w:rsidRPr="36C48553">
              <w:rPr>
                <w:rFonts w:ascii="Arial" w:eastAsia="Arial" w:hAnsi="Arial" w:cs="Arial"/>
                <w:noProof/>
                <w:sz w:val="22"/>
                <w:szCs w:val="22"/>
              </w:rPr>
              <w:t>4</w:t>
            </w:r>
            <w:r w:rsidR="7D21D1A6" w:rsidRPr="36C48553">
              <w:rPr>
                <w:rFonts w:ascii="Arial" w:eastAsia="Arial" w:hAnsi="Arial" w:cs="Arial"/>
                <w:noProof/>
                <w:sz w:val="22"/>
                <w:szCs w:val="22"/>
              </w:rPr>
              <w:t>,</w:t>
            </w:r>
            <w:r w:rsidR="44690EA0" w:rsidRPr="36C48553">
              <w:rPr>
                <w:rFonts w:ascii="Arial" w:eastAsia="Arial" w:hAnsi="Arial" w:cs="Arial"/>
                <w:noProof/>
                <w:sz w:val="22"/>
                <w:szCs w:val="22"/>
              </w:rPr>
              <w:t xml:space="preserve"> </w:t>
            </w:r>
            <w:r w:rsidR="5269BB56" w:rsidRPr="36C48553">
              <w:rPr>
                <w:rFonts w:ascii="Arial" w:eastAsia="Arial" w:hAnsi="Arial" w:cs="Arial"/>
                <w:noProof/>
                <w:sz w:val="22"/>
                <w:szCs w:val="22"/>
              </w:rPr>
              <w:t>Plants a</w:t>
            </w:r>
            <w:r w:rsidR="1A8C28E5" w:rsidRPr="36C48553">
              <w:rPr>
                <w:rFonts w:ascii="Arial" w:eastAsia="Arial" w:hAnsi="Arial" w:cs="Arial"/>
                <w:noProof/>
                <w:sz w:val="22"/>
                <w:szCs w:val="22"/>
              </w:rPr>
              <w:t>n</w:t>
            </w:r>
            <w:r w:rsidR="5269BB56" w:rsidRPr="36C48553">
              <w:rPr>
                <w:rFonts w:ascii="Arial" w:eastAsia="Arial" w:hAnsi="Arial" w:cs="Arial"/>
                <w:noProof/>
                <w:sz w:val="22"/>
                <w:szCs w:val="22"/>
              </w:rPr>
              <w:t>d Animals</w:t>
            </w:r>
            <w:r w:rsidR="44690EA0" w:rsidRPr="36C48553">
              <w:rPr>
                <w:rFonts w:ascii="Arial" w:eastAsia="Arial" w:hAnsi="Arial" w:cs="Arial"/>
                <w:noProof/>
                <w:sz w:val="22"/>
                <w:szCs w:val="22"/>
              </w:rPr>
              <w:t>,</w:t>
            </w:r>
            <w:r w:rsidR="7D21D1A6" w:rsidRPr="36C48553">
              <w:rPr>
                <w:rFonts w:ascii="Arial" w:eastAsia="Arial" w:hAnsi="Arial" w:cs="Arial"/>
                <w:noProof/>
                <w:sz w:val="22"/>
                <w:szCs w:val="22"/>
              </w:rPr>
              <w:t xml:space="preserve"> Week 2</w:t>
            </w:r>
            <w:r w:rsidR="00DA4B44">
              <w:rPr>
                <w:rFonts w:ascii="Arial" w:eastAsia="Arial" w:hAnsi="Arial" w:cs="Arial"/>
                <w:noProof/>
                <w:sz w:val="22"/>
                <w:szCs w:val="22"/>
              </w:rPr>
              <w:t>2</w:t>
            </w:r>
            <w:r w:rsidR="7D21D1A6" w:rsidRPr="36C48553">
              <w:rPr>
                <w:rFonts w:ascii="Arial" w:eastAsia="Arial" w:hAnsi="Arial" w:cs="Arial"/>
                <w:noProof/>
                <w:sz w:val="22"/>
                <w:szCs w:val="22"/>
              </w:rPr>
              <w:t xml:space="preserve"> </w:t>
            </w:r>
          </w:p>
          <w:p w14:paraId="43BC1BE2" w14:textId="79390483" w:rsidR="39413A32" w:rsidRDefault="39413A32" w:rsidP="432324E7">
            <w:pPr>
              <w:spacing w:line="259" w:lineRule="auto"/>
            </w:pPr>
            <w:r w:rsidRPr="432324E7">
              <w:rPr>
                <w:rFonts w:ascii="Arial" w:eastAsia="Arial" w:hAnsi="Arial" w:cs="Arial"/>
                <w:i/>
                <w:iCs/>
                <w:noProof/>
                <w:sz w:val="22"/>
                <w:szCs w:val="22"/>
              </w:rPr>
              <w:t>Ally and the Apple</w:t>
            </w:r>
          </w:p>
          <w:p w14:paraId="31899F93" w14:textId="5F451AA6" w:rsidR="00740F0A" w:rsidRDefault="7B549758" w:rsidP="432324E7">
            <w:pPr>
              <w:spacing w:line="259" w:lineRule="auto"/>
              <w:rPr>
                <w:rFonts w:ascii="Arial" w:eastAsia="Arial" w:hAnsi="Arial" w:cs="Arial"/>
                <w:sz w:val="22"/>
                <w:szCs w:val="22"/>
              </w:rPr>
            </w:pPr>
            <w:r w:rsidRPr="36C48553">
              <w:rPr>
                <w:rFonts w:ascii="Arial" w:eastAsia="Arial" w:hAnsi="Arial" w:cs="Arial"/>
                <w:b/>
                <w:bCs/>
                <w:sz w:val="22"/>
                <w:szCs w:val="22"/>
              </w:rPr>
              <w:t>LLTG</w:t>
            </w:r>
            <w:r w:rsidR="77718D52" w:rsidRPr="36C48553">
              <w:rPr>
                <w:rFonts w:ascii="Arial" w:eastAsia="Arial" w:hAnsi="Arial" w:cs="Arial"/>
                <w:b/>
                <w:bCs/>
                <w:noProof/>
                <w:sz w:val="22"/>
                <w:szCs w:val="22"/>
              </w:rPr>
              <w:t>,</w:t>
            </w:r>
            <w:r w:rsidRPr="36C48553">
              <w:rPr>
                <w:rFonts w:ascii="Arial" w:eastAsia="Arial" w:hAnsi="Arial" w:cs="Arial"/>
                <w:b/>
                <w:bCs/>
                <w:sz w:val="22"/>
                <w:szCs w:val="22"/>
              </w:rPr>
              <w:t xml:space="preserve"> </w:t>
            </w:r>
            <w:r w:rsidRPr="4DD3021A">
              <w:rPr>
                <w:rFonts w:ascii="Arial" w:eastAsia="Arial" w:hAnsi="Arial" w:cs="Arial"/>
                <w:noProof/>
                <w:sz w:val="22"/>
                <w:szCs w:val="22"/>
              </w:rPr>
              <w:t xml:space="preserve">pp. </w:t>
            </w:r>
            <w:r w:rsidR="6210F036" w:rsidRPr="36C48553">
              <w:rPr>
                <w:rFonts w:ascii="Arial" w:eastAsia="Arial" w:hAnsi="Arial" w:cs="Arial"/>
                <w:noProof/>
                <w:sz w:val="22"/>
                <w:szCs w:val="22"/>
              </w:rPr>
              <w:t>2</w:t>
            </w:r>
            <w:r w:rsidR="19501772" w:rsidRPr="36C48553">
              <w:rPr>
                <w:rFonts w:ascii="Arial" w:eastAsia="Arial" w:hAnsi="Arial" w:cs="Arial"/>
                <w:noProof/>
                <w:sz w:val="22"/>
                <w:szCs w:val="22"/>
              </w:rPr>
              <w:t>56-257</w:t>
            </w:r>
            <w:r w:rsidRPr="4DD3021A">
              <w:rPr>
                <w:rFonts w:ascii="Arial" w:eastAsia="Arial" w:hAnsi="Arial" w:cs="Arial"/>
                <w:noProof/>
                <w:sz w:val="22"/>
                <w:szCs w:val="22"/>
              </w:rPr>
              <w:t xml:space="preserve">, Unit </w:t>
            </w:r>
            <w:r w:rsidR="6210F036" w:rsidRPr="36C48553">
              <w:rPr>
                <w:rFonts w:ascii="Arial" w:eastAsia="Arial" w:hAnsi="Arial" w:cs="Arial"/>
                <w:noProof/>
                <w:sz w:val="22"/>
                <w:szCs w:val="22"/>
              </w:rPr>
              <w:t>4</w:t>
            </w:r>
            <w:r w:rsidRPr="4DD3021A">
              <w:rPr>
                <w:rFonts w:ascii="Arial" w:eastAsia="Arial" w:hAnsi="Arial" w:cs="Arial"/>
                <w:noProof/>
                <w:sz w:val="22"/>
                <w:szCs w:val="22"/>
              </w:rPr>
              <w:t xml:space="preserve">, Week </w:t>
            </w:r>
            <w:r w:rsidR="6210F036" w:rsidRPr="36C48553">
              <w:rPr>
                <w:rFonts w:ascii="Arial" w:eastAsia="Arial" w:hAnsi="Arial" w:cs="Arial"/>
                <w:noProof/>
                <w:sz w:val="22"/>
                <w:szCs w:val="22"/>
              </w:rPr>
              <w:t>2</w:t>
            </w:r>
            <w:r w:rsidR="00DA4B44">
              <w:rPr>
                <w:rFonts w:ascii="Arial" w:eastAsia="Arial" w:hAnsi="Arial" w:cs="Arial"/>
                <w:noProof/>
                <w:sz w:val="22"/>
                <w:szCs w:val="22"/>
              </w:rPr>
              <w:t>2</w:t>
            </w:r>
            <w:r w:rsidRPr="4DD3021A">
              <w:rPr>
                <w:rFonts w:ascii="Arial" w:eastAsia="Arial" w:hAnsi="Arial" w:cs="Arial"/>
                <w:noProof/>
                <w:sz w:val="22"/>
                <w:szCs w:val="22"/>
              </w:rPr>
              <w:t xml:space="preserve">, Letter </w:t>
            </w:r>
            <w:r w:rsidR="59AEF333" w:rsidRPr="36C48553">
              <w:rPr>
                <w:rFonts w:ascii="Arial" w:eastAsia="Arial" w:hAnsi="Arial" w:cs="Arial"/>
                <w:noProof/>
                <w:sz w:val="22"/>
                <w:szCs w:val="22"/>
              </w:rPr>
              <w:t>Aa</w:t>
            </w:r>
          </w:p>
          <w:p w14:paraId="4ADF107E" w14:textId="60C1A029" w:rsidR="4DD3021A" w:rsidRDefault="4DD3021A" w:rsidP="4DD3021A">
            <w:pPr>
              <w:rPr>
                <w:rFonts w:ascii="Arial" w:eastAsia="Arial" w:hAnsi="Arial" w:cs="Arial"/>
                <w:noProof/>
                <w:sz w:val="22"/>
                <w:szCs w:val="22"/>
              </w:rPr>
            </w:pPr>
          </w:p>
          <w:p w14:paraId="297D81A2" w14:textId="5C822A8B" w:rsidR="01D0AE8C" w:rsidRDefault="00740F0A" w:rsidP="7AFB53C4">
            <w:pPr>
              <w:rPr>
                <w:rFonts w:ascii="Arial" w:hAnsi="Arial" w:cs="Arial"/>
                <w:sz w:val="22"/>
                <w:szCs w:val="22"/>
                <w:highlight w:val="yellow"/>
              </w:rPr>
            </w:pPr>
            <w:r w:rsidRPr="39B2FE19">
              <w:rPr>
                <w:rFonts w:ascii="Arial" w:hAnsi="Arial" w:cs="Arial"/>
                <w:b/>
                <w:sz w:val="22"/>
                <w:szCs w:val="22"/>
              </w:rPr>
              <w:t>LLTG</w:t>
            </w:r>
            <w:r w:rsidR="66C7AAF5" w:rsidRPr="39B2FE19">
              <w:rPr>
                <w:rFonts w:ascii="Arial" w:hAnsi="Arial" w:cs="Arial"/>
                <w:noProof/>
                <w:sz w:val="22"/>
                <w:szCs w:val="22"/>
              </w:rPr>
              <w:t xml:space="preserve">, </w:t>
            </w:r>
            <w:r w:rsidR="01D0AE8C" w:rsidRPr="604CC53F">
              <w:rPr>
                <w:rFonts w:ascii="Arial" w:hAnsi="Arial" w:cs="Arial"/>
                <w:sz w:val="22"/>
                <w:szCs w:val="22"/>
              </w:rPr>
              <w:t>Unit Preparation</w:t>
            </w:r>
            <w:r w:rsidRPr="604CC53F">
              <w:rPr>
                <w:rFonts w:ascii="Arial" w:hAnsi="Arial" w:cs="Arial"/>
                <w:sz w:val="22"/>
                <w:szCs w:val="22"/>
              </w:rPr>
              <w:t xml:space="preserve"> Throughout, pp.</w:t>
            </w:r>
            <w:r>
              <w:rPr>
                <w:rFonts w:ascii="Arial" w:hAnsi="Arial" w:cs="Arial"/>
                <w:noProof/>
                <w:sz w:val="22"/>
                <w:szCs w:val="22"/>
              </w:rPr>
              <w:t xml:space="preserve"> </w:t>
            </w:r>
            <w:r w:rsidR="2B78A306" w:rsidRPr="604CC53F">
              <w:rPr>
                <w:rFonts w:ascii="Arial" w:hAnsi="Arial" w:cs="Arial"/>
                <w:sz w:val="22"/>
                <w:szCs w:val="22"/>
              </w:rPr>
              <w:t>26, 90, 154, 218, 282, 346</w:t>
            </w:r>
          </w:p>
          <w:p w14:paraId="5734B106" w14:textId="26364849" w:rsidR="00740F0A" w:rsidRPr="00132036" w:rsidRDefault="00740F0A" w:rsidP="00EC07A8">
            <w:pPr>
              <w:autoSpaceDE w:val="0"/>
              <w:autoSpaceDN w:val="0"/>
              <w:adjustRightInd w:val="0"/>
              <w:rPr>
                <w:rFonts w:ascii="Arial" w:hAnsi="Arial" w:cs="Arial"/>
                <w:sz w:val="22"/>
                <w:szCs w:val="22"/>
                <w:highlight w:val="yellow"/>
              </w:rPr>
            </w:pPr>
          </w:p>
        </w:tc>
        <w:tc>
          <w:tcPr>
            <w:tcW w:w="1123" w:type="dxa"/>
            <w:shd w:val="clear" w:color="auto" w:fill="F2F2F2" w:themeFill="background1" w:themeFillShade="F2"/>
          </w:tcPr>
          <w:p w14:paraId="1B78077A" w14:textId="3314C1E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6C3940E" w14:textId="3E5F1A1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7813DAE3" w14:textId="61791BD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437A1A8" w14:textId="77777777" w:rsidTr="7EC607B5">
        <w:trPr>
          <w:cantSplit/>
        </w:trPr>
        <w:tc>
          <w:tcPr>
            <w:tcW w:w="1250" w:type="dxa"/>
          </w:tcPr>
          <w:p w14:paraId="64818029" w14:textId="7294AFC8"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2.12i</w:t>
            </w:r>
          </w:p>
        </w:tc>
        <w:tc>
          <w:tcPr>
            <w:tcW w:w="3961" w:type="dxa"/>
          </w:tcPr>
          <w:p w14:paraId="74B14327"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571E8241" w14:textId="2F624765"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Student interaction and engagement in text.</w:t>
            </w:r>
          </w:p>
        </w:tc>
        <w:tc>
          <w:tcPr>
            <w:tcW w:w="3377" w:type="dxa"/>
          </w:tcPr>
          <w:p w14:paraId="57EE1805" w14:textId="0851E34F" w:rsidR="0026337E" w:rsidRDefault="5A95F452" w:rsidP="36C48553">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5354FC5E" w:rsidRPr="36C48553">
              <w:rPr>
                <w:rFonts w:ascii="Arial" w:hAnsi="Arial" w:cs="Arial"/>
                <w:sz w:val="22"/>
                <w:szCs w:val="22"/>
              </w:rPr>
              <w:t>,</w:t>
            </w:r>
            <w:r w:rsidR="5354FC5E" w:rsidRPr="36C48553">
              <w:rPr>
                <w:rFonts w:ascii="Arial" w:hAnsi="Arial" w:cs="Arial"/>
                <w:noProof/>
                <w:sz w:val="22"/>
                <w:szCs w:val="22"/>
              </w:rPr>
              <w:t xml:space="preserve"> </w:t>
            </w:r>
            <w:r w:rsidR="0C48DC1C" w:rsidRPr="36C48553">
              <w:rPr>
                <w:rFonts w:ascii="Arial" w:hAnsi="Arial" w:cs="Arial"/>
                <w:noProof/>
                <w:sz w:val="22"/>
                <w:szCs w:val="22"/>
              </w:rPr>
              <w:t xml:space="preserve">Collaborative Conversations </w:t>
            </w:r>
            <w:r w:rsidR="12C264DF" w:rsidRPr="36C48553">
              <w:rPr>
                <w:rFonts w:ascii="Arial" w:hAnsi="Arial" w:cs="Arial"/>
                <w:noProof/>
                <w:sz w:val="22"/>
                <w:szCs w:val="22"/>
              </w:rPr>
              <w:t xml:space="preserve">&amp; Classroom Connections </w:t>
            </w:r>
            <w:r w:rsidR="0C48DC1C" w:rsidRPr="36C48553">
              <w:rPr>
                <w:rFonts w:ascii="Arial" w:hAnsi="Arial" w:cs="Arial"/>
                <w:noProof/>
                <w:sz w:val="22"/>
                <w:szCs w:val="22"/>
              </w:rPr>
              <w:t>Throughout,</w:t>
            </w:r>
            <w:r w:rsidR="4971CF66" w:rsidRPr="36C48553">
              <w:rPr>
                <w:rFonts w:ascii="Arial" w:hAnsi="Arial" w:cs="Arial"/>
                <w:noProof/>
                <w:sz w:val="22"/>
                <w:szCs w:val="22"/>
              </w:rPr>
              <w:t xml:space="preserve"> </w:t>
            </w:r>
          </w:p>
          <w:p w14:paraId="72022631" w14:textId="5830B9A7" w:rsidR="0026337E" w:rsidRDefault="4971CF66" w:rsidP="7EC607B5">
            <w:pPr>
              <w:autoSpaceDE w:val="0"/>
              <w:autoSpaceDN w:val="0"/>
              <w:adjustRightInd w:val="0"/>
              <w:rPr>
                <w:rFonts w:ascii="Arial" w:hAnsi="Arial" w:cs="Arial"/>
                <w:noProof/>
                <w:sz w:val="22"/>
                <w:szCs w:val="22"/>
              </w:rPr>
            </w:pPr>
            <w:r w:rsidRPr="36C48553">
              <w:rPr>
                <w:rFonts w:ascii="Arial" w:hAnsi="Arial" w:cs="Arial"/>
                <w:noProof/>
                <w:sz w:val="22"/>
                <w:szCs w:val="22"/>
              </w:rPr>
              <w:t xml:space="preserve">pp. </w:t>
            </w:r>
            <w:r w:rsidR="006C2873">
              <w:rPr>
                <w:rFonts w:ascii="Arial" w:hAnsi="Arial" w:cs="Arial"/>
                <w:noProof/>
                <w:sz w:val="22"/>
                <w:szCs w:val="22"/>
              </w:rPr>
              <w:t>21, 35, 49, 77, 107, 125</w:t>
            </w:r>
          </w:p>
          <w:p w14:paraId="049E893C" w14:textId="430B9ACE" w:rsidR="00A46136" w:rsidRDefault="56A89B30" w:rsidP="36C48553">
            <w:pPr>
              <w:autoSpaceDE w:val="0"/>
              <w:autoSpaceDN w:val="0"/>
              <w:adjustRightInd w:val="0"/>
              <w:rPr>
                <w:rFonts w:ascii="Arial" w:hAnsi="Arial" w:cs="Arial"/>
                <w:noProof/>
                <w:sz w:val="22"/>
                <w:szCs w:val="22"/>
              </w:rPr>
            </w:pPr>
            <w:r w:rsidRPr="36C48553">
              <w:rPr>
                <w:rFonts w:ascii="Arial" w:hAnsi="Arial" w:cs="Arial"/>
                <w:noProof/>
                <w:sz w:val="22"/>
                <w:szCs w:val="22"/>
              </w:rPr>
              <w:t xml:space="preserve">Word Play Throughout, </w:t>
            </w:r>
          </w:p>
          <w:p w14:paraId="68E7CA91" w14:textId="578590E6" w:rsidR="00A46136" w:rsidRDefault="56A89B30" w:rsidP="7EC607B5">
            <w:pPr>
              <w:autoSpaceDE w:val="0"/>
              <w:autoSpaceDN w:val="0"/>
              <w:adjustRightInd w:val="0"/>
              <w:rPr>
                <w:rFonts w:ascii="Arial" w:hAnsi="Arial" w:cs="Arial"/>
                <w:sz w:val="22"/>
                <w:szCs w:val="22"/>
              </w:rPr>
            </w:pPr>
            <w:r w:rsidRPr="36C48553">
              <w:rPr>
                <w:rFonts w:ascii="Arial" w:hAnsi="Arial" w:cs="Arial"/>
                <w:noProof/>
                <w:sz w:val="22"/>
                <w:szCs w:val="22"/>
              </w:rPr>
              <w:t xml:space="preserve">pp. </w:t>
            </w:r>
            <w:r w:rsidR="101DD84A" w:rsidRPr="36C48553">
              <w:rPr>
                <w:rFonts w:ascii="Arial" w:hAnsi="Arial" w:cs="Arial"/>
                <w:noProof/>
                <w:sz w:val="22"/>
                <w:szCs w:val="22"/>
              </w:rPr>
              <w:t xml:space="preserve">22, </w:t>
            </w:r>
            <w:r w:rsidR="06E3C342" w:rsidRPr="36C48553">
              <w:rPr>
                <w:rFonts w:ascii="Arial" w:hAnsi="Arial" w:cs="Arial"/>
                <w:noProof/>
                <w:sz w:val="22"/>
                <w:szCs w:val="22"/>
              </w:rPr>
              <w:t xml:space="preserve">24, </w:t>
            </w:r>
            <w:r w:rsidR="5B24DB15" w:rsidRPr="36C48553">
              <w:rPr>
                <w:rFonts w:ascii="Arial" w:hAnsi="Arial" w:cs="Arial"/>
                <w:noProof/>
                <w:sz w:val="22"/>
                <w:szCs w:val="22"/>
              </w:rPr>
              <w:t xml:space="preserve">56, 68, 70, </w:t>
            </w:r>
            <w:r w:rsidR="45063E71" w:rsidRPr="36C48553">
              <w:rPr>
                <w:rFonts w:ascii="Arial" w:hAnsi="Arial" w:cs="Arial"/>
                <w:noProof/>
                <w:sz w:val="22"/>
                <w:szCs w:val="22"/>
              </w:rPr>
              <w:t>72,  102,</w:t>
            </w:r>
            <w:r w:rsidR="4F01FC1B" w:rsidRPr="36C48553">
              <w:rPr>
                <w:rFonts w:ascii="Arial" w:hAnsi="Arial" w:cs="Arial"/>
                <w:noProof/>
                <w:sz w:val="22"/>
                <w:szCs w:val="22"/>
              </w:rPr>
              <w:t xml:space="preserve"> </w:t>
            </w:r>
            <w:r w:rsidR="316FF25C" w:rsidRPr="36C48553">
              <w:rPr>
                <w:rFonts w:ascii="Arial" w:hAnsi="Arial" w:cs="Arial"/>
                <w:noProof/>
                <w:sz w:val="22"/>
                <w:szCs w:val="22"/>
              </w:rPr>
              <w:t xml:space="preserve">120, </w:t>
            </w:r>
            <w:r w:rsidR="3672E89F" w:rsidRPr="36C48553">
              <w:rPr>
                <w:rFonts w:ascii="Arial" w:hAnsi="Arial" w:cs="Arial"/>
                <w:noProof/>
                <w:sz w:val="22"/>
                <w:szCs w:val="22"/>
              </w:rPr>
              <w:t>136</w:t>
            </w:r>
          </w:p>
          <w:p w14:paraId="3A358306" w14:textId="1CD818C0" w:rsidR="00850EE2" w:rsidRPr="00850EE2" w:rsidRDefault="00850EE2" w:rsidP="7EC607B5">
            <w:pPr>
              <w:autoSpaceDE w:val="0"/>
              <w:autoSpaceDN w:val="0"/>
              <w:adjustRightInd w:val="0"/>
              <w:rPr>
                <w:rFonts w:ascii="Arial" w:hAnsi="Arial" w:cs="Arial"/>
                <w:sz w:val="22"/>
                <w:szCs w:val="22"/>
              </w:rPr>
            </w:pPr>
            <w:r w:rsidRPr="00850EE2">
              <w:rPr>
                <w:rFonts w:ascii="Arial" w:hAnsi="Arial" w:cs="Arial"/>
                <w:sz w:val="22"/>
                <w:szCs w:val="22"/>
              </w:rPr>
              <w:t>Lesson Examples</w:t>
            </w:r>
            <w:r w:rsidR="7DA6CF2E" w:rsidRPr="39B2FE19">
              <w:rPr>
                <w:rFonts w:ascii="Arial" w:hAnsi="Arial" w:cs="Arial"/>
                <w:sz w:val="22"/>
                <w:szCs w:val="22"/>
              </w:rPr>
              <w:t xml:space="preserve"> Throughout</w:t>
            </w:r>
            <w:r w:rsidRPr="00850EE2">
              <w:rPr>
                <w:rFonts w:ascii="Arial" w:hAnsi="Arial" w:cs="Arial"/>
                <w:sz w:val="22"/>
                <w:szCs w:val="22"/>
              </w:rPr>
              <w:t>, pp.</w:t>
            </w:r>
            <w:r>
              <w:rPr>
                <w:rFonts w:ascii="Arial" w:hAnsi="Arial" w:cs="Arial"/>
                <w:sz w:val="22"/>
                <w:szCs w:val="22"/>
              </w:rPr>
              <w:t xml:space="preserve"> 28-29, </w:t>
            </w:r>
            <w:r w:rsidR="00BB46EB">
              <w:rPr>
                <w:rFonts w:ascii="Arial" w:hAnsi="Arial" w:cs="Arial"/>
                <w:sz w:val="22"/>
                <w:szCs w:val="22"/>
              </w:rPr>
              <w:t>74-7</w:t>
            </w:r>
            <w:r w:rsidR="006A2D8B">
              <w:rPr>
                <w:rFonts w:ascii="Arial" w:hAnsi="Arial" w:cs="Arial"/>
                <w:sz w:val="22"/>
                <w:szCs w:val="22"/>
              </w:rPr>
              <w:t xml:space="preserve">5, 116-117, 122-123, </w:t>
            </w:r>
            <w:r w:rsidR="00A66758">
              <w:rPr>
                <w:rFonts w:ascii="Arial" w:hAnsi="Arial" w:cs="Arial"/>
                <w:sz w:val="22"/>
                <w:szCs w:val="22"/>
              </w:rPr>
              <w:t xml:space="preserve">128-129, </w:t>
            </w:r>
          </w:p>
          <w:p w14:paraId="49AF1054" w14:textId="5877A61A" w:rsidR="00410C57" w:rsidRPr="008708F5" w:rsidRDefault="00A66758" w:rsidP="7EC607B5">
            <w:pPr>
              <w:autoSpaceDE w:val="0"/>
              <w:autoSpaceDN w:val="0"/>
              <w:adjustRightInd w:val="0"/>
              <w:rPr>
                <w:rFonts w:ascii="Arial" w:hAnsi="Arial" w:cs="Arial"/>
                <w:sz w:val="22"/>
                <w:szCs w:val="22"/>
              </w:rPr>
            </w:pPr>
            <w:r w:rsidRPr="008708F5">
              <w:rPr>
                <w:rFonts w:ascii="Arial" w:hAnsi="Arial" w:cs="Arial"/>
                <w:sz w:val="22"/>
                <w:szCs w:val="22"/>
              </w:rPr>
              <w:t>132-133</w:t>
            </w:r>
          </w:p>
          <w:p w14:paraId="1451CFB3" w14:textId="77777777" w:rsidR="00674A59" w:rsidRDefault="00674A59" w:rsidP="7EC607B5">
            <w:pPr>
              <w:autoSpaceDE w:val="0"/>
              <w:autoSpaceDN w:val="0"/>
              <w:adjustRightInd w:val="0"/>
              <w:rPr>
                <w:rFonts w:ascii="Arial" w:hAnsi="Arial" w:cs="Arial"/>
                <w:sz w:val="22"/>
                <w:szCs w:val="22"/>
                <w:highlight w:val="yellow"/>
              </w:rPr>
            </w:pPr>
          </w:p>
          <w:p w14:paraId="09C0DCDB" w14:textId="707B9058" w:rsidR="0088696A" w:rsidRDefault="1995105E" w:rsidP="00410C57">
            <w:pPr>
              <w:autoSpaceDE w:val="0"/>
              <w:autoSpaceDN w:val="0"/>
              <w:adjustRightInd w:val="0"/>
              <w:rPr>
                <w:rFonts w:ascii="Arial" w:hAnsi="Arial" w:cs="Arial"/>
                <w:sz w:val="22"/>
                <w:szCs w:val="22"/>
              </w:rPr>
            </w:pPr>
            <w:r w:rsidRPr="36C48553">
              <w:rPr>
                <w:rFonts w:ascii="Arial" w:hAnsi="Arial" w:cs="Arial"/>
                <w:b/>
                <w:bCs/>
                <w:sz w:val="22"/>
                <w:szCs w:val="22"/>
              </w:rPr>
              <w:t>LLTG</w:t>
            </w:r>
            <w:r w:rsidR="7709B719" w:rsidRPr="36C48553">
              <w:rPr>
                <w:rFonts w:ascii="Arial" w:hAnsi="Arial" w:cs="Arial"/>
                <w:sz w:val="22"/>
                <w:szCs w:val="22"/>
              </w:rPr>
              <w:t xml:space="preserve">, p. 90, </w:t>
            </w:r>
            <w:r w:rsidR="3CEB7694" w:rsidRPr="36C48553">
              <w:rPr>
                <w:rFonts w:ascii="Arial" w:hAnsi="Arial" w:cs="Arial"/>
                <w:sz w:val="22"/>
                <w:szCs w:val="22"/>
              </w:rPr>
              <w:t xml:space="preserve">Unit Preparation, Learning </w:t>
            </w:r>
            <w:r w:rsidR="4647DB71" w:rsidRPr="36C48553">
              <w:rPr>
                <w:rFonts w:ascii="Arial" w:hAnsi="Arial" w:cs="Arial"/>
                <w:sz w:val="22"/>
                <w:szCs w:val="22"/>
              </w:rPr>
              <w:t>T</w:t>
            </w:r>
            <w:r w:rsidR="3CEB7694" w:rsidRPr="36C48553">
              <w:rPr>
                <w:rFonts w:ascii="Arial" w:hAnsi="Arial" w:cs="Arial"/>
                <w:sz w:val="22"/>
                <w:szCs w:val="22"/>
              </w:rPr>
              <w:t>hrough Music and Movement</w:t>
            </w:r>
          </w:p>
          <w:p w14:paraId="5FD8922E" w14:textId="39FD4C7D" w:rsidR="007670E3" w:rsidRPr="003069A6" w:rsidRDefault="534A391D" w:rsidP="36C48553">
            <w:pPr>
              <w:autoSpaceDE w:val="0"/>
              <w:autoSpaceDN w:val="0"/>
              <w:adjustRightInd w:val="0"/>
              <w:rPr>
                <w:rFonts w:ascii="Arial" w:hAnsi="Arial" w:cs="Arial"/>
                <w:sz w:val="22"/>
                <w:szCs w:val="22"/>
              </w:rPr>
            </w:pPr>
            <w:r w:rsidRPr="36C48553">
              <w:rPr>
                <w:rFonts w:ascii="Arial" w:hAnsi="Arial" w:cs="Arial"/>
                <w:sz w:val="22"/>
                <w:szCs w:val="22"/>
              </w:rPr>
              <w:t xml:space="preserve">Play-based Centers, </w:t>
            </w:r>
          </w:p>
          <w:p w14:paraId="5FF99AC8" w14:textId="7A56BFE6" w:rsidR="007670E3" w:rsidRPr="003069A6" w:rsidRDefault="5A996311" w:rsidP="00410C57">
            <w:pPr>
              <w:autoSpaceDE w:val="0"/>
              <w:autoSpaceDN w:val="0"/>
              <w:adjustRightInd w:val="0"/>
              <w:rPr>
                <w:rFonts w:ascii="Arial" w:hAnsi="Arial" w:cs="Arial"/>
                <w:sz w:val="22"/>
                <w:szCs w:val="22"/>
              </w:rPr>
            </w:pPr>
            <w:r w:rsidRPr="36C48553">
              <w:rPr>
                <w:rFonts w:ascii="Arial" w:hAnsi="Arial" w:cs="Arial"/>
                <w:sz w:val="22"/>
                <w:szCs w:val="22"/>
              </w:rPr>
              <w:t>p</w:t>
            </w:r>
            <w:r w:rsidR="534A391D" w:rsidRPr="36C48553">
              <w:rPr>
                <w:rFonts w:ascii="Arial" w:hAnsi="Arial" w:cs="Arial"/>
                <w:sz w:val="22"/>
                <w:szCs w:val="22"/>
              </w:rPr>
              <w:t>p. 185</w:t>
            </w:r>
            <w:r w:rsidRPr="36C48553">
              <w:rPr>
                <w:rFonts w:ascii="Arial" w:hAnsi="Arial" w:cs="Arial"/>
                <w:sz w:val="22"/>
                <w:szCs w:val="22"/>
              </w:rPr>
              <w:t xml:space="preserve">, </w:t>
            </w:r>
            <w:r w:rsidR="685860CF" w:rsidRPr="36C48553">
              <w:rPr>
                <w:rFonts w:ascii="Arial" w:hAnsi="Arial" w:cs="Arial"/>
                <w:sz w:val="22"/>
                <w:szCs w:val="22"/>
              </w:rPr>
              <w:t>357</w:t>
            </w:r>
            <w:r w:rsidR="5CD84465" w:rsidRPr="36C48553">
              <w:rPr>
                <w:rFonts w:ascii="Arial" w:hAnsi="Arial" w:cs="Arial"/>
                <w:sz w:val="22"/>
                <w:szCs w:val="22"/>
              </w:rPr>
              <w:t>, 397</w:t>
            </w:r>
          </w:p>
          <w:p w14:paraId="5CF7E4D6" w14:textId="02851B14" w:rsidR="007E4B2B" w:rsidRPr="00B730AF" w:rsidRDefault="007E4B2B" w:rsidP="00410C57">
            <w:pPr>
              <w:autoSpaceDE w:val="0"/>
              <w:autoSpaceDN w:val="0"/>
              <w:adjustRightInd w:val="0"/>
              <w:rPr>
                <w:rFonts w:ascii="Arial" w:hAnsi="Arial" w:cs="Arial"/>
                <w:sz w:val="22"/>
                <w:szCs w:val="22"/>
              </w:rPr>
            </w:pPr>
            <w:r w:rsidRPr="00B730AF">
              <w:rPr>
                <w:rFonts w:ascii="Arial" w:hAnsi="Arial" w:cs="Arial"/>
                <w:sz w:val="22"/>
                <w:szCs w:val="22"/>
              </w:rPr>
              <w:t>Lesson Examples</w:t>
            </w:r>
            <w:r w:rsidR="17861FD7" w:rsidRPr="39B2FE19">
              <w:rPr>
                <w:rFonts w:ascii="Arial" w:hAnsi="Arial" w:cs="Arial"/>
                <w:sz w:val="22"/>
                <w:szCs w:val="22"/>
              </w:rPr>
              <w:t xml:space="preserve"> Throughout, </w:t>
            </w:r>
          </w:p>
          <w:p w14:paraId="286BB2C4" w14:textId="4EE5E25B" w:rsidR="005C75A3" w:rsidRDefault="40E20A6B" w:rsidP="00410C57">
            <w:pPr>
              <w:autoSpaceDE w:val="0"/>
              <w:autoSpaceDN w:val="0"/>
              <w:adjustRightInd w:val="0"/>
              <w:rPr>
                <w:rFonts w:ascii="Arial" w:hAnsi="Arial" w:cs="Arial"/>
                <w:sz w:val="22"/>
                <w:szCs w:val="22"/>
              </w:rPr>
            </w:pPr>
            <w:r w:rsidRPr="36C48553">
              <w:rPr>
                <w:rFonts w:ascii="Arial" w:hAnsi="Arial" w:cs="Arial"/>
                <w:sz w:val="22"/>
                <w:szCs w:val="22"/>
              </w:rPr>
              <w:t xml:space="preserve">PA, pp. 82, 94, </w:t>
            </w:r>
            <w:r w:rsidR="470C2D27" w:rsidRPr="36C48553">
              <w:rPr>
                <w:rFonts w:ascii="Arial" w:hAnsi="Arial" w:cs="Arial"/>
                <w:sz w:val="22"/>
                <w:szCs w:val="22"/>
              </w:rPr>
              <w:t>98, 252</w:t>
            </w:r>
          </w:p>
          <w:p w14:paraId="56779A4B" w14:textId="4C74F7F6" w:rsidR="00B730AF" w:rsidRPr="00B730AF" w:rsidRDefault="00B730AF" w:rsidP="00410C57">
            <w:pPr>
              <w:autoSpaceDE w:val="0"/>
              <w:autoSpaceDN w:val="0"/>
              <w:adjustRightInd w:val="0"/>
              <w:rPr>
                <w:rFonts w:ascii="Arial" w:hAnsi="Arial" w:cs="Arial"/>
                <w:sz w:val="22"/>
                <w:szCs w:val="22"/>
              </w:rPr>
            </w:pPr>
            <w:r w:rsidRPr="00B730AF">
              <w:rPr>
                <w:rFonts w:ascii="Arial" w:hAnsi="Arial" w:cs="Arial"/>
                <w:sz w:val="22"/>
                <w:szCs w:val="22"/>
              </w:rPr>
              <w:t>AK, pp. 32</w:t>
            </w:r>
            <w:r w:rsidR="003D4B7A">
              <w:rPr>
                <w:rFonts w:ascii="Arial" w:hAnsi="Arial" w:cs="Arial"/>
                <w:sz w:val="22"/>
                <w:szCs w:val="22"/>
              </w:rPr>
              <w:t xml:space="preserve">, 44, </w:t>
            </w:r>
            <w:r w:rsidR="00151E8B">
              <w:rPr>
                <w:rFonts w:ascii="Arial" w:hAnsi="Arial" w:cs="Arial"/>
                <w:sz w:val="22"/>
                <w:szCs w:val="22"/>
              </w:rPr>
              <w:t xml:space="preserve">74, 84, 102, 138, 142, 176, </w:t>
            </w:r>
            <w:r w:rsidR="006976EE">
              <w:rPr>
                <w:rFonts w:ascii="Arial" w:hAnsi="Arial" w:cs="Arial"/>
                <w:sz w:val="22"/>
                <w:szCs w:val="22"/>
              </w:rPr>
              <w:t xml:space="preserve">230, </w:t>
            </w:r>
            <w:r w:rsidR="00B31E53">
              <w:rPr>
                <w:rFonts w:ascii="Arial" w:hAnsi="Arial" w:cs="Arial"/>
                <w:sz w:val="22"/>
                <w:szCs w:val="22"/>
              </w:rPr>
              <w:t>388</w:t>
            </w:r>
          </w:p>
          <w:p w14:paraId="0A7E7313" w14:textId="77777777" w:rsidR="006961DE" w:rsidRPr="00B730AF" w:rsidRDefault="006961DE" w:rsidP="00410C57">
            <w:pPr>
              <w:autoSpaceDE w:val="0"/>
              <w:autoSpaceDN w:val="0"/>
              <w:adjustRightInd w:val="0"/>
              <w:rPr>
                <w:rFonts w:ascii="Arial" w:hAnsi="Arial" w:cs="Arial"/>
                <w:sz w:val="22"/>
                <w:szCs w:val="22"/>
              </w:rPr>
            </w:pPr>
          </w:p>
          <w:p w14:paraId="087B911A" w14:textId="304A54AA" w:rsidR="00E55542" w:rsidRPr="006577AD" w:rsidRDefault="553B5463" w:rsidP="36C48553">
            <w:pPr>
              <w:rPr>
                <w:rFonts w:ascii="Arial" w:hAnsi="Arial" w:cs="Arial"/>
                <w:i/>
                <w:iCs/>
                <w:color w:val="000000" w:themeColor="text1"/>
                <w:sz w:val="22"/>
                <w:szCs w:val="22"/>
              </w:rPr>
            </w:pPr>
            <w:r w:rsidRPr="36C48553">
              <w:rPr>
                <w:rFonts w:ascii="Arial" w:hAnsi="Arial" w:cs="Arial"/>
                <w:b/>
                <w:bCs/>
                <w:sz w:val="22"/>
                <w:szCs w:val="22"/>
              </w:rPr>
              <w:t>IDTT</w:t>
            </w:r>
            <w:r w:rsidR="0CCC7F92" w:rsidRPr="36C48553">
              <w:rPr>
                <w:rFonts w:ascii="Arial" w:hAnsi="Arial" w:cs="Arial"/>
                <w:sz w:val="22"/>
                <w:szCs w:val="22"/>
              </w:rPr>
              <w:t>:</w:t>
            </w:r>
            <w:r w:rsidR="37E32C52" w:rsidRPr="36C48553">
              <w:rPr>
                <w:rFonts w:ascii="Arial" w:hAnsi="Arial" w:cs="Arial"/>
                <w:sz w:val="22"/>
                <w:szCs w:val="22"/>
              </w:rPr>
              <w:t xml:space="preserve"> </w:t>
            </w:r>
            <w:hyperlink r:id="rId39">
              <w:r w:rsidR="4A1CE6C1" w:rsidRPr="006577AD">
                <w:rPr>
                  <w:rStyle w:val="Hyperlink"/>
                  <w:rFonts w:ascii="Arial" w:hAnsi="Arial" w:cs="Arial"/>
                  <w:color w:val="2F5496" w:themeColor="accent5" w:themeShade="BF"/>
                  <w:sz w:val="22"/>
                  <w:szCs w:val="22"/>
                </w:rPr>
                <w:t>Songs</w:t>
              </w:r>
            </w:hyperlink>
            <w:r w:rsidR="214CE3A9" w:rsidRPr="006577AD">
              <w:rPr>
                <w:rFonts w:ascii="Arial" w:hAnsi="Arial" w:cs="Arial"/>
                <w:color w:val="2F5496" w:themeColor="accent5" w:themeShade="BF"/>
                <w:sz w:val="22"/>
                <w:szCs w:val="22"/>
              </w:rPr>
              <w:t xml:space="preserve"> </w:t>
            </w:r>
            <w:r w:rsidR="214CE3A9" w:rsidRPr="006577AD">
              <w:rPr>
                <w:rFonts w:ascii="Arial" w:hAnsi="Arial" w:cs="Arial"/>
                <w:color w:val="000000" w:themeColor="text1"/>
                <w:sz w:val="22"/>
                <w:szCs w:val="22"/>
              </w:rPr>
              <w:t>(</w:t>
            </w:r>
            <w:r w:rsidR="102CA7DD" w:rsidRPr="006577AD">
              <w:rPr>
                <w:rFonts w:ascii="Arial" w:hAnsi="Arial" w:cs="Arial"/>
                <w:color w:val="000000" w:themeColor="text1"/>
                <w:sz w:val="22"/>
                <w:szCs w:val="22"/>
              </w:rPr>
              <w:t xml:space="preserve">“Alphabet Song,” </w:t>
            </w:r>
            <w:r w:rsidR="214CE3A9" w:rsidRPr="006577AD">
              <w:rPr>
                <w:rFonts w:ascii="Arial" w:hAnsi="Arial" w:cs="Arial"/>
                <w:color w:val="000000" w:themeColor="text1"/>
                <w:sz w:val="22"/>
                <w:szCs w:val="22"/>
              </w:rPr>
              <w:t>“</w:t>
            </w:r>
            <w:r w:rsidR="6208D50F" w:rsidRPr="006577AD">
              <w:rPr>
                <w:rFonts w:ascii="Arial" w:hAnsi="Arial" w:cs="Arial"/>
                <w:color w:val="000000" w:themeColor="text1"/>
                <w:sz w:val="22"/>
                <w:szCs w:val="22"/>
              </w:rPr>
              <w:t>Apples and Bana</w:t>
            </w:r>
            <w:r w:rsidR="77B7A074" w:rsidRPr="006577AD">
              <w:rPr>
                <w:rFonts w:ascii="Arial" w:hAnsi="Arial" w:cs="Arial"/>
                <w:color w:val="000000" w:themeColor="text1"/>
                <w:sz w:val="22"/>
                <w:szCs w:val="22"/>
              </w:rPr>
              <w:t>nas,” “</w:t>
            </w:r>
            <w:r w:rsidR="214CE3A9" w:rsidRPr="006577AD">
              <w:rPr>
                <w:rFonts w:ascii="Arial" w:hAnsi="Arial" w:cs="Arial"/>
                <w:color w:val="000000" w:themeColor="text1"/>
                <w:sz w:val="22"/>
                <w:szCs w:val="22"/>
              </w:rPr>
              <w:t xml:space="preserve">Inside, Outside,” </w:t>
            </w:r>
            <w:r w:rsidR="2231F7E7" w:rsidRPr="006577AD">
              <w:rPr>
                <w:rFonts w:ascii="Arial" w:hAnsi="Arial" w:cs="Arial"/>
                <w:color w:val="000000" w:themeColor="text1"/>
                <w:sz w:val="22"/>
                <w:szCs w:val="22"/>
              </w:rPr>
              <w:t>“Mat Man Says,”</w:t>
            </w:r>
            <w:r w:rsidR="3B6BCE45" w:rsidRPr="006577AD">
              <w:rPr>
                <w:rFonts w:ascii="Arial" w:hAnsi="Arial" w:cs="Arial"/>
                <w:color w:val="000000" w:themeColor="text1"/>
                <w:sz w:val="22"/>
                <w:szCs w:val="22"/>
              </w:rPr>
              <w:t xml:space="preserve"> “Starting Sound Shuffle”</w:t>
            </w:r>
            <w:r w:rsidR="24B59EC3" w:rsidRPr="006577AD">
              <w:rPr>
                <w:rFonts w:ascii="Arial" w:hAnsi="Arial" w:cs="Arial"/>
                <w:color w:val="000000" w:themeColor="text1"/>
                <w:sz w:val="22"/>
                <w:szCs w:val="22"/>
              </w:rPr>
              <w:t>)</w:t>
            </w:r>
          </w:p>
          <w:p w14:paraId="4877DDE4" w14:textId="4ADFCE5D" w:rsidR="0062155B" w:rsidRPr="00132036" w:rsidRDefault="0062155B" w:rsidP="00EC07A8">
            <w:pPr>
              <w:autoSpaceDE w:val="0"/>
              <w:autoSpaceDN w:val="0"/>
              <w:adjustRightInd w:val="0"/>
              <w:rPr>
                <w:rFonts w:ascii="Arial" w:hAnsi="Arial" w:cs="Arial"/>
                <w:color w:val="000000" w:themeColor="text1"/>
                <w:sz w:val="22"/>
                <w:szCs w:val="22"/>
              </w:rPr>
            </w:pPr>
          </w:p>
        </w:tc>
        <w:tc>
          <w:tcPr>
            <w:tcW w:w="1123" w:type="dxa"/>
            <w:shd w:val="clear" w:color="auto" w:fill="F2F2F2" w:themeFill="background1" w:themeFillShade="F2"/>
          </w:tcPr>
          <w:p w14:paraId="39884B58" w14:textId="7E2E742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CBF4ECD" w14:textId="572BD77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23EF487" w14:textId="47F5A01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864872E" w14:textId="77777777" w:rsidTr="7EC607B5">
        <w:trPr>
          <w:cantSplit/>
        </w:trPr>
        <w:tc>
          <w:tcPr>
            <w:tcW w:w="1250" w:type="dxa"/>
          </w:tcPr>
          <w:p w14:paraId="2050E2EE" w14:textId="4F0E90D6"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2.12j</w:t>
            </w:r>
          </w:p>
        </w:tc>
        <w:tc>
          <w:tcPr>
            <w:tcW w:w="3961" w:type="dxa"/>
          </w:tcPr>
          <w:p w14:paraId="2EF61F64" w14:textId="77777777" w:rsidR="00EC07A8" w:rsidRPr="00132036" w:rsidRDefault="00EC07A8" w:rsidP="00EC07A8">
            <w:pPr>
              <w:spacing w:after="240"/>
              <w:rPr>
                <w:rFonts w:ascii="Arial" w:hAnsi="Arial" w:cs="Arial"/>
                <w:sz w:val="22"/>
                <w:szCs w:val="22"/>
              </w:rPr>
            </w:pPr>
            <w:r w:rsidRPr="00132036">
              <w:rPr>
                <w:rFonts w:ascii="Arial" w:hAnsi="Arial" w:cs="Arial"/>
                <w:sz w:val="22"/>
                <w:szCs w:val="22"/>
              </w:rPr>
              <w:t>Instructional materials include directions and, where appropriate, examples for:</w:t>
            </w:r>
          </w:p>
          <w:p w14:paraId="5A1E74DD" w14:textId="44E5CB35" w:rsidR="00EC07A8" w:rsidRPr="00132036" w:rsidRDefault="00EC07A8" w:rsidP="00EC07A8">
            <w:pPr>
              <w:pStyle w:val="ListParagraph"/>
              <w:numPr>
                <w:ilvl w:val="0"/>
                <w:numId w:val="20"/>
              </w:numPr>
              <w:spacing w:after="240"/>
              <w:rPr>
                <w:rFonts w:ascii="Arial" w:hAnsi="Arial" w:cs="Arial"/>
                <w:sz w:val="22"/>
                <w:szCs w:val="22"/>
              </w:rPr>
            </w:pPr>
            <w:r w:rsidRPr="00132036">
              <w:rPr>
                <w:rFonts w:ascii="Arial" w:hAnsi="Arial" w:cs="Arial"/>
                <w:sz w:val="22"/>
                <w:szCs w:val="22"/>
              </w:rPr>
              <w:t>Project-based learning that reflects children’s interests.</w:t>
            </w:r>
          </w:p>
        </w:tc>
        <w:tc>
          <w:tcPr>
            <w:tcW w:w="3377" w:type="dxa"/>
          </w:tcPr>
          <w:p w14:paraId="433B1838" w14:textId="0E2B0BCA" w:rsidR="00663929" w:rsidRPr="00132036" w:rsidRDefault="5A95F452" w:rsidP="36C48553">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6E7B0D9E" w:rsidRPr="36C48553">
              <w:rPr>
                <w:rFonts w:ascii="Arial" w:hAnsi="Arial" w:cs="Arial"/>
                <w:noProof/>
                <w:sz w:val="22"/>
                <w:szCs w:val="22"/>
              </w:rPr>
              <w:t xml:space="preserve">, </w:t>
            </w:r>
            <w:r w:rsidR="673CB954" w:rsidRPr="36C48553">
              <w:rPr>
                <w:rFonts w:ascii="Arial" w:hAnsi="Arial" w:cs="Arial"/>
                <w:noProof/>
                <w:sz w:val="22"/>
                <w:szCs w:val="22"/>
              </w:rPr>
              <w:t xml:space="preserve">Classroom Connections </w:t>
            </w:r>
            <w:r w:rsidR="6743D391" w:rsidRPr="36C48553">
              <w:rPr>
                <w:rFonts w:ascii="Arial" w:hAnsi="Arial" w:cs="Arial"/>
                <w:noProof/>
                <w:sz w:val="22"/>
                <w:szCs w:val="22"/>
              </w:rPr>
              <w:t xml:space="preserve">Throughout, </w:t>
            </w:r>
          </w:p>
          <w:p w14:paraId="046E28B2" w14:textId="51D5498B" w:rsidR="00663929" w:rsidRPr="00132036" w:rsidRDefault="5A95F452" w:rsidP="7EC607B5">
            <w:pPr>
              <w:autoSpaceDE w:val="0"/>
              <w:autoSpaceDN w:val="0"/>
              <w:adjustRightInd w:val="0"/>
              <w:rPr>
                <w:rFonts w:ascii="Arial" w:hAnsi="Arial" w:cs="Arial"/>
                <w:noProof/>
                <w:sz w:val="22"/>
                <w:szCs w:val="22"/>
              </w:rPr>
            </w:pPr>
            <w:r w:rsidRPr="36C48553">
              <w:rPr>
                <w:rFonts w:ascii="Arial" w:hAnsi="Arial" w:cs="Arial"/>
                <w:noProof/>
                <w:sz w:val="22"/>
                <w:szCs w:val="22"/>
              </w:rPr>
              <w:t xml:space="preserve">pp. </w:t>
            </w:r>
            <w:r w:rsidR="38EB1DE8" w:rsidRPr="7EC607B5">
              <w:rPr>
                <w:rFonts w:ascii="Arial" w:hAnsi="Arial" w:cs="Arial"/>
                <w:noProof/>
                <w:sz w:val="22"/>
                <w:szCs w:val="22"/>
              </w:rPr>
              <w:t>21, 35, 49, 77, 107, 125</w:t>
            </w:r>
          </w:p>
          <w:p w14:paraId="5204CAEC" w14:textId="473E17B9" w:rsidR="00663929" w:rsidRDefault="7480AC09" w:rsidP="7EC607B5">
            <w:pPr>
              <w:autoSpaceDE w:val="0"/>
              <w:autoSpaceDN w:val="0"/>
              <w:adjustRightInd w:val="0"/>
              <w:rPr>
                <w:rFonts w:ascii="Arial" w:hAnsi="Arial" w:cs="Arial"/>
                <w:noProof/>
                <w:sz w:val="22"/>
                <w:szCs w:val="22"/>
              </w:rPr>
            </w:pPr>
            <w:r w:rsidRPr="7EC607B5">
              <w:rPr>
                <w:rFonts w:ascii="Arial" w:hAnsi="Arial" w:cs="Arial"/>
                <w:noProof/>
                <w:sz w:val="22"/>
                <w:szCs w:val="22"/>
              </w:rPr>
              <w:t>L4</w:t>
            </w:r>
            <w:r w:rsidR="18A445E7" w:rsidRPr="7EC607B5">
              <w:rPr>
                <w:rFonts w:ascii="Arial" w:hAnsi="Arial" w:cs="Arial"/>
                <w:noProof/>
                <w:sz w:val="22"/>
                <w:szCs w:val="22"/>
              </w:rPr>
              <w:t xml:space="preserve"> Throughout, pp. </w:t>
            </w:r>
            <w:r w:rsidR="4DFA6D91" w:rsidRPr="7EC607B5">
              <w:rPr>
                <w:rFonts w:ascii="Arial" w:hAnsi="Arial" w:cs="Arial"/>
                <w:noProof/>
                <w:sz w:val="22"/>
                <w:szCs w:val="22"/>
              </w:rPr>
              <w:t xml:space="preserve">23, </w:t>
            </w:r>
            <w:r w:rsidR="41706446" w:rsidRPr="7EC607B5">
              <w:rPr>
                <w:rFonts w:ascii="Arial" w:hAnsi="Arial" w:cs="Arial"/>
                <w:noProof/>
                <w:sz w:val="22"/>
                <w:szCs w:val="22"/>
              </w:rPr>
              <w:t xml:space="preserve">27, </w:t>
            </w:r>
            <w:r w:rsidR="18A445E7" w:rsidRPr="7EC607B5">
              <w:rPr>
                <w:rFonts w:ascii="Arial" w:hAnsi="Arial" w:cs="Arial"/>
                <w:noProof/>
                <w:sz w:val="22"/>
                <w:szCs w:val="22"/>
              </w:rPr>
              <w:t xml:space="preserve">31, </w:t>
            </w:r>
            <w:r w:rsidR="7FE82F99" w:rsidRPr="7EC607B5">
              <w:rPr>
                <w:rFonts w:ascii="Arial" w:hAnsi="Arial" w:cs="Arial"/>
                <w:noProof/>
                <w:sz w:val="22"/>
                <w:szCs w:val="22"/>
              </w:rPr>
              <w:t xml:space="preserve">43, </w:t>
            </w:r>
            <w:r w:rsidR="6C300D88" w:rsidRPr="7EC607B5">
              <w:rPr>
                <w:rFonts w:ascii="Arial" w:hAnsi="Arial" w:cs="Arial"/>
                <w:noProof/>
                <w:sz w:val="22"/>
                <w:szCs w:val="22"/>
              </w:rPr>
              <w:t xml:space="preserve">51, </w:t>
            </w:r>
            <w:r w:rsidR="13898DFE" w:rsidRPr="7EC607B5">
              <w:rPr>
                <w:rFonts w:ascii="Arial" w:hAnsi="Arial" w:cs="Arial"/>
                <w:noProof/>
                <w:sz w:val="22"/>
                <w:szCs w:val="22"/>
              </w:rPr>
              <w:t xml:space="preserve">69, </w:t>
            </w:r>
            <w:r w:rsidR="196600B1" w:rsidRPr="7EC607B5">
              <w:rPr>
                <w:rFonts w:ascii="Arial" w:hAnsi="Arial" w:cs="Arial"/>
                <w:noProof/>
                <w:sz w:val="22"/>
                <w:szCs w:val="22"/>
              </w:rPr>
              <w:t xml:space="preserve">73, 75, 79, </w:t>
            </w:r>
            <w:r w:rsidR="5979233B" w:rsidRPr="7EC607B5">
              <w:rPr>
                <w:rFonts w:ascii="Arial" w:hAnsi="Arial" w:cs="Arial"/>
                <w:noProof/>
                <w:sz w:val="22"/>
                <w:szCs w:val="22"/>
              </w:rPr>
              <w:t>115</w:t>
            </w:r>
          </w:p>
          <w:p w14:paraId="5D762929" w14:textId="19584D3C" w:rsidR="00663929" w:rsidRPr="00132036" w:rsidRDefault="00663929" w:rsidP="7EC607B5">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915F2CC" w14:textId="350C2EA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A103AF9" w14:textId="2F65DC3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5BB34B81" w14:textId="71BECC6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2F60C89" w14:textId="77777777" w:rsidTr="7EC607B5">
        <w:trPr>
          <w:cantSplit/>
        </w:trPr>
        <w:tc>
          <w:tcPr>
            <w:tcW w:w="1250" w:type="dxa"/>
          </w:tcPr>
          <w:p w14:paraId="734127BD" w14:textId="6BB21C8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2.13</w:t>
            </w:r>
          </w:p>
        </w:tc>
        <w:tc>
          <w:tcPr>
            <w:tcW w:w="3961" w:type="dxa"/>
          </w:tcPr>
          <w:p w14:paraId="259E7D6A" w14:textId="7A9F9014" w:rsidR="00EC07A8" w:rsidRPr="00132036" w:rsidRDefault="00EC07A8" w:rsidP="00EC07A8">
            <w:pPr>
              <w:spacing w:after="240"/>
              <w:rPr>
                <w:rFonts w:ascii="Arial" w:hAnsi="Arial" w:cs="Arial"/>
                <w:sz w:val="22"/>
                <w:szCs w:val="22"/>
              </w:rPr>
            </w:pPr>
            <w:r w:rsidRPr="00132036">
              <w:rPr>
                <w:rFonts w:ascii="Arial" w:hAnsi="Arial" w:cs="Arial"/>
                <w:sz w:val="22"/>
                <w:szCs w:val="22"/>
              </w:rPr>
              <w:t>A list of the CA PTKLF is included in the teacher’s guide together with page number citations or other references that demonstrate alignment with the CA PTKLF FLD.</w:t>
            </w:r>
          </w:p>
        </w:tc>
        <w:tc>
          <w:tcPr>
            <w:tcW w:w="3377" w:type="dxa"/>
          </w:tcPr>
          <w:p w14:paraId="1BC7E159" w14:textId="039C9F04" w:rsidR="00663929" w:rsidRDefault="00663929" w:rsidP="00663929">
            <w:pPr>
              <w:autoSpaceDE w:val="0"/>
              <w:autoSpaceDN w:val="0"/>
              <w:adjustRightInd w:val="0"/>
              <w:rPr>
                <w:rFonts w:ascii="Arial" w:hAnsi="Arial" w:cs="Arial"/>
                <w:noProof/>
                <w:sz w:val="22"/>
                <w:szCs w:val="22"/>
              </w:rPr>
            </w:pPr>
            <w:r w:rsidRPr="36C48553">
              <w:rPr>
                <w:rFonts w:ascii="Arial" w:hAnsi="Arial" w:cs="Arial"/>
                <w:b/>
                <w:bCs/>
                <w:sz w:val="22"/>
                <w:szCs w:val="22"/>
              </w:rPr>
              <w:t xml:space="preserve">CALTG </w:t>
            </w:r>
            <w:r w:rsidR="003567B1">
              <w:rPr>
                <w:rFonts w:ascii="Arial" w:hAnsi="Arial" w:cs="Arial"/>
                <w:noProof/>
                <w:sz w:val="22"/>
                <w:szCs w:val="22"/>
              </w:rPr>
              <w:t>pp. 146-169, Scope and Sequence (36 weeks)</w:t>
            </w:r>
          </w:p>
          <w:p w14:paraId="4E52ED8F" w14:textId="599777D3" w:rsidR="00EC07A8" w:rsidRPr="00132036" w:rsidRDefault="008C20BE" w:rsidP="39B2FE19">
            <w:pPr>
              <w:autoSpaceDE w:val="0"/>
              <w:autoSpaceDN w:val="0"/>
              <w:adjustRightInd w:val="0"/>
              <w:rPr>
                <w:rFonts w:ascii="Arial" w:hAnsi="Arial" w:cs="Arial"/>
                <w:noProof/>
                <w:sz w:val="22"/>
                <w:szCs w:val="22"/>
              </w:rPr>
            </w:pPr>
            <w:r w:rsidRPr="39B2FE19">
              <w:rPr>
                <w:rFonts w:ascii="Arial" w:hAnsi="Arial" w:cs="Arial"/>
                <w:b/>
                <w:sz w:val="22"/>
                <w:szCs w:val="22"/>
              </w:rPr>
              <w:t>Objectives</w:t>
            </w:r>
            <w:r w:rsidR="001863C1" w:rsidRPr="39B2FE19">
              <w:rPr>
                <w:rFonts w:ascii="Arial" w:hAnsi="Arial" w:cs="Arial"/>
                <w:b/>
                <w:sz w:val="22"/>
                <w:szCs w:val="22"/>
              </w:rPr>
              <w:t xml:space="preserve"> include Standards</w:t>
            </w:r>
            <w:r w:rsidR="7B7638FD" w:rsidRPr="39B2FE19">
              <w:rPr>
                <w:rFonts w:ascii="Arial" w:hAnsi="Arial" w:cs="Arial"/>
                <w:b/>
                <w:bCs/>
                <w:noProof/>
                <w:sz w:val="22"/>
                <w:szCs w:val="22"/>
              </w:rPr>
              <w:t>,</w:t>
            </w:r>
            <w:r>
              <w:rPr>
                <w:rFonts w:ascii="Arial" w:hAnsi="Arial" w:cs="Arial"/>
                <w:noProof/>
                <w:sz w:val="22"/>
                <w:szCs w:val="22"/>
              </w:rPr>
              <w:t xml:space="preserve"> </w:t>
            </w:r>
            <w:r w:rsidR="2BB543DB" w:rsidRPr="1F0B855A">
              <w:rPr>
                <w:rFonts w:ascii="Arial" w:hAnsi="Arial" w:cs="Arial"/>
                <w:noProof/>
                <w:sz w:val="22"/>
                <w:szCs w:val="22"/>
              </w:rPr>
              <w:t xml:space="preserve">Lessons 1-4 </w:t>
            </w:r>
            <w:r>
              <w:rPr>
                <w:rFonts w:ascii="Arial" w:hAnsi="Arial" w:cs="Arial"/>
                <w:noProof/>
                <w:sz w:val="22"/>
                <w:szCs w:val="22"/>
              </w:rPr>
              <w:t xml:space="preserve">Throughout, </w:t>
            </w:r>
            <w:r w:rsidR="36B722E0" w:rsidRPr="1F0B855A">
              <w:rPr>
                <w:rFonts w:ascii="Arial" w:hAnsi="Arial" w:cs="Arial"/>
                <w:noProof/>
                <w:sz w:val="22"/>
                <w:szCs w:val="22"/>
              </w:rPr>
              <w:t>pp.</w:t>
            </w:r>
            <w:r>
              <w:rPr>
                <w:rFonts w:ascii="Arial" w:hAnsi="Arial" w:cs="Arial"/>
                <w:noProof/>
                <w:sz w:val="22"/>
                <w:szCs w:val="22"/>
              </w:rPr>
              <w:t xml:space="preserve"> </w:t>
            </w:r>
            <w:r w:rsidR="007A5FE4">
              <w:rPr>
                <w:rFonts w:ascii="Arial" w:hAnsi="Arial" w:cs="Arial"/>
                <w:noProof/>
                <w:sz w:val="22"/>
                <w:szCs w:val="22"/>
              </w:rPr>
              <w:t xml:space="preserve">23-24, </w:t>
            </w:r>
            <w:r w:rsidR="0090012F">
              <w:rPr>
                <w:rFonts w:ascii="Arial" w:hAnsi="Arial" w:cs="Arial"/>
                <w:noProof/>
                <w:sz w:val="22"/>
                <w:szCs w:val="22"/>
              </w:rPr>
              <w:t xml:space="preserve">40-41, </w:t>
            </w:r>
            <w:r w:rsidR="00EB6255">
              <w:rPr>
                <w:rFonts w:ascii="Arial" w:hAnsi="Arial" w:cs="Arial"/>
                <w:noProof/>
                <w:sz w:val="22"/>
                <w:szCs w:val="22"/>
              </w:rPr>
              <w:t xml:space="preserve">52-53, </w:t>
            </w:r>
            <w:r w:rsidR="006D546C">
              <w:rPr>
                <w:rFonts w:ascii="Arial" w:hAnsi="Arial" w:cs="Arial"/>
                <w:noProof/>
                <w:sz w:val="22"/>
                <w:szCs w:val="22"/>
              </w:rPr>
              <w:t xml:space="preserve">70-71, </w:t>
            </w:r>
            <w:r w:rsidR="001B02E1">
              <w:rPr>
                <w:rFonts w:ascii="Arial" w:hAnsi="Arial" w:cs="Arial"/>
                <w:noProof/>
                <w:sz w:val="22"/>
                <w:szCs w:val="22"/>
              </w:rPr>
              <w:t xml:space="preserve">86-87, </w:t>
            </w:r>
            <w:r w:rsidR="00F7590D">
              <w:rPr>
                <w:rFonts w:ascii="Arial" w:hAnsi="Arial" w:cs="Arial"/>
                <w:noProof/>
                <w:sz w:val="22"/>
                <w:szCs w:val="22"/>
              </w:rPr>
              <w:t xml:space="preserve">110-11, </w:t>
            </w:r>
            <w:r w:rsidR="008F4420">
              <w:rPr>
                <w:rFonts w:ascii="Arial" w:hAnsi="Arial" w:cs="Arial"/>
                <w:noProof/>
                <w:sz w:val="22"/>
                <w:szCs w:val="22"/>
              </w:rPr>
              <w:t xml:space="preserve">122-123, </w:t>
            </w:r>
            <w:r w:rsidR="000E755A">
              <w:rPr>
                <w:rFonts w:ascii="Arial" w:hAnsi="Arial" w:cs="Arial"/>
                <w:noProof/>
                <w:sz w:val="22"/>
                <w:szCs w:val="22"/>
              </w:rPr>
              <w:t xml:space="preserve">130-131, </w:t>
            </w:r>
            <w:r w:rsidR="00AF5354">
              <w:rPr>
                <w:rFonts w:ascii="Arial" w:hAnsi="Arial" w:cs="Arial"/>
                <w:noProof/>
                <w:sz w:val="22"/>
                <w:szCs w:val="22"/>
              </w:rPr>
              <w:t>136-137</w:t>
            </w:r>
          </w:p>
          <w:p w14:paraId="4C3E19CF" w14:textId="0CF8FA56"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0570ECED" w14:textId="3FB466C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83DE197" w14:textId="06D6E42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59043F1C" w14:textId="7CFAED6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1640D51" w14:textId="77777777" w:rsidTr="7EC607B5">
        <w:trPr>
          <w:cantSplit/>
        </w:trPr>
        <w:tc>
          <w:tcPr>
            <w:tcW w:w="1250" w:type="dxa"/>
          </w:tcPr>
          <w:p w14:paraId="3DCB7DE2" w14:textId="45F24F6D"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2.14</w:t>
            </w:r>
          </w:p>
        </w:tc>
        <w:tc>
          <w:tcPr>
            <w:tcW w:w="3961" w:type="dxa"/>
          </w:tcPr>
          <w:p w14:paraId="42A91A46" w14:textId="400A55F7" w:rsidR="00EC07A8" w:rsidRPr="00132036" w:rsidRDefault="00EC07A8" w:rsidP="00EC07A8">
            <w:pPr>
              <w:spacing w:after="240"/>
              <w:rPr>
                <w:rFonts w:ascii="Arial" w:hAnsi="Arial" w:cs="Arial"/>
                <w:sz w:val="22"/>
                <w:szCs w:val="22"/>
              </w:rPr>
            </w:pPr>
            <w:r w:rsidRPr="00132036">
              <w:rPr>
                <w:rFonts w:ascii="Arial" w:hAnsi="Arial" w:cs="Arial"/>
                <w:sz w:val="22"/>
                <w:szCs w:val="22"/>
              </w:rPr>
              <w:t>Teacher materials and student materials, contain an overview of the chapters, clearly identify the CA PTKLF FLD concepts, and include tables of contents, indexes, and glossaries that contain important CA PTKLF FLD terms.</w:t>
            </w:r>
          </w:p>
        </w:tc>
        <w:tc>
          <w:tcPr>
            <w:tcW w:w="3377" w:type="dxa"/>
          </w:tcPr>
          <w:p w14:paraId="0BC2948B" w14:textId="541164B8" w:rsidR="00FF4541" w:rsidRDefault="00CD1EBA" w:rsidP="00EC07A8">
            <w:pPr>
              <w:autoSpaceDE w:val="0"/>
              <w:autoSpaceDN w:val="0"/>
              <w:adjustRightInd w:val="0"/>
              <w:rPr>
                <w:rFonts w:ascii="Arial" w:hAnsi="Arial" w:cs="Arial"/>
                <w:noProof/>
                <w:sz w:val="22"/>
                <w:szCs w:val="22"/>
              </w:rPr>
            </w:pPr>
            <w:r w:rsidRPr="39B2FE19">
              <w:rPr>
                <w:rFonts w:ascii="Arial" w:hAnsi="Arial" w:cs="Arial"/>
                <w:b/>
                <w:sz w:val="22"/>
                <w:szCs w:val="22"/>
              </w:rPr>
              <w:t xml:space="preserve">CALTG </w:t>
            </w:r>
            <w:r w:rsidRPr="00132036">
              <w:rPr>
                <w:rFonts w:ascii="Arial" w:hAnsi="Arial" w:cs="Arial"/>
                <w:noProof/>
                <w:sz w:val="22"/>
                <w:szCs w:val="22"/>
              </w:rPr>
              <w:t>p</w:t>
            </w:r>
            <w:r w:rsidR="004E17E4">
              <w:rPr>
                <w:rFonts w:ascii="Arial" w:hAnsi="Arial" w:cs="Arial"/>
                <w:noProof/>
                <w:sz w:val="22"/>
                <w:szCs w:val="22"/>
              </w:rPr>
              <w:t>. 3, Table of Contents</w:t>
            </w:r>
            <w:r w:rsidR="1D8F2979" w:rsidRPr="39B2FE19">
              <w:rPr>
                <w:rFonts w:ascii="Arial" w:hAnsi="Arial" w:cs="Arial"/>
                <w:noProof/>
                <w:sz w:val="22"/>
                <w:szCs w:val="22"/>
              </w:rPr>
              <w:t xml:space="preserve"> </w:t>
            </w:r>
            <w:r w:rsidR="00FF4541" w:rsidRPr="39B2FE19">
              <w:rPr>
                <w:rFonts w:ascii="Arial" w:hAnsi="Arial" w:cs="Arial"/>
                <w:b/>
                <w:sz w:val="22"/>
                <w:szCs w:val="22"/>
              </w:rPr>
              <w:t>Objectives include Standards</w:t>
            </w:r>
            <w:r w:rsidR="7D1C431B" w:rsidRPr="39B2FE19">
              <w:rPr>
                <w:rFonts w:ascii="Arial" w:hAnsi="Arial" w:cs="Arial"/>
                <w:noProof/>
                <w:sz w:val="22"/>
                <w:szCs w:val="22"/>
              </w:rPr>
              <w:t>,</w:t>
            </w:r>
            <w:r w:rsidR="00FF4541">
              <w:rPr>
                <w:rFonts w:ascii="Arial" w:hAnsi="Arial" w:cs="Arial"/>
                <w:noProof/>
                <w:sz w:val="22"/>
                <w:szCs w:val="22"/>
              </w:rPr>
              <w:t xml:space="preserve"> </w:t>
            </w:r>
            <w:r w:rsidR="00FF4541" w:rsidRPr="1F0B855A">
              <w:rPr>
                <w:rFonts w:ascii="Arial" w:hAnsi="Arial" w:cs="Arial"/>
                <w:noProof/>
                <w:sz w:val="22"/>
                <w:szCs w:val="22"/>
              </w:rPr>
              <w:t xml:space="preserve">Lessons 1-4 </w:t>
            </w:r>
            <w:r w:rsidR="00FF4541">
              <w:rPr>
                <w:rFonts w:ascii="Arial" w:hAnsi="Arial" w:cs="Arial"/>
                <w:noProof/>
                <w:sz w:val="22"/>
                <w:szCs w:val="22"/>
              </w:rPr>
              <w:t xml:space="preserve">Throughout, </w:t>
            </w:r>
            <w:r w:rsidR="00FF4541" w:rsidRPr="1F0B855A">
              <w:rPr>
                <w:rFonts w:ascii="Arial" w:hAnsi="Arial" w:cs="Arial"/>
                <w:noProof/>
                <w:sz w:val="22"/>
                <w:szCs w:val="22"/>
              </w:rPr>
              <w:t>pp.</w:t>
            </w:r>
            <w:r w:rsidR="00FF4541">
              <w:rPr>
                <w:rFonts w:ascii="Arial" w:hAnsi="Arial" w:cs="Arial"/>
                <w:noProof/>
                <w:sz w:val="22"/>
                <w:szCs w:val="22"/>
              </w:rPr>
              <w:t xml:space="preserve"> 23-24, 40-41, 52-53, 70-71, 86-87, 110-11, 122-123, 130-131, 136-137</w:t>
            </w:r>
          </w:p>
          <w:p w14:paraId="3298630D" w14:textId="3A22A1B3" w:rsidR="2544CB26" w:rsidRDefault="2544CB26" w:rsidP="39B2FE19">
            <w:pPr>
              <w:rPr>
                <w:rFonts w:ascii="Arial" w:hAnsi="Arial" w:cs="Arial"/>
                <w:noProof/>
                <w:sz w:val="22"/>
                <w:szCs w:val="22"/>
              </w:rPr>
            </w:pPr>
            <w:r w:rsidRPr="39B2FE19">
              <w:rPr>
                <w:rFonts w:ascii="Arial" w:hAnsi="Arial" w:cs="Arial"/>
                <w:noProof/>
                <w:sz w:val="22"/>
                <w:szCs w:val="22"/>
              </w:rPr>
              <w:t>pp. 146-169, Scope and Sequence of Units 1-6</w:t>
            </w:r>
          </w:p>
          <w:p w14:paraId="4860937C" w14:textId="77777777" w:rsidR="00410C57" w:rsidRDefault="00410C57" w:rsidP="00EC07A8">
            <w:pPr>
              <w:autoSpaceDE w:val="0"/>
              <w:autoSpaceDN w:val="0"/>
              <w:adjustRightInd w:val="0"/>
              <w:rPr>
                <w:rFonts w:ascii="Arial" w:hAnsi="Arial" w:cs="Arial"/>
                <w:noProof/>
                <w:sz w:val="22"/>
                <w:szCs w:val="22"/>
              </w:rPr>
            </w:pPr>
          </w:p>
          <w:p w14:paraId="3FD6AB0D" w14:textId="58A87039" w:rsidR="00F67D94" w:rsidRDefault="00410C57"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623323B4" w:rsidRPr="39B2FE19">
              <w:rPr>
                <w:rFonts w:ascii="Arial" w:hAnsi="Arial" w:cs="Arial"/>
                <w:b/>
                <w:bCs/>
                <w:noProof/>
                <w:sz w:val="22"/>
                <w:szCs w:val="22"/>
              </w:rPr>
              <w:t>,</w:t>
            </w:r>
            <w:r w:rsidRPr="39B2FE19">
              <w:rPr>
                <w:rFonts w:ascii="Arial" w:hAnsi="Arial" w:cs="Arial"/>
                <w:b/>
                <w:sz w:val="22"/>
                <w:szCs w:val="22"/>
              </w:rPr>
              <w:t xml:space="preserve"> </w:t>
            </w:r>
            <w:r w:rsidR="00AB62D9">
              <w:rPr>
                <w:rFonts w:ascii="Arial" w:hAnsi="Arial" w:cs="Arial"/>
                <w:noProof/>
                <w:sz w:val="22"/>
                <w:szCs w:val="22"/>
              </w:rPr>
              <w:t>p</w:t>
            </w:r>
            <w:r w:rsidR="003B3DF8" w:rsidRPr="00132036">
              <w:rPr>
                <w:rFonts w:ascii="Arial" w:hAnsi="Arial" w:cs="Arial"/>
                <w:noProof/>
                <w:sz w:val="22"/>
                <w:szCs w:val="22"/>
              </w:rPr>
              <w:t>p</w:t>
            </w:r>
            <w:r w:rsidR="003B3DF8">
              <w:rPr>
                <w:rFonts w:ascii="Arial" w:hAnsi="Arial" w:cs="Arial"/>
                <w:noProof/>
                <w:sz w:val="22"/>
                <w:szCs w:val="22"/>
              </w:rPr>
              <w:t xml:space="preserve">. </w:t>
            </w:r>
            <w:r w:rsidR="1CD4CF96" w:rsidRPr="0133F0B2">
              <w:rPr>
                <w:rFonts w:ascii="Arial" w:hAnsi="Arial" w:cs="Arial"/>
                <w:noProof/>
                <w:sz w:val="22"/>
                <w:szCs w:val="22"/>
              </w:rPr>
              <w:t>2</w:t>
            </w:r>
            <w:r w:rsidR="1CD4CF96" w:rsidRPr="1E4F404C">
              <w:rPr>
                <w:rFonts w:ascii="Arial" w:hAnsi="Arial" w:cs="Arial"/>
                <w:noProof/>
                <w:sz w:val="22"/>
                <w:szCs w:val="22"/>
              </w:rPr>
              <w:t>-3</w:t>
            </w:r>
            <w:r w:rsidR="003B3DF8">
              <w:rPr>
                <w:rFonts w:ascii="Arial" w:hAnsi="Arial" w:cs="Arial"/>
                <w:noProof/>
                <w:sz w:val="22"/>
                <w:szCs w:val="22"/>
              </w:rPr>
              <w:t>, Table of Contents</w:t>
            </w:r>
          </w:p>
          <w:p w14:paraId="3A43F9E6" w14:textId="26E1CE73" w:rsidR="00F67D94" w:rsidRDefault="00C9171C" w:rsidP="00410C57">
            <w:pPr>
              <w:autoSpaceDE w:val="0"/>
              <w:autoSpaceDN w:val="0"/>
              <w:adjustRightInd w:val="0"/>
              <w:rPr>
                <w:rFonts w:ascii="Arial" w:hAnsi="Arial" w:cs="Arial"/>
                <w:noProof/>
                <w:sz w:val="22"/>
                <w:szCs w:val="22"/>
              </w:rPr>
            </w:pPr>
            <w:r>
              <w:rPr>
                <w:rFonts w:ascii="Arial" w:hAnsi="Arial" w:cs="Arial"/>
                <w:noProof/>
                <w:sz w:val="22"/>
                <w:szCs w:val="22"/>
              </w:rPr>
              <w:t>p. 438</w:t>
            </w:r>
            <w:r w:rsidR="00A703DD">
              <w:rPr>
                <w:rFonts w:ascii="Arial" w:hAnsi="Arial" w:cs="Arial"/>
                <w:noProof/>
                <w:sz w:val="22"/>
                <w:szCs w:val="22"/>
              </w:rPr>
              <w:t>, Glossary</w:t>
            </w:r>
          </w:p>
          <w:p w14:paraId="0D4D876F" w14:textId="77777777" w:rsidR="00EF0E96" w:rsidRDefault="00F67D94" w:rsidP="00410C57">
            <w:pPr>
              <w:autoSpaceDE w:val="0"/>
              <w:autoSpaceDN w:val="0"/>
              <w:adjustRightInd w:val="0"/>
              <w:rPr>
                <w:rFonts w:ascii="Arial" w:hAnsi="Arial" w:cs="Arial"/>
                <w:noProof/>
                <w:sz w:val="22"/>
                <w:szCs w:val="22"/>
              </w:rPr>
            </w:pPr>
            <w:r>
              <w:rPr>
                <w:rFonts w:ascii="Arial" w:hAnsi="Arial" w:cs="Arial"/>
                <w:noProof/>
                <w:sz w:val="22"/>
                <w:szCs w:val="22"/>
              </w:rPr>
              <w:t>Unit Overview</w:t>
            </w:r>
            <w:r w:rsidR="00C77D24">
              <w:rPr>
                <w:rFonts w:ascii="Arial" w:hAnsi="Arial" w:cs="Arial"/>
                <w:noProof/>
                <w:sz w:val="22"/>
                <w:szCs w:val="22"/>
              </w:rPr>
              <w:t xml:space="preserve"> Throughout, </w:t>
            </w:r>
          </w:p>
          <w:p w14:paraId="359D0CD7" w14:textId="2B150679" w:rsidR="00F67D94" w:rsidRDefault="00C77D24" w:rsidP="00410C57">
            <w:pPr>
              <w:autoSpaceDE w:val="0"/>
              <w:autoSpaceDN w:val="0"/>
              <w:adjustRightInd w:val="0"/>
              <w:rPr>
                <w:rFonts w:ascii="Arial" w:hAnsi="Arial" w:cs="Arial"/>
                <w:noProof/>
                <w:sz w:val="22"/>
                <w:szCs w:val="22"/>
              </w:rPr>
            </w:pPr>
            <w:r>
              <w:rPr>
                <w:rFonts w:ascii="Arial" w:hAnsi="Arial" w:cs="Arial"/>
                <w:noProof/>
                <w:sz w:val="22"/>
                <w:szCs w:val="22"/>
              </w:rPr>
              <w:t>pp.</w:t>
            </w:r>
            <w:r w:rsidR="00EF0E96">
              <w:rPr>
                <w:rFonts w:ascii="Arial" w:hAnsi="Arial" w:cs="Arial"/>
                <w:noProof/>
                <w:sz w:val="22"/>
                <w:szCs w:val="22"/>
              </w:rPr>
              <w:t xml:space="preserve"> 23-26, </w:t>
            </w:r>
            <w:r w:rsidR="00B53CD9">
              <w:rPr>
                <w:rFonts w:ascii="Arial" w:hAnsi="Arial" w:cs="Arial"/>
                <w:noProof/>
                <w:sz w:val="22"/>
                <w:szCs w:val="22"/>
              </w:rPr>
              <w:t xml:space="preserve">86-90, </w:t>
            </w:r>
            <w:r w:rsidR="006D4362">
              <w:rPr>
                <w:rFonts w:ascii="Arial" w:hAnsi="Arial" w:cs="Arial"/>
                <w:noProof/>
                <w:sz w:val="22"/>
                <w:szCs w:val="22"/>
              </w:rPr>
              <w:t xml:space="preserve">150-154, </w:t>
            </w:r>
            <w:r w:rsidR="006A6842">
              <w:rPr>
                <w:rFonts w:ascii="Arial" w:hAnsi="Arial" w:cs="Arial"/>
                <w:noProof/>
                <w:sz w:val="22"/>
                <w:szCs w:val="22"/>
              </w:rPr>
              <w:t xml:space="preserve">214-218, </w:t>
            </w:r>
            <w:r w:rsidR="0000452F">
              <w:rPr>
                <w:rFonts w:ascii="Arial" w:hAnsi="Arial" w:cs="Arial"/>
                <w:noProof/>
                <w:sz w:val="22"/>
                <w:szCs w:val="22"/>
              </w:rPr>
              <w:t>278-282, 342-</w:t>
            </w:r>
            <w:r w:rsidR="00F16208">
              <w:rPr>
                <w:rFonts w:ascii="Arial" w:hAnsi="Arial" w:cs="Arial"/>
                <w:noProof/>
                <w:sz w:val="22"/>
                <w:szCs w:val="22"/>
              </w:rPr>
              <w:t xml:space="preserve">346, </w:t>
            </w:r>
          </w:p>
          <w:p w14:paraId="350740A6" w14:textId="77777777" w:rsidR="00EF0E96" w:rsidRDefault="00C77D24" w:rsidP="00410C57">
            <w:pPr>
              <w:autoSpaceDE w:val="0"/>
              <w:autoSpaceDN w:val="0"/>
              <w:adjustRightInd w:val="0"/>
              <w:rPr>
                <w:rFonts w:ascii="Arial" w:hAnsi="Arial" w:cs="Arial"/>
                <w:noProof/>
                <w:sz w:val="22"/>
                <w:szCs w:val="22"/>
              </w:rPr>
            </w:pPr>
            <w:r>
              <w:rPr>
                <w:rFonts w:ascii="Arial" w:hAnsi="Arial" w:cs="Arial"/>
                <w:noProof/>
                <w:sz w:val="22"/>
                <w:szCs w:val="22"/>
              </w:rPr>
              <w:t xml:space="preserve">Weekly Opener Throughout, </w:t>
            </w:r>
          </w:p>
          <w:p w14:paraId="52A335C7" w14:textId="50E61F43" w:rsidR="00313AB4" w:rsidRPr="00132036" w:rsidRDefault="00410C57" w:rsidP="432324E7">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006D7C23">
              <w:rPr>
                <w:rFonts w:ascii="Arial" w:hAnsi="Arial" w:cs="Arial"/>
                <w:noProof/>
                <w:sz w:val="22"/>
                <w:szCs w:val="22"/>
              </w:rPr>
              <w:t xml:space="preserve">27, </w:t>
            </w:r>
            <w:r w:rsidR="00F567ED">
              <w:rPr>
                <w:rFonts w:ascii="Arial" w:hAnsi="Arial" w:cs="Arial"/>
                <w:noProof/>
                <w:sz w:val="22"/>
                <w:szCs w:val="22"/>
              </w:rPr>
              <w:t xml:space="preserve">37, </w:t>
            </w:r>
            <w:r w:rsidR="00201027">
              <w:rPr>
                <w:rFonts w:ascii="Arial" w:hAnsi="Arial" w:cs="Arial"/>
                <w:noProof/>
                <w:sz w:val="22"/>
                <w:szCs w:val="22"/>
              </w:rPr>
              <w:t xml:space="preserve"> 101, 141, </w:t>
            </w:r>
            <w:r w:rsidR="006F170F">
              <w:rPr>
                <w:rFonts w:ascii="Arial" w:hAnsi="Arial" w:cs="Arial"/>
                <w:noProof/>
                <w:sz w:val="22"/>
                <w:szCs w:val="22"/>
              </w:rPr>
              <w:t>15</w:t>
            </w:r>
            <w:r w:rsidR="00A37497">
              <w:rPr>
                <w:rFonts w:ascii="Arial" w:hAnsi="Arial" w:cs="Arial"/>
                <w:noProof/>
                <w:sz w:val="22"/>
                <w:szCs w:val="22"/>
              </w:rPr>
              <w:t>5</w:t>
            </w:r>
            <w:r w:rsidR="006F170F">
              <w:rPr>
                <w:rFonts w:ascii="Arial" w:hAnsi="Arial" w:cs="Arial"/>
                <w:noProof/>
                <w:sz w:val="22"/>
                <w:szCs w:val="22"/>
              </w:rPr>
              <w:t>, 16</w:t>
            </w:r>
            <w:r w:rsidR="00A37497">
              <w:rPr>
                <w:rFonts w:ascii="Arial" w:hAnsi="Arial" w:cs="Arial"/>
                <w:noProof/>
                <w:sz w:val="22"/>
                <w:szCs w:val="22"/>
              </w:rPr>
              <w:t>5</w:t>
            </w:r>
            <w:r w:rsidR="006F170F">
              <w:rPr>
                <w:rFonts w:ascii="Arial" w:hAnsi="Arial" w:cs="Arial"/>
                <w:noProof/>
                <w:sz w:val="22"/>
                <w:szCs w:val="22"/>
              </w:rPr>
              <w:t>, 17</w:t>
            </w:r>
            <w:r w:rsidR="00A37497">
              <w:rPr>
                <w:rFonts w:ascii="Arial" w:hAnsi="Arial" w:cs="Arial"/>
                <w:noProof/>
                <w:sz w:val="22"/>
                <w:szCs w:val="22"/>
              </w:rPr>
              <w:t>5</w:t>
            </w:r>
            <w:r w:rsidR="006F170F">
              <w:rPr>
                <w:rFonts w:ascii="Arial" w:hAnsi="Arial" w:cs="Arial"/>
                <w:noProof/>
                <w:sz w:val="22"/>
                <w:szCs w:val="22"/>
              </w:rPr>
              <w:t xml:space="preserve">, </w:t>
            </w:r>
            <w:r w:rsidR="006A6842">
              <w:rPr>
                <w:rFonts w:ascii="Arial" w:hAnsi="Arial" w:cs="Arial"/>
                <w:noProof/>
                <w:sz w:val="22"/>
                <w:szCs w:val="22"/>
              </w:rPr>
              <w:t xml:space="preserve">229, 239, </w:t>
            </w:r>
            <w:r w:rsidR="0000452F">
              <w:rPr>
                <w:rFonts w:ascii="Arial" w:hAnsi="Arial" w:cs="Arial"/>
                <w:noProof/>
                <w:sz w:val="22"/>
                <w:szCs w:val="22"/>
              </w:rPr>
              <w:t xml:space="preserve">283, 293, 303, 313, </w:t>
            </w:r>
            <w:r w:rsidR="009067A6">
              <w:rPr>
                <w:rFonts w:ascii="Arial" w:hAnsi="Arial" w:cs="Arial"/>
                <w:noProof/>
                <w:sz w:val="22"/>
                <w:szCs w:val="22"/>
              </w:rPr>
              <w:t>35</w:t>
            </w:r>
            <w:r w:rsidR="002630FC">
              <w:rPr>
                <w:rFonts w:ascii="Arial" w:hAnsi="Arial" w:cs="Arial"/>
                <w:noProof/>
                <w:sz w:val="22"/>
                <w:szCs w:val="22"/>
              </w:rPr>
              <w:t>7</w:t>
            </w:r>
            <w:r w:rsidR="009067A6">
              <w:rPr>
                <w:rFonts w:ascii="Arial" w:hAnsi="Arial" w:cs="Arial"/>
                <w:noProof/>
                <w:sz w:val="22"/>
                <w:szCs w:val="22"/>
              </w:rPr>
              <w:t xml:space="preserve">, </w:t>
            </w:r>
            <w:r w:rsidR="002630FC">
              <w:rPr>
                <w:rFonts w:ascii="Arial" w:hAnsi="Arial" w:cs="Arial"/>
                <w:noProof/>
                <w:sz w:val="22"/>
                <w:szCs w:val="22"/>
              </w:rPr>
              <w:t>397</w:t>
            </w:r>
          </w:p>
          <w:p w14:paraId="6C61BABB" w14:textId="5FE2F770" w:rsidR="00313AB4" w:rsidRPr="00132036" w:rsidRDefault="00313AB4"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7C4586D3" w14:textId="417173D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2524644" w14:textId="3875AB3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795E4AAF" w14:textId="15371C7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CD0C2FA" w14:textId="77777777" w:rsidTr="7EC607B5">
        <w:trPr>
          <w:cantSplit/>
        </w:trPr>
        <w:tc>
          <w:tcPr>
            <w:tcW w:w="1250" w:type="dxa"/>
          </w:tcPr>
          <w:p w14:paraId="07904606" w14:textId="4835D2E4"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2.15</w:t>
            </w:r>
          </w:p>
        </w:tc>
        <w:tc>
          <w:tcPr>
            <w:tcW w:w="3961" w:type="dxa"/>
          </w:tcPr>
          <w:p w14:paraId="44DAFF30" w14:textId="45E17DBB" w:rsidR="00EC07A8" w:rsidRPr="00132036" w:rsidRDefault="00EC07A8" w:rsidP="00EC07A8">
            <w:pPr>
              <w:spacing w:after="240"/>
              <w:rPr>
                <w:rFonts w:ascii="Arial" w:hAnsi="Arial" w:cs="Arial"/>
                <w:sz w:val="22"/>
                <w:szCs w:val="22"/>
              </w:rPr>
            </w:pPr>
            <w:r w:rsidRPr="00132036">
              <w:rPr>
                <w:rFonts w:ascii="Arial" w:hAnsi="Arial" w:cs="Arial"/>
                <w:sz w:val="22"/>
                <w:szCs w:val="22"/>
              </w:rPr>
              <w:t>Support materials are an integral part of the instructional program and are clearly aligned with the CA PTKLF FLD.</w:t>
            </w:r>
          </w:p>
        </w:tc>
        <w:tc>
          <w:tcPr>
            <w:tcW w:w="3377" w:type="dxa"/>
          </w:tcPr>
          <w:p w14:paraId="5C140BF7" w14:textId="01BDCF56" w:rsidR="008B7E8D" w:rsidRPr="00547FC5" w:rsidRDefault="008B7E8D" w:rsidP="008B7E8D">
            <w:pPr>
              <w:autoSpaceDE w:val="0"/>
              <w:autoSpaceDN w:val="0"/>
              <w:adjustRightInd w:val="0"/>
              <w:rPr>
                <w:rFonts w:ascii="Arial" w:hAnsi="Arial" w:cs="Arial"/>
                <w:noProof/>
                <w:sz w:val="22"/>
                <w:szCs w:val="22"/>
              </w:rPr>
            </w:pPr>
            <w:r w:rsidRPr="39B2FE19">
              <w:rPr>
                <w:rFonts w:ascii="Arial" w:hAnsi="Arial" w:cs="Arial"/>
                <w:b/>
                <w:sz w:val="22"/>
                <w:szCs w:val="22"/>
              </w:rPr>
              <w:t>CALTG</w:t>
            </w:r>
            <w:r w:rsidR="3204887A" w:rsidRPr="39B2FE19">
              <w:rPr>
                <w:rFonts w:ascii="Arial" w:hAnsi="Arial" w:cs="Arial"/>
                <w:noProof/>
                <w:sz w:val="22"/>
                <w:szCs w:val="22"/>
              </w:rPr>
              <w:t xml:space="preserve">, </w:t>
            </w:r>
            <w:r w:rsidRPr="00547FC5">
              <w:rPr>
                <w:rFonts w:ascii="Arial" w:hAnsi="Arial" w:cs="Arial"/>
                <w:noProof/>
                <w:sz w:val="22"/>
                <w:szCs w:val="22"/>
              </w:rPr>
              <w:t>Unit Openers Throughout, pp. 21, 35, 49, 77, 107, 125 </w:t>
            </w:r>
          </w:p>
          <w:p w14:paraId="081BEBC9" w14:textId="6F59BDFF" w:rsidR="008B7E8D" w:rsidRPr="00547FC5" w:rsidRDefault="008B7E8D" w:rsidP="008B7E8D">
            <w:pPr>
              <w:autoSpaceDE w:val="0"/>
              <w:autoSpaceDN w:val="0"/>
              <w:adjustRightInd w:val="0"/>
              <w:rPr>
                <w:rFonts w:ascii="Arial" w:hAnsi="Arial" w:cs="Arial"/>
                <w:noProof/>
                <w:sz w:val="22"/>
                <w:szCs w:val="22"/>
              </w:rPr>
            </w:pPr>
            <w:r w:rsidRPr="00547FC5">
              <w:rPr>
                <w:rFonts w:ascii="Arial" w:hAnsi="Arial" w:cs="Arial"/>
                <w:noProof/>
                <w:sz w:val="22"/>
                <w:szCs w:val="22"/>
              </w:rPr>
              <w:t>Preteach</w:t>
            </w:r>
            <w:r>
              <w:rPr>
                <w:rFonts w:ascii="Arial" w:hAnsi="Arial" w:cs="Arial"/>
                <w:noProof/>
                <w:sz w:val="22"/>
                <w:szCs w:val="22"/>
              </w:rPr>
              <w:t xml:space="preserve">, </w:t>
            </w:r>
            <w:r w:rsidR="00FF1416">
              <w:rPr>
                <w:rFonts w:ascii="Arial" w:hAnsi="Arial" w:cs="Arial"/>
                <w:noProof/>
                <w:sz w:val="22"/>
                <w:szCs w:val="22"/>
              </w:rPr>
              <w:t>L</w:t>
            </w:r>
            <w:r w:rsidRPr="00547FC5">
              <w:rPr>
                <w:rFonts w:ascii="Arial" w:hAnsi="Arial" w:cs="Arial"/>
                <w:noProof/>
                <w:sz w:val="22"/>
                <w:szCs w:val="22"/>
              </w:rPr>
              <w:t>2  p. 141; Progress Monitoring, pp. 21, 35 </w:t>
            </w:r>
          </w:p>
          <w:p w14:paraId="32312475" w14:textId="616F3129" w:rsidR="008B7E8D" w:rsidRPr="00732155" w:rsidRDefault="2BFD82A6" w:rsidP="008B7E8D">
            <w:pPr>
              <w:autoSpaceDE w:val="0"/>
              <w:autoSpaceDN w:val="0"/>
              <w:adjustRightInd w:val="0"/>
              <w:rPr>
                <w:rFonts w:ascii="Arial" w:hAnsi="Arial" w:cs="Arial"/>
                <w:noProof/>
                <w:sz w:val="22"/>
                <w:szCs w:val="22"/>
              </w:rPr>
            </w:pPr>
            <w:r w:rsidRPr="36C48553">
              <w:rPr>
                <w:rFonts w:ascii="Arial" w:hAnsi="Arial" w:cs="Arial"/>
                <w:noProof/>
                <w:sz w:val="22"/>
                <w:szCs w:val="22"/>
              </w:rPr>
              <w:t xml:space="preserve">Reteach, </w:t>
            </w:r>
            <w:r w:rsidR="0627117B" w:rsidRPr="36C48553">
              <w:rPr>
                <w:rFonts w:ascii="Arial" w:hAnsi="Arial" w:cs="Arial"/>
                <w:noProof/>
                <w:sz w:val="22"/>
                <w:szCs w:val="22"/>
              </w:rPr>
              <w:t>L5</w:t>
            </w:r>
            <w:r w:rsidRPr="36C48553">
              <w:rPr>
                <w:rFonts w:ascii="Arial" w:hAnsi="Arial" w:cs="Arial"/>
                <w:noProof/>
                <w:sz w:val="22"/>
                <w:szCs w:val="22"/>
              </w:rPr>
              <w:t xml:space="preserve"> (Week</w:t>
            </w:r>
            <w:r w:rsidR="3A046212" w:rsidRPr="36C48553">
              <w:rPr>
                <w:rFonts w:ascii="Arial" w:hAnsi="Arial" w:cs="Arial"/>
                <w:noProof/>
                <w:sz w:val="22"/>
                <w:szCs w:val="22"/>
              </w:rPr>
              <w:t>s</w:t>
            </w:r>
            <w:r w:rsidRPr="36C48553">
              <w:rPr>
                <w:rFonts w:ascii="Arial" w:hAnsi="Arial" w:cs="Arial"/>
                <w:noProof/>
                <w:sz w:val="22"/>
                <w:szCs w:val="22"/>
              </w:rPr>
              <w:t xml:space="preserve"> 1-2 &amp; 4-5 of </w:t>
            </w:r>
            <w:r w:rsidR="2872DB17" w:rsidRPr="36C48553">
              <w:rPr>
                <w:rFonts w:ascii="Arial" w:hAnsi="Arial" w:cs="Arial"/>
                <w:noProof/>
                <w:sz w:val="22"/>
                <w:szCs w:val="22"/>
              </w:rPr>
              <w:t>e</w:t>
            </w:r>
            <w:r w:rsidRPr="36C48553">
              <w:rPr>
                <w:rFonts w:ascii="Arial" w:hAnsi="Arial" w:cs="Arial"/>
                <w:noProof/>
                <w:sz w:val="22"/>
                <w:szCs w:val="22"/>
              </w:rPr>
              <w:t xml:space="preserve">ach </w:t>
            </w:r>
            <w:r w:rsidR="50A44D5E" w:rsidRPr="36C48553">
              <w:rPr>
                <w:rFonts w:ascii="Arial" w:hAnsi="Arial" w:cs="Arial"/>
                <w:noProof/>
                <w:sz w:val="22"/>
                <w:szCs w:val="22"/>
              </w:rPr>
              <w:t>u</w:t>
            </w:r>
            <w:r w:rsidRPr="36C48553">
              <w:rPr>
                <w:rFonts w:ascii="Arial" w:hAnsi="Arial" w:cs="Arial"/>
                <w:noProof/>
                <w:sz w:val="22"/>
                <w:szCs w:val="22"/>
              </w:rPr>
              <w:t>nit) pp. 146, 150, 152, 158, 160, 166, 168 </w:t>
            </w:r>
          </w:p>
          <w:p w14:paraId="22507D50" w14:textId="77777777" w:rsidR="008B7E8D" w:rsidRPr="00547FC5" w:rsidRDefault="008B7E8D" w:rsidP="008B7E8D">
            <w:pPr>
              <w:autoSpaceDE w:val="0"/>
              <w:autoSpaceDN w:val="0"/>
              <w:adjustRightInd w:val="0"/>
              <w:rPr>
                <w:rFonts w:ascii="Arial" w:hAnsi="Arial" w:cs="Arial"/>
                <w:noProof/>
                <w:sz w:val="22"/>
                <w:szCs w:val="22"/>
              </w:rPr>
            </w:pPr>
            <w:r w:rsidRPr="00547FC5">
              <w:rPr>
                <w:rFonts w:ascii="Arial" w:hAnsi="Arial" w:cs="Arial"/>
                <w:noProof/>
                <w:sz w:val="22"/>
                <w:szCs w:val="22"/>
              </w:rPr>
              <w:t> </w:t>
            </w:r>
          </w:p>
          <w:p w14:paraId="3B84C4B5" w14:textId="2C0FB1E5" w:rsidR="00A27B10" w:rsidRDefault="008B7E8D" w:rsidP="008B7E8D">
            <w:pPr>
              <w:autoSpaceDE w:val="0"/>
              <w:autoSpaceDN w:val="0"/>
              <w:adjustRightInd w:val="0"/>
              <w:rPr>
                <w:rFonts w:ascii="Arial" w:hAnsi="Arial" w:cs="Arial"/>
                <w:noProof/>
                <w:sz w:val="22"/>
                <w:szCs w:val="22"/>
              </w:rPr>
            </w:pPr>
            <w:r w:rsidRPr="39B2FE19">
              <w:rPr>
                <w:rFonts w:ascii="Arial" w:hAnsi="Arial" w:cs="Arial"/>
                <w:b/>
                <w:sz w:val="22"/>
                <w:szCs w:val="22"/>
              </w:rPr>
              <w:t>LLTG</w:t>
            </w:r>
            <w:r w:rsidR="4C0FC3F9" w:rsidRPr="39B2FE19">
              <w:rPr>
                <w:rFonts w:ascii="Arial" w:hAnsi="Arial" w:cs="Arial"/>
                <w:noProof/>
                <w:sz w:val="22"/>
                <w:szCs w:val="22"/>
              </w:rPr>
              <w:t xml:space="preserve">, </w:t>
            </w:r>
            <w:r w:rsidR="00BD3B0D" w:rsidRPr="00732155">
              <w:rPr>
                <w:rFonts w:ascii="Arial" w:hAnsi="Arial" w:cs="Arial"/>
                <w:noProof/>
                <w:sz w:val="22"/>
                <w:szCs w:val="22"/>
              </w:rPr>
              <w:t>pp. 8-9, Multisensory Activities and Hands-On Materials</w:t>
            </w:r>
          </w:p>
          <w:p w14:paraId="2D6DA7C3" w14:textId="77777777" w:rsidR="00B35EDA" w:rsidRDefault="00B35EDA" w:rsidP="00B35EDA">
            <w:pPr>
              <w:autoSpaceDE w:val="0"/>
              <w:autoSpaceDN w:val="0"/>
              <w:adjustRightInd w:val="0"/>
              <w:rPr>
                <w:rFonts w:ascii="Arial" w:hAnsi="Arial" w:cs="Arial"/>
                <w:noProof/>
                <w:sz w:val="22"/>
                <w:szCs w:val="22"/>
              </w:rPr>
            </w:pPr>
            <w:r>
              <w:rPr>
                <w:rFonts w:ascii="Arial" w:hAnsi="Arial" w:cs="Arial"/>
                <w:noProof/>
                <w:sz w:val="22"/>
                <w:szCs w:val="22"/>
              </w:rPr>
              <w:t xml:space="preserve">Multilingual/ Support Throughout </w:t>
            </w:r>
          </w:p>
          <w:p w14:paraId="62C9A4BA" w14:textId="77777777" w:rsidR="00B35EDA" w:rsidRDefault="00B35EDA" w:rsidP="00B35EDA">
            <w:pPr>
              <w:autoSpaceDE w:val="0"/>
              <w:autoSpaceDN w:val="0"/>
              <w:adjustRightInd w:val="0"/>
              <w:rPr>
                <w:rFonts w:ascii="Arial" w:hAnsi="Arial" w:cs="Arial"/>
                <w:noProof/>
                <w:sz w:val="22"/>
                <w:szCs w:val="22"/>
              </w:rPr>
            </w:pPr>
            <w:r>
              <w:rPr>
                <w:rFonts w:ascii="Arial" w:hAnsi="Arial" w:cs="Arial"/>
                <w:noProof/>
                <w:sz w:val="22"/>
                <w:szCs w:val="22"/>
              </w:rPr>
              <w:t>PA pp. 38, 62, 98, 116</w:t>
            </w:r>
          </w:p>
          <w:p w14:paraId="6CC158F2" w14:textId="6B2A1D72" w:rsidR="00B35EDA" w:rsidRDefault="00B35EDA" w:rsidP="00B35EDA">
            <w:pPr>
              <w:autoSpaceDE w:val="0"/>
              <w:autoSpaceDN w:val="0"/>
              <w:adjustRightInd w:val="0"/>
              <w:rPr>
                <w:rFonts w:ascii="Arial" w:hAnsi="Arial" w:cs="Arial"/>
                <w:noProof/>
                <w:sz w:val="22"/>
                <w:szCs w:val="22"/>
              </w:rPr>
            </w:pPr>
            <w:r>
              <w:rPr>
                <w:rFonts w:ascii="Arial" w:hAnsi="Arial" w:cs="Arial"/>
                <w:noProof/>
                <w:sz w:val="22"/>
                <w:szCs w:val="22"/>
              </w:rPr>
              <w:t>AK pp. 30, 32, 40, 58, 74, 112</w:t>
            </w:r>
          </w:p>
          <w:p w14:paraId="507E32E6" w14:textId="17A38D24" w:rsidR="00B35EDA" w:rsidRDefault="00B35EDA" w:rsidP="00B35EDA">
            <w:pPr>
              <w:autoSpaceDE w:val="0"/>
              <w:autoSpaceDN w:val="0"/>
              <w:adjustRightInd w:val="0"/>
              <w:rPr>
                <w:rFonts w:ascii="Arial" w:hAnsi="Arial" w:cs="Arial"/>
                <w:noProof/>
                <w:sz w:val="22"/>
                <w:szCs w:val="22"/>
              </w:rPr>
            </w:pPr>
            <w:r>
              <w:rPr>
                <w:rFonts w:ascii="Arial" w:hAnsi="Arial" w:cs="Arial"/>
                <w:noProof/>
                <w:sz w:val="22"/>
                <w:szCs w:val="22"/>
              </w:rPr>
              <w:t>RW pp. 29, 39, 59, 63, 97, 115</w:t>
            </w:r>
          </w:p>
          <w:p w14:paraId="3B756E2D" w14:textId="77777777" w:rsidR="008B7E8D" w:rsidRPr="00547FC5" w:rsidRDefault="008B7E8D" w:rsidP="008B7E8D">
            <w:pPr>
              <w:autoSpaceDE w:val="0"/>
              <w:autoSpaceDN w:val="0"/>
              <w:adjustRightInd w:val="0"/>
              <w:rPr>
                <w:rFonts w:ascii="Arial" w:hAnsi="Arial" w:cs="Arial"/>
                <w:noProof/>
                <w:sz w:val="22"/>
                <w:szCs w:val="22"/>
              </w:rPr>
            </w:pPr>
            <w:r w:rsidRPr="00547FC5">
              <w:rPr>
                <w:rFonts w:ascii="Arial" w:hAnsi="Arial" w:cs="Arial"/>
                <w:noProof/>
                <w:sz w:val="22"/>
                <w:szCs w:val="22"/>
              </w:rPr>
              <w:t>Small-Group Strategies: Preteach and Reteach,  </w:t>
            </w:r>
          </w:p>
          <w:p w14:paraId="1BAD4844" w14:textId="231091DC" w:rsidR="008B7E8D" w:rsidRPr="001D5CB6" w:rsidRDefault="008B7E8D" w:rsidP="008B7E8D">
            <w:pPr>
              <w:autoSpaceDE w:val="0"/>
              <w:autoSpaceDN w:val="0"/>
              <w:adjustRightInd w:val="0"/>
              <w:rPr>
                <w:rFonts w:ascii="Arial" w:hAnsi="Arial" w:cs="Arial"/>
                <w:sz w:val="22"/>
                <w:szCs w:val="22"/>
                <w:lang w:val="fr-FR"/>
              </w:rPr>
            </w:pPr>
            <w:r w:rsidRPr="001D5CB6">
              <w:rPr>
                <w:rFonts w:ascii="Arial" w:hAnsi="Arial" w:cs="Arial"/>
                <w:sz w:val="22"/>
                <w:szCs w:val="22"/>
                <w:lang w:val="fr-FR"/>
              </w:rPr>
              <w:t>pp. 411, 413, 415, 416, 422, 426 </w:t>
            </w:r>
          </w:p>
          <w:p w14:paraId="3AB3A45D" w14:textId="7D3D5AC3" w:rsidR="004528DA" w:rsidRPr="001D5CB6" w:rsidRDefault="4204C81F" w:rsidP="432324E7">
            <w:pPr>
              <w:rPr>
                <w:rFonts w:ascii="Arial" w:hAnsi="Arial" w:cs="Arial"/>
                <w:sz w:val="22"/>
                <w:szCs w:val="22"/>
                <w:lang w:val="fr-FR"/>
              </w:rPr>
            </w:pPr>
            <w:r w:rsidRPr="001D5CB6">
              <w:rPr>
                <w:rFonts w:ascii="Arial" w:hAnsi="Arial" w:cs="Arial"/>
                <w:sz w:val="22"/>
                <w:szCs w:val="22"/>
                <w:lang w:val="fr-FR"/>
              </w:rPr>
              <w:t xml:space="preserve">pp. </w:t>
            </w:r>
            <w:r w:rsidR="092545FD" w:rsidRPr="001D5CB6">
              <w:rPr>
                <w:rFonts w:ascii="Arial" w:hAnsi="Arial" w:cs="Arial"/>
                <w:sz w:val="22"/>
                <w:szCs w:val="22"/>
                <w:lang w:val="fr-FR"/>
              </w:rPr>
              <w:t xml:space="preserve">410-431, </w:t>
            </w:r>
            <w:r w:rsidRPr="001D5CB6">
              <w:rPr>
                <w:rFonts w:ascii="Arial" w:hAnsi="Arial" w:cs="Arial"/>
                <w:sz w:val="22"/>
                <w:szCs w:val="22"/>
                <w:lang w:val="fr-FR"/>
              </w:rPr>
              <w:t>Resources</w:t>
            </w:r>
          </w:p>
          <w:p w14:paraId="7D6D0F95" w14:textId="77777777" w:rsidR="00BD3B0D" w:rsidRPr="001D5CB6" w:rsidRDefault="00BD3B0D" w:rsidP="008B7E8D">
            <w:pPr>
              <w:autoSpaceDE w:val="0"/>
              <w:autoSpaceDN w:val="0"/>
              <w:adjustRightInd w:val="0"/>
              <w:rPr>
                <w:rFonts w:ascii="Arial" w:hAnsi="Arial" w:cs="Arial"/>
                <w:sz w:val="22"/>
                <w:szCs w:val="22"/>
                <w:highlight w:val="yellow"/>
                <w:lang w:val="fr-FR"/>
              </w:rPr>
            </w:pPr>
          </w:p>
          <w:p w14:paraId="6C9539C5" w14:textId="77964469" w:rsidR="00B35EDA" w:rsidRPr="001D5CB6" w:rsidRDefault="6EE3FB75" w:rsidP="36C48553">
            <w:pPr>
              <w:rPr>
                <w:lang w:val="fr-FR"/>
              </w:rPr>
            </w:pPr>
            <w:r w:rsidRPr="001D5CB6">
              <w:rPr>
                <w:rFonts w:ascii="Arial" w:hAnsi="Arial" w:cs="Arial"/>
                <w:b/>
                <w:sz w:val="22"/>
                <w:szCs w:val="22"/>
                <w:lang w:val="fr-FR"/>
              </w:rPr>
              <w:t>IDTT</w:t>
            </w:r>
            <w:r w:rsidRPr="001D5CB6">
              <w:rPr>
                <w:rFonts w:ascii="Arial" w:hAnsi="Arial" w:cs="Arial"/>
                <w:sz w:val="22"/>
                <w:szCs w:val="22"/>
                <w:lang w:val="fr-FR"/>
              </w:rPr>
              <w:t xml:space="preserve">: </w:t>
            </w:r>
            <w:hyperlink r:id="rId40">
              <w:r w:rsidR="5DD4917C" w:rsidRPr="001D5CB6">
                <w:rPr>
                  <w:rStyle w:val="Hyperlink"/>
                  <w:rFonts w:ascii="Arial" w:hAnsi="Arial" w:cs="Arial"/>
                  <w:color w:val="2F5496" w:themeColor="accent5" w:themeShade="BF"/>
                  <w:sz w:val="22"/>
                  <w:szCs w:val="22"/>
                  <w:lang w:val="fr-FR"/>
                </w:rPr>
                <w:t>Articulation Videos</w:t>
              </w:r>
            </w:hyperlink>
          </w:p>
          <w:p w14:paraId="4CA36767" w14:textId="77777777" w:rsidR="00982852" w:rsidRPr="001D5CB6" w:rsidRDefault="00982852" w:rsidP="36C48553">
            <w:pPr>
              <w:rPr>
                <w:rFonts w:ascii="Arial" w:hAnsi="Arial" w:cs="Arial"/>
                <w:color w:val="2F5496" w:themeColor="accent5" w:themeShade="BF"/>
                <w:sz w:val="22"/>
                <w:szCs w:val="22"/>
                <w:lang w:val="fr-FR"/>
              </w:rPr>
            </w:pPr>
          </w:p>
          <w:p w14:paraId="2B011A4F" w14:textId="4EF7B7EF" w:rsidR="00CD1EBA" w:rsidRPr="001D5CB6" w:rsidRDefault="57CD1A3E" w:rsidP="36C48553">
            <w:pPr>
              <w:autoSpaceDE w:val="0"/>
              <w:autoSpaceDN w:val="0"/>
              <w:adjustRightInd w:val="0"/>
              <w:rPr>
                <w:lang w:val="fr-FR"/>
              </w:rPr>
            </w:pPr>
            <w:hyperlink r:id="rId41">
              <w:r w:rsidRPr="001D5CB6">
                <w:rPr>
                  <w:rStyle w:val="Hyperlink"/>
                  <w:rFonts w:ascii="Arial" w:eastAsia="Arial" w:hAnsi="Arial" w:cs="Arial"/>
                  <w:color w:val="2F5496" w:themeColor="accent5" w:themeShade="BF"/>
                  <w:sz w:val="22"/>
                  <w:szCs w:val="22"/>
                  <w:u w:val="single"/>
                  <w:lang w:val="fr-FR"/>
                </w:rPr>
                <w:t>Songs</w:t>
              </w:r>
            </w:hyperlink>
          </w:p>
          <w:p w14:paraId="503C51A1" w14:textId="77777777" w:rsidR="00982852" w:rsidRPr="001D5CB6" w:rsidRDefault="00982852" w:rsidP="36C48553">
            <w:pPr>
              <w:autoSpaceDE w:val="0"/>
              <w:autoSpaceDN w:val="0"/>
              <w:adjustRightInd w:val="0"/>
              <w:rPr>
                <w:color w:val="2F5496" w:themeColor="accent5" w:themeShade="BF"/>
                <w:sz w:val="22"/>
                <w:szCs w:val="22"/>
                <w:lang w:val="fr-FR"/>
              </w:rPr>
            </w:pPr>
          </w:p>
          <w:p w14:paraId="64175CA8" w14:textId="0529D372" w:rsidR="00CD1EBA" w:rsidRDefault="57CD1A3E" w:rsidP="36C48553">
            <w:pPr>
              <w:autoSpaceDE w:val="0"/>
              <w:autoSpaceDN w:val="0"/>
              <w:adjustRightInd w:val="0"/>
            </w:pPr>
            <w:hyperlink r:id="rId42">
              <w:r w:rsidRPr="00ED2436">
                <w:rPr>
                  <w:rStyle w:val="Hyperlink"/>
                  <w:rFonts w:ascii="Arial" w:eastAsia="Arial" w:hAnsi="Arial" w:cs="Arial"/>
                  <w:noProof/>
                  <w:color w:val="2F5496" w:themeColor="accent5" w:themeShade="BF"/>
                  <w:sz w:val="22"/>
                  <w:szCs w:val="22"/>
                  <w:u w:val="single"/>
                </w:rPr>
                <w:t>Assessments to Guide Instruction (AGI)</w:t>
              </w:r>
            </w:hyperlink>
          </w:p>
          <w:p w14:paraId="6CAFBD75" w14:textId="77777777" w:rsidR="00982852" w:rsidRPr="00ED2436" w:rsidRDefault="00982852" w:rsidP="36C48553">
            <w:pPr>
              <w:autoSpaceDE w:val="0"/>
              <w:autoSpaceDN w:val="0"/>
              <w:adjustRightInd w:val="0"/>
              <w:rPr>
                <w:color w:val="2F5496" w:themeColor="accent5" w:themeShade="BF"/>
                <w:sz w:val="22"/>
                <w:szCs w:val="22"/>
              </w:rPr>
            </w:pPr>
          </w:p>
          <w:p w14:paraId="2AB63F6B" w14:textId="6FAB8CCD" w:rsidR="00CD1EBA" w:rsidRPr="00ED2436" w:rsidRDefault="3C99E173" w:rsidP="36C48553">
            <w:pPr>
              <w:autoSpaceDE w:val="0"/>
              <w:autoSpaceDN w:val="0"/>
              <w:adjustRightInd w:val="0"/>
              <w:rPr>
                <w:color w:val="2F5496" w:themeColor="accent5" w:themeShade="BF"/>
                <w:sz w:val="22"/>
                <w:szCs w:val="22"/>
              </w:rPr>
            </w:pPr>
            <w:hyperlink r:id="rId43" w:history="1">
              <w:r w:rsidRPr="000F0AE5">
                <w:rPr>
                  <w:rStyle w:val="Hyperlink"/>
                  <w:rFonts w:ascii="Arial" w:eastAsia="Arial" w:hAnsi="Arial" w:cs="Arial"/>
                  <w:noProof/>
                  <w:sz w:val="22"/>
                  <w:szCs w:val="22"/>
                </w:rPr>
                <w:t>Across Languages: Phonemes and Grammar</w:t>
              </w:r>
            </w:hyperlink>
          </w:p>
          <w:p w14:paraId="207CB852" w14:textId="4E98DA3D" w:rsidR="00CD1EBA" w:rsidRPr="00132036" w:rsidRDefault="00CD1EBA" w:rsidP="00EC07A8">
            <w:pPr>
              <w:autoSpaceDE w:val="0"/>
              <w:autoSpaceDN w:val="0"/>
              <w:adjustRightInd w:val="0"/>
              <w:rPr>
                <w:rFonts w:ascii="Arial" w:eastAsia="Arial" w:hAnsi="Arial" w:cs="Arial"/>
                <w:i/>
                <w:iCs/>
                <w:color w:val="77206D"/>
                <w:u w:val="single"/>
              </w:rPr>
            </w:pPr>
          </w:p>
        </w:tc>
        <w:tc>
          <w:tcPr>
            <w:tcW w:w="1123" w:type="dxa"/>
            <w:shd w:val="clear" w:color="auto" w:fill="F2F2F2" w:themeFill="background1" w:themeFillShade="F2"/>
          </w:tcPr>
          <w:p w14:paraId="6BB7DA22" w14:textId="7E4C3B9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7383AF9" w14:textId="4D966CA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82" w:type="dxa"/>
            <w:shd w:val="clear" w:color="auto" w:fill="F2F2F2" w:themeFill="background1" w:themeFillShade="F2"/>
          </w:tcPr>
          <w:p w14:paraId="133B163C" w14:textId="1ED29B5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bl>
    <w:p w14:paraId="3547EE5F" w14:textId="77777777" w:rsidR="008B3D01" w:rsidRPr="00132036" w:rsidRDefault="008B3D01">
      <w:pPr>
        <w:rPr>
          <w:rFonts w:ascii="Arial" w:hAnsi="Arial" w:cs="Arial"/>
          <w:b/>
          <w:noProof/>
        </w:rPr>
      </w:pPr>
      <w:r w:rsidRPr="00132036">
        <w:rPr>
          <w:sz w:val="22"/>
          <w:szCs w:val="22"/>
        </w:rPr>
        <w:br w:type="page"/>
      </w:r>
    </w:p>
    <w:p w14:paraId="256EC0BD" w14:textId="7B45868E" w:rsidR="00B96136" w:rsidRPr="00132036" w:rsidRDefault="008D2355" w:rsidP="00704114">
      <w:pPr>
        <w:pStyle w:val="Heading2"/>
        <w:spacing w:before="480" w:after="240"/>
        <w:rPr>
          <w:sz w:val="24"/>
          <w:szCs w:val="24"/>
        </w:rPr>
      </w:pPr>
      <w:r w:rsidRPr="00132036">
        <w:rPr>
          <w:sz w:val="24"/>
          <w:szCs w:val="24"/>
        </w:rPr>
        <w:t>Category 3: Assessment</w:t>
      </w:r>
    </w:p>
    <w:tbl>
      <w:tblPr>
        <w:tblStyle w:val="TableGrid"/>
        <w:tblW w:w="14616" w:type="dxa"/>
        <w:tblLook w:val="0020" w:firstRow="1" w:lastRow="0" w:firstColumn="0" w:lastColumn="0" w:noHBand="0" w:noVBand="0"/>
        <w:tblDescription w:val="Category 3 alignment with assessment for program 6.1, transitional kindergarten"/>
      </w:tblPr>
      <w:tblGrid>
        <w:gridCol w:w="1250"/>
        <w:gridCol w:w="3943"/>
        <w:gridCol w:w="3382"/>
        <w:gridCol w:w="1123"/>
        <w:gridCol w:w="1123"/>
        <w:gridCol w:w="3795"/>
      </w:tblGrid>
      <w:tr w:rsidR="00D121F4" w:rsidRPr="00132036" w14:paraId="36FDE189" w14:textId="77777777" w:rsidTr="0133F0B2">
        <w:trPr>
          <w:cantSplit/>
          <w:trHeight w:val="211"/>
          <w:tblHeader/>
        </w:trPr>
        <w:tc>
          <w:tcPr>
            <w:tcW w:w="1250" w:type="dxa"/>
          </w:tcPr>
          <w:p w14:paraId="3B8E90C4"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Criterion</w:t>
            </w:r>
          </w:p>
        </w:tc>
        <w:tc>
          <w:tcPr>
            <w:tcW w:w="3943" w:type="dxa"/>
          </w:tcPr>
          <w:p w14:paraId="67549554" w14:textId="77777777" w:rsidR="008D2355" w:rsidRPr="00132036" w:rsidRDefault="008D2355" w:rsidP="008D2355">
            <w:pPr>
              <w:pStyle w:val="Heading3"/>
              <w:jc w:val="center"/>
              <w:rPr>
                <w:sz w:val="22"/>
                <w:szCs w:val="22"/>
              </w:rPr>
            </w:pPr>
            <w:r w:rsidRPr="00132036">
              <w:rPr>
                <w:sz w:val="22"/>
                <w:szCs w:val="22"/>
              </w:rPr>
              <w:t>Assessment</w:t>
            </w:r>
          </w:p>
        </w:tc>
        <w:tc>
          <w:tcPr>
            <w:tcW w:w="3382" w:type="dxa"/>
          </w:tcPr>
          <w:p w14:paraId="32F1A776" w14:textId="15549546" w:rsidR="008D2355" w:rsidRPr="00132036" w:rsidRDefault="00E8194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Publisher/Developer</w:t>
            </w:r>
            <w:r w:rsidR="008D2355" w:rsidRPr="00132036">
              <w:rPr>
                <w:rFonts w:ascii="Arial" w:hAnsi="Arial" w:cs="Arial"/>
                <w:b/>
                <w:bCs/>
                <w:noProof/>
                <w:sz w:val="22"/>
                <w:szCs w:val="22"/>
              </w:rPr>
              <w:t xml:space="preserve"> Citations</w:t>
            </w:r>
          </w:p>
        </w:tc>
        <w:tc>
          <w:tcPr>
            <w:tcW w:w="1123" w:type="dxa"/>
            <w:shd w:val="clear" w:color="auto" w:fill="F2F2F2" w:themeFill="background1" w:themeFillShade="F2"/>
          </w:tcPr>
          <w:p w14:paraId="7BB21B93"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7AD8E211" w14:textId="65A743BA"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Y</w:t>
            </w:r>
            <w:r w:rsidR="00F37D6F" w:rsidRPr="00132036">
              <w:rPr>
                <w:rFonts w:ascii="Arial" w:hAnsi="Arial" w:cs="Arial"/>
                <w:b/>
                <w:bCs/>
                <w:noProof/>
                <w:sz w:val="22"/>
                <w:szCs w:val="22"/>
              </w:rPr>
              <w:t>es</w:t>
            </w:r>
          </w:p>
        </w:tc>
        <w:tc>
          <w:tcPr>
            <w:tcW w:w="1123" w:type="dxa"/>
            <w:shd w:val="clear" w:color="auto" w:fill="F2F2F2" w:themeFill="background1" w:themeFillShade="F2"/>
          </w:tcPr>
          <w:p w14:paraId="6D659631"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6D3FC4EB" w14:textId="32927C6E"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N</w:t>
            </w:r>
            <w:r w:rsidR="00F37D6F" w:rsidRPr="00132036">
              <w:rPr>
                <w:rFonts w:ascii="Arial" w:hAnsi="Arial" w:cs="Arial"/>
                <w:b/>
                <w:bCs/>
                <w:noProof/>
                <w:sz w:val="22"/>
                <w:szCs w:val="22"/>
              </w:rPr>
              <w:t>o</w:t>
            </w:r>
          </w:p>
        </w:tc>
        <w:tc>
          <w:tcPr>
            <w:tcW w:w="3795" w:type="dxa"/>
            <w:shd w:val="clear" w:color="auto" w:fill="F2F2F2" w:themeFill="background1" w:themeFillShade="F2"/>
          </w:tcPr>
          <w:p w14:paraId="42725399"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Reviewer Comments, Citations, and Questions</w:t>
            </w:r>
          </w:p>
        </w:tc>
      </w:tr>
      <w:tr w:rsidR="00D121F4" w:rsidRPr="00132036" w14:paraId="4CCFE17E" w14:textId="77777777" w:rsidTr="0133F0B2">
        <w:trPr>
          <w:cantSplit/>
        </w:trPr>
        <w:tc>
          <w:tcPr>
            <w:tcW w:w="1250" w:type="dxa"/>
          </w:tcPr>
          <w:p w14:paraId="44C20D26" w14:textId="15C0982D"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3.1a</w:t>
            </w:r>
          </w:p>
        </w:tc>
        <w:tc>
          <w:tcPr>
            <w:tcW w:w="3943" w:type="dxa"/>
          </w:tcPr>
          <w:p w14:paraId="68854C67"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All assessments should have content validity to assess all the domains. Assessment should be provided to measure individual student progress over varied durations of time, at regular intervals, and at strategic points of instruction and should include:</w:t>
            </w:r>
          </w:p>
          <w:p w14:paraId="637F567A" w14:textId="502E6E9F" w:rsidR="009B106E" w:rsidRPr="00132036" w:rsidRDefault="009B106E" w:rsidP="009B106E">
            <w:pPr>
              <w:pStyle w:val="ListParagraph"/>
              <w:numPr>
                <w:ilvl w:val="0"/>
                <w:numId w:val="13"/>
              </w:numPr>
              <w:autoSpaceDE w:val="0"/>
              <w:autoSpaceDN w:val="0"/>
              <w:adjustRightInd w:val="0"/>
              <w:spacing w:after="240"/>
              <w:rPr>
                <w:rFonts w:ascii="Arial" w:hAnsi="Arial" w:cs="Arial"/>
                <w:sz w:val="22"/>
                <w:szCs w:val="22"/>
              </w:rPr>
            </w:pPr>
            <w:r w:rsidRPr="00132036">
              <w:rPr>
                <w:rFonts w:ascii="Arial" w:hAnsi="Arial" w:cs="Arial"/>
                <w:sz w:val="22"/>
                <w:szCs w:val="22"/>
              </w:rPr>
              <w:t xml:space="preserve">Multiple methods of assessing what students know and </w:t>
            </w:r>
            <w:proofErr w:type="gramStart"/>
            <w:r w:rsidRPr="00132036">
              <w:rPr>
                <w:rFonts w:ascii="Arial" w:hAnsi="Arial" w:cs="Arial"/>
                <w:sz w:val="22"/>
                <w:szCs w:val="22"/>
              </w:rPr>
              <w:t>are able to</w:t>
            </w:r>
            <w:proofErr w:type="gramEnd"/>
            <w:r w:rsidRPr="00132036">
              <w:rPr>
                <w:rFonts w:ascii="Arial" w:hAnsi="Arial" w:cs="Arial"/>
                <w:sz w:val="22"/>
                <w:szCs w:val="22"/>
              </w:rPr>
              <w:t xml:space="preserve"> do.</w:t>
            </w:r>
          </w:p>
        </w:tc>
        <w:tc>
          <w:tcPr>
            <w:tcW w:w="3382" w:type="dxa"/>
          </w:tcPr>
          <w:p w14:paraId="128C4ADF" w14:textId="50D22FD7" w:rsidR="00373F6F" w:rsidRDefault="00373F6F"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31BD0E86" w:rsidRPr="39B2FE19">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p. 13, Unit Overview - Progress Monitoring</w:t>
            </w:r>
          </w:p>
          <w:p w14:paraId="4A13D4B3" w14:textId="0BBDEC67" w:rsidR="00373F6F"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64B7AE1E" w14:textId="0BC11387" w:rsidR="00373F6F" w:rsidRDefault="00373F6F" w:rsidP="00373F6F">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41E43E6B" w14:textId="24464969" w:rsidR="00895967" w:rsidRDefault="0CDA51B5" w:rsidP="36C48553">
            <w:pPr>
              <w:rPr>
                <w:rFonts w:ascii="Arial" w:hAnsi="Arial" w:cs="Arial"/>
                <w:noProof/>
                <w:sz w:val="22"/>
                <w:szCs w:val="22"/>
              </w:rPr>
            </w:pPr>
            <w:r w:rsidRPr="36C48553">
              <w:rPr>
                <w:rFonts w:ascii="Arial" w:hAnsi="Arial" w:cs="Arial"/>
                <w:noProof/>
                <w:sz w:val="22"/>
                <w:szCs w:val="22"/>
              </w:rPr>
              <w:t xml:space="preserve">Progress Monitoring, p. 21, </w:t>
            </w:r>
          </w:p>
          <w:p w14:paraId="49EFAD0D" w14:textId="7217B227" w:rsidR="00895967" w:rsidRDefault="0CDA51B5" w:rsidP="00895967">
            <w:pPr>
              <w:rPr>
                <w:rFonts w:ascii="Arial" w:hAnsi="Arial" w:cs="Arial"/>
                <w:noProof/>
                <w:sz w:val="22"/>
                <w:szCs w:val="22"/>
              </w:rPr>
            </w:pPr>
            <w:r w:rsidRPr="36C48553">
              <w:rPr>
                <w:rFonts w:ascii="Arial" w:hAnsi="Arial" w:cs="Arial"/>
                <w:noProof/>
                <w:sz w:val="22"/>
                <w:szCs w:val="22"/>
              </w:rPr>
              <w:t>Unit 1</w:t>
            </w:r>
            <w:r w:rsidR="4887296F" w:rsidRPr="36C48553">
              <w:rPr>
                <w:rFonts w:ascii="Arial" w:hAnsi="Arial" w:cs="Arial"/>
                <w:noProof/>
                <w:sz w:val="22"/>
                <w:szCs w:val="22"/>
              </w:rPr>
              <w:t xml:space="preserve"> </w:t>
            </w:r>
            <w:r w:rsidRPr="36C48553">
              <w:rPr>
                <w:rFonts w:ascii="Arial" w:hAnsi="Arial" w:cs="Arial"/>
                <w:noProof/>
                <w:sz w:val="22"/>
                <w:szCs w:val="22"/>
              </w:rPr>
              <w:t>(BOY); p. 76, Unit 4; (MOY), p. 124, Unit 6 (EOY)</w:t>
            </w:r>
          </w:p>
          <w:p w14:paraId="64AFDE4A" w14:textId="77777777" w:rsidR="0073256A" w:rsidRDefault="0073256A" w:rsidP="00373F6F">
            <w:pPr>
              <w:autoSpaceDE w:val="0"/>
              <w:autoSpaceDN w:val="0"/>
              <w:adjustRightInd w:val="0"/>
              <w:rPr>
                <w:rFonts w:ascii="Arial" w:hAnsi="Arial" w:cs="Arial"/>
                <w:noProof/>
                <w:sz w:val="22"/>
                <w:szCs w:val="22"/>
              </w:rPr>
            </w:pPr>
          </w:p>
          <w:p w14:paraId="68071241" w14:textId="47A5157B" w:rsidR="0073256A" w:rsidRPr="00132036" w:rsidRDefault="0073256A"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41EA6031" w:rsidRPr="39B2FE19">
              <w:rPr>
                <w:rFonts w:ascii="Arial" w:hAnsi="Arial" w:cs="Arial"/>
                <w:noProof/>
                <w:sz w:val="22"/>
                <w:szCs w:val="22"/>
              </w:rPr>
              <w:t>,</w:t>
            </w:r>
            <w:r w:rsidRPr="49756272">
              <w:rPr>
                <w:rFonts w:ascii="Arial" w:hAnsi="Arial" w:cs="Arial"/>
                <w:noProof/>
                <w:sz w:val="22"/>
                <w:szCs w:val="22"/>
              </w:rPr>
              <w:t xml:space="preserve"> p. 5, Features of the Teacher's Guide</w:t>
            </w:r>
            <w:r w:rsidR="00DC0764">
              <w:rPr>
                <w:rFonts w:ascii="Arial" w:hAnsi="Arial" w:cs="Arial"/>
                <w:noProof/>
                <w:sz w:val="22"/>
                <w:szCs w:val="22"/>
              </w:rPr>
              <w:t xml:space="preserve">, </w:t>
            </w:r>
            <w:r w:rsidR="00357CFC">
              <w:rPr>
                <w:rFonts w:ascii="Arial" w:hAnsi="Arial" w:cs="Arial"/>
                <w:noProof/>
                <w:sz w:val="22"/>
                <w:szCs w:val="22"/>
              </w:rPr>
              <w:t>L5</w:t>
            </w:r>
          </w:p>
          <w:p w14:paraId="2C39289F" w14:textId="1F75D356" w:rsidR="0073256A" w:rsidRPr="00132036" w:rsidRDefault="0073256A" w:rsidP="39B2FE19">
            <w:pPr>
              <w:autoSpaceDE w:val="0"/>
              <w:autoSpaceDN w:val="0"/>
              <w:adjustRightInd w:val="0"/>
              <w:rPr>
                <w:rFonts w:ascii="Arial" w:hAnsi="Arial" w:cs="Arial"/>
                <w:noProof/>
                <w:sz w:val="22"/>
                <w:szCs w:val="22"/>
              </w:rPr>
            </w:pPr>
            <w:r w:rsidRPr="49756272">
              <w:rPr>
                <w:rFonts w:ascii="Arial" w:hAnsi="Arial" w:cs="Arial"/>
                <w:noProof/>
                <w:sz w:val="22"/>
                <w:szCs w:val="22"/>
              </w:rPr>
              <w:t>p. 14, Assessments to Monitor Progress</w:t>
            </w:r>
          </w:p>
          <w:p w14:paraId="510AE1D0" w14:textId="59E29615" w:rsidR="0073256A" w:rsidRPr="00132036" w:rsidRDefault="0073256A" w:rsidP="39B2FE19">
            <w:pPr>
              <w:autoSpaceDE w:val="0"/>
              <w:autoSpaceDN w:val="0"/>
              <w:adjustRightInd w:val="0"/>
              <w:rPr>
                <w:rFonts w:ascii="Arial" w:hAnsi="Arial" w:cs="Arial"/>
                <w:noProof/>
                <w:sz w:val="22"/>
                <w:szCs w:val="22"/>
              </w:rPr>
            </w:pPr>
            <w:r w:rsidRPr="49756272">
              <w:rPr>
                <w:rFonts w:ascii="Arial" w:hAnsi="Arial" w:cs="Arial"/>
                <w:noProof/>
                <w:sz w:val="22"/>
                <w:szCs w:val="22"/>
              </w:rPr>
              <w:t>p. 15, Interactive Digital Teaching Tool</w:t>
            </w:r>
          </w:p>
          <w:p w14:paraId="4FA20B54" w14:textId="2D57AF65" w:rsidR="0073256A" w:rsidRPr="00132036" w:rsidRDefault="0073256A" w:rsidP="00373F6F">
            <w:pPr>
              <w:autoSpaceDE w:val="0"/>
              <w:autoSpaceDN w:val="0"/>
              <w:adjustRightInd w:val="0"/>
              <w:rPr>
                <w:rFonts w:ascii="Arial" w:hAnsi="Arial" w:cs="Arial"/>
                <w:noProof/>
                <w:sz w:val="22"/>
                <w:szCs w:val="22"/>
              </w:rPr>
            </w:pPr>
            <w:r w:rsidRPr="49756272">
              <w:rPr>
                <w:rFonts w:ascii="Arial" w:hAnsi="Arial" w:cs="Arial"/>
                <w:noProof/>
                <w:sz w:val="22"/>
                <w:szCs w:val="22"/>
              </w:rPr>
              <w:t>pp. 18-19, Differentiation</w:t>
            </w:r>
          </w:p>
          <w:p w14:paraId="360A8568" w14:textId="2DD9123F" w:rsidR="00EF3BAA" w:rsidRDefault="26473B36" w:rsidP="00EF3BAA">
            <w:pPr>
              <w:rPr>
                <w:rFonts w:ascii="Arial" w:hAnsi="Arial" w:cs="Arial"/>
                <w:noProof/>
                <w:sz w:val="22"/>
                <w:szCs w:val="22"/>
              </w:rPr>
            </w:pPr>
            <w:r w:rsidRPr="36C48553">
              <w:rPr>
                <w:rFonts w:ascii="Arial" w:hAnsi="Arial" w:cs="Arial"/>
                <w:noProof/>
                <w:sz w:val="22"/>
                <w:szCs w:val="22"/>
              </w:rPr>
              <w:t>Progress Monitoring, L5</w:t>
            </w:r>
            <w:r w:rsidR="5EAABCC7" w:rsidRPr="36C48553">
              <w:rPr>
                <w:rFonts w:ascii="Arial" w:hAnsi="Arial" w:cs="Arial"/>
                <w:noProof/>
                <w:sz w:val="22"/>
                <w:szCs w:val="22"/>
              </w:rPr>
              <w:t xml:space="preserve"> (Weeks 3 &amp; 6 of each </w:t>
            </w:r>
            <w:r w:rsidR="5F89AED1" w:rsidRPr="36C48553">
              <w:rPr>
                <w:rFonts w:ascii="Arial" w:hAnsi="Arial" w:cs="Arial"/>
                <w:noProof/>
                <w:sz w:val="22"/>
                <w:szCs w:val="22"/>
              </w:rPr>
              <w:t>u</w:t>
            </w:r>
            <w:r w:rsidR="5EAABCC7" w:rsidRPr="36C48553">
              <w:rPr>
                <w:rFonts w:ascii="Arial" w:hAnsi="Arial" w:cs="Arial"/>
                <w:noProof/>
                <w:sz w:val="22"/>
                <w:szCs w:val="22"/>
              </w:rPr>
              <w:t>nit)</w:t>
            </w:r>
            <w:r w:rsidRPr="36C48553">
              <w:rPr>
                <w:rFonts w:ascii="Arial" w:hAnsi="Arial" w:cs="Arial"/>
                <w:noProof/>
                <w:sz w:val="22"/>
                <w:szCs w:val="22"/>
              </w:rPr>
              <w:t xml:space="preserve"> Throughout, pp. 56, 86, 214, 248, 278, 376, 406</w:t>
            </w:r>
          </w:p>
          <w:p w14:paraId="759FACA2" w14:textId="77777777" w:rsidR="00373F6F" w:rsidRPr="00132036" w:rsidRDefault="00373F6F" w:rsidP="00373F6F">
            <w:pPr>
              <w:autoSpaceDE w:val="0"/>
              <w:autoSpaceDN w:val="0"/>
              <w:adjustRightInd w:val="0"/>
              <w:rPr>
                <w:rFonts w:ascii="Arial" w:hAnsi="Arial" w:cs="Arial"/>
                <w:noProof/>
                <w:sz w:val="22"/>
                <w:szCs w:val="22"/>
              </w:rPr>
            </w:pPr>
          </w:p>
          <w:p w14:paraId="55405C68" w14:textId="103D5742" w:rsidR="00733B09" w:rsidRDefault="5245D47D" w:rsidP="36C48553">
            <w:pPr>
              <w:rPr>
                <w:i/>
                <w:iCs/>
              </w:rPr>
            </w:pPr>
            <w:r w:rsidRPr="36C48553">
              <w:rPr>
                <w:rFonts w:ascii="Arial" w:hAnsi="Arial" w:cs="Arial"/>
                <w:b/>
                <w:bCs/>
                <w:noProof/>
                <w:sz w:val="22"/>
                <w:szCs w:val="22"/>
              </w:rPr>
              <w:t>IDTT</w:t>
            </w:r>
            <w:r w:rsidRPr="36C48553">
              <w:rPr>
                <w:rFonts w:ascii="Arial" w:hAnsi="Arial" w:cs="Arial"/>
                <w:noProof/>
                <w:sz w:val="22"/>
                <w:szCs w:val="22"/>
              </w:rPr>
              <w:t>:</w:t>
            </w:r>
            <w:hyperlink r:id="rId44">
              <w:r w:rsidRPr="00ED2436">
                <w:rPr>
                  <w:rStyle w:val="Hyperlink"/>
                  <w:rFonts w:ascii="Arial" w:hAnsi="Arial" w:cs="Arial"/>
                  <w:color w:val="2F5496" w:themeColor="accent5" w:themeShade="BF"/>
                  <w:sz w:val="22"/>
                  <w:szCs w:val="22"/>
                  <w:u w:val="none"/>
                </w:rPr>
                <w:t xml:space="preserve"> </w:t>
              </w:r>
              <w:r w:rsidRPr="00ED2436">
                <w:rPr>
                  <w:rStyle w:val="Hyperlink"/>
                  <w:rFonts w:ascii="Arial" w:hAnsi="Arial" w:cs="Arial"/>
                  <w:color w:val="2F5496" w:themeColor="accent5" w:themeShade="BF"/>
                  <w:sz w:val="22"/>
                  <w:szCs w:val="22"/>
                  <w:u w:val="single"/>
                </w:rPr>
                <w:t>Assessments to Guide Instruction (AGI)</w:t>
              </w:r>
            </w:hyperlink>
          </w:p>
          <w:p w14:paraId="2125EDFB" w14:textId="41B70FF2" w:rsidR="00733B09" w:rsidRPr="00132036" w:rsidRDefault="40B3E93E" w:rsidP="432324E7">
            <w:pPr>
              <w:autoSpaceDE w:val="0"/>
              <w:autoSpaceDN w:val="0"/>
              <w:adjustRightInd w:val="0"/>
              <w:rPr>
                <w:rFonts w:ascii="Arial" w:hAnsi="Arial" w:cs="Arial"/>
                <w:noProof/>
                <w:sz w:val="22"/>
                <w:szCs w:val="22"/>
              </w:rPr>
            </w:pPr>
            <w:r w:rsidRPr="432324E7">
              <w:rPr>
                <w:rFonts w:ascii="Arial" w:hAnsi="Arial" w:cs="Arial"/>
                <w:noProof/>
                <w:sz w:val="22"/>
                <w:szCs w:val="22"/>
              </w:rPr>
              <w:t>(Summative BOY, MOY, EOY;</w:t>
            </w:r>
            <w:r w:rsidR="36E41BE4" w:rsidRPr="432324E7">
              <w:rPr>
                <w:rFonts w:ascii="Arial" w:hAnsi="Arial" w:cs="Arial"/>
                <w:noProof/>
                <w:sz w:val="22"/>
                <w:szCs w:val="22"/>
              </w:rPr>
              <w:t xml:space="preserve"> Summative Literature Observational Checklist;</w:t>
            </w:r>
            <w:r w:rsidRPr="432324E7">
              <w:rPr>
                <w:rFonts w:ascii="Arial" w:hAnsi="Arial" w:cs="Arial"/>
                <w:noProof/>
                <w:sz w:val="22"/>
                <w:szCs w:val="22"/>
              </w:rPr>
              <w:t xml:space="preserve"> Unit Assessment 1; Unit 1 Observational Checklist, If/Then Activity)</w:t>
            </w:r>
          </w:p>
          <w:p w14:paraId="272560D6" w14:textId="262DA86D" w:rsidR="009B106E" w:rsidRPr="00132036" w:rsidRDefault="009B106E" w:rsidP="009B106E">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000B567" w14:textId="25016C8C"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63C0B16" w14:textId="42ADFB92"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1881F63B" w14:textId="2798D92C"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A8914EA" w14:textId="77777777" w:rsidTr="0133F0B2">
        <w:trPr>
          <w:cantSplit/>
        </w:trPr>
        <w:tc>
          <w:tcPr>
            <w:tcW w:w="1250" w:type="dxa"/>
          </w:tcPr>
          <w:p w14:paraId="6FCDC9F3" w14:textId="63CD5184"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3.1b</w:t>
            </w:r>
          </w:p>
        </w:tc>
        <w:tc>
          <w:tcPr>
            <w:tcW w:w="3943" w:type="dxa"/>
          </w:tcPr>
          <w:p w14:paraId="301C5F59"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All assessments should have content validity to assess all the domains. Assessment should be provided to measure individual student progress over varied durations of time, at regular intervals, and at strategic points of instruction and should include:</w:t>
            </w:r>
          </w:p>
          <w:p w14:paraId="44C965AA" w14:textId="6ED28929" w:rsidR="009B106E" w:rsidRPr="00132036" w:rsidRDefault="50EF551B" w:rsidP="009B106E">
            <w:pPr>
              <w:pStyle w:val="ListParagraph"/>
              <w:numPr>
                <w:ilvl w:val="0"/>
                <w:numId w:val="13"/>
              </w:numPr>
              <w:autoSpaceDE w:val="0"/>
              <w:autoSpaceDN w:val="0"/>
              <w:adjustRightInd w:val="0"/>
              <w:spacing w:after="240"/>
              <w:rPr>
                <w:rFonts w:ascii="Arial" w:hAnsi="Arial" w:cs="Arial"/>
                <w:sz w:val="22"/>
                <w:szCs w:val="22"/>
              </w:rPr>
            </w:pPr>
            <w:r w:rsidRPr="277CF5EF">
              <w:rPr>
                <w:rFonts w:ascii="Arial" w:hAnsi="Arial" w:cs="Arial"/>
                <w:sz w:val="22"/>
                <w:szCs w:val="22"/>
              </w:rPr>
              <w:t>Guidance for making decisions about instructional practices and how to modify instruction so that all students are consistently progressing toward meeting or exceeding the CA PTKLF FLD.</w:t>
            </w:r>
          </w:p>
        </w:tc>
        <w:tc>
          <w:tcPr>
            <w:tcW w:w="3382" w:type="dxa"/>
          </w:tcPr>
          <w:p w14:paraId="0A40FAD7" w14:textId="5491E1FC" w:rsidR="006F78DD" w:rsidRDefault="006F78DD"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12ED5A2B" w:rsidRPr="39B2FE19">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p. 13, Unit Overview - Progress Monitoring</w:t>
            </w:r>
          </w:p>
          <w:p w14:paraId="7DCC87A0" w14:textId="25DBFCB5" w:rsidR="006F78DD"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29D71582" w14:textId="3AFE596F" w:rsidR="006F78DD" w:rsidRDefault="006F78DD" w:rsidP="006F78DD">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1493C556" w14:textId="4E8969F2" w:rsidR="00A629D4" w:rsidRDefault="31FA3E95" w:rsidP="36C48553">
            <w:pPr>
              <w:rPr>
                <w:rFonts w:ascii="Arial" w:hAnsi="Arial" w:cs="Arial"/>
                <w:noProof/>
                <w:sz w:val="22"/>
                <w:szCs w:val="22"/>
              </w:rPr>
            </w:pPr>
            <w:r w:rsidRPr="36C48553">
              <w:rPr>
                <w:rFonts w:ascii="Arial" w:hAnsi="Arial" w:cs="Arial"/>
                <w:noProof/>
                <w:sz w:val="22"/>
                <w:szCs w:val="22"/>
              </w:rPr>
              <w:t xml:space="preserve">Progress Monitoring, p. 21, </w:t>
            </w:r>
          </w:p>
          <w:p w14:paraId="3D289DD0" w14:textId="1EC21FB5" w:rsidR="00A629D4" w:rsidRDefault="31FA3E95" w:rsidP="00A629D4">
            <w:pPr>
              <w:rPr>
                <w:rFonts w:ascii="Arial" w:hAnsi="Arial" w:cs="Arial"/>
                <w:noProof/>
                <w:sz w:val="22"/>
                <w:szCs w:val="22"/>
              </w:rPr>
            </w:pPr>
            <w:r w:rsidRPr="36C48553">
              <w:rPr>
                <w:rFonts w:ascii="Arial" w:hAnsi="Arial" w:cs="Arial"/>
                <w:noProof/>
                <w:sz w:val="22"/>
                <w:szCs w:val="22"/>
              </w:rPr>
              <w:t>Unit 1(BOY); p. 76, Unit 4; (MOY), p. 124, Unit 6 (EOY)</w:t>
            </w:r>
          </w:p>
          <w:p w14:paraId="5A3B05EF" w14:textId="7097CF8F" w:rsidR="00A629D4" w:rsidRDefault="00A629D4" w:rsidP="00A629D4">
            <w:pPr>
              <w:rPr>
                <w:rFonts w:ascii="Arial" w:hAnsi="Arial" w:cs="Arial"/>
                <w:noProof/>
                <w:sz w:val="22"/>
                <w:szCs w:val="22"/>
              </w:rPr>
            </w:pPr>
            <w:r w:rsidRPr="068131C9">
              <w:rPr>
                <w:rFonts w:ascii="Arial" w:hAnsi="Arial" w:cs="Arial"/>
                <w:noProof/>
                <w:sz w:val="22"/>
                <w:szCs w:val="22"/>
              </w:rPr>
              <w:t xml:space="preserve">Progress Monitoring, Lesson 5 </w:t>
            </w:r>
            <w:r w:rsidR="5C3BFB96" w:rsidRPr="39B2FE19">
              <w:rPr>
                <w:rFonts w:ascii="Arial" w:hAnsi="Arial" w:cs="Arial"/>
                <w:noProof/>
                <w:sz w:val="22"/>
                <w:szCs w:val="22"/>
              </w:rPr>
              <w:t xml:space="preserve">Throughout </w:t>
            </w:r>
            <w:r w:rsidRPr="068131C9">
              <w:rPr>
                <w:rFonts w:ascii="Arial" w:hAnsi="Arial" w:cs="Arial"/>
                <w:noProof/>
                <w:sz w:val="22"/>
                <w:szCs w:val="22"/>
              </w:rPr>
              <w:t>(Week 3 &amp; 6 of Each Unit), pp. 148, 150, 152, 154,160, 162, 164</w:t>
            </w:r>
          </w:p>
          <w:p w14:paraId="2641A025" w14:textId="77777777" w:rsidR="00431EE8" w:rsidRDefault="00431EE8" w:rsidP="006F78DD">
            <w:pPr>
              <w:autoSpaceDE w:val="0"/>
              <w:autoSpaceDN w:val="0"/>
              <w:adjustRightInd w:val="0"/>
              <w:rPr>
                <w:rFonts w:ascii="Arial" w:hAnsi="Arial" w:cs="Arial"/>
                <w:noProof/>
                <w:sz w:val="22"/>
                <w:szCs w:val="22"/>
              </w:rPr>
            </w:pPr>
          </w:p>
          <w:p w14:paraId="30B373EB" w14:textId="333B2FC8" w:rsidR="00431EE8" w:rsidRPr="00132036" w:rsidRDefault="00431EE8"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52324687" w:rsidRPr="39B2FE19">
              <w:rPr>
                <w:rFonts w:ascii="Arial" w:hAnsi="Arial" w:cs="Arial"/>
                <w:noProof/>
                <w:sz w:val="22"/>
                <w:szCs w:val="22"/>
              </w:rPr>
              <w:t>,</w:t>
            </w:r>
            <w:r w:rsidRPr="00132036">
              <w:rPr>
                <w:rFonts w:ascii="Arial" w:hAnsi="Arial" w:cs="Arial"/>
                <w:noProof/>
                <w:sz w:val="22"/>
                <w:szCs w:val="22"/>
              </w:rPr>
              <w:t xml:space="preserve"> 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00357CFC">
              <w:rPr>
                <w:rFonts w:ascii="Arial" w:hAnsi="Arial" w:cs="Arial"/>
                <w:noProof/>
                <w:sz w:val="22"/>
                <w:szCs w:val="22"/>
              </w:rPr>
              <w:t>L5</w:t>
            </w:r>
          </w:p>
          <w:p w14:paraId="2BB59C25" w14:textId="376B97DC" w:rsidR="00431EE8" w:rsidRPr="00132036" w:rsidRDefault="00431EE8"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Pr="00E812B3">
              <w:rPr>
                <w:rFonts w:ascii="Arial" w:hAnsi="Arial" w:cs="Arial"/>
                <w:noProof/>
                <w:sz w:val="22"/>
                <w:szCs w:val="22"/>
              </w:rPr>
              <w:t>Assessments to Monitor Progress</w:t>
            </w:r>
          </w:p>
          <w:p w14:paraId="19C0CC9A" w14:textId="3CD3DD7E" w:rsidR="00431EE8" w:rsidRPr="00132036" w:rsidRDefault="00431EE8"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40F9CC8C" w14:textId="272F896D" w:rsidR="00431EE8" w:rsidRDefault="00431EE8" w:rsidP="00431EE8">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38140F15" w14:textId="53BE7370" w:rsidR="00655772" w:rsidRDefault="00655772" w:rsidP="36C48553">
            <w:pPr>
              <w:autoSpaceDE w:val="0"/>
              <w:autoSpaceDN w:val="0"/>
              <w:adjustRightInd w:val="0"/>
              <w:rPr>
                <w:rFonts w:ascii="Arial" w:hAnsi="Arial" w:cs="Arial"/>
                <w:noProof/>
                <w:sz w:val="22"/>
                <w:szCs w:val="22"/>
              </w:rPr>
            </w:pPr>
            <w:r w:rsidRPr="00732155">
              <w:rPr>
                <w:rFonts w:ascii="Arial" w:hAnsi="Arial" w:cs="Arial"/>
                <w:noProof/>
                <w:sz w:val="22"/>
                <w:szCs w:val="22"/>
              </w:rPr>
              <w:t xml:space="preserve">Unit Openers Throughout, </w:t>
            </w:r>
          </w:p>
          <w:p w14:paraId="094C2A4A" w14:textId="1C5F5E8D" w:rsidR="00655772" w:rsidRDefault="00655772" w:rsidP="00431EE8">
            <w:pPr>
              <w:autoSpaceDE w:val="0"/>
              <w:autoSpaceDN w:val="0"/>
              <w:adjustRightInd w:val="0"/>
              <w:rPr>
                <w:rFonts w:ascii="Arial" w:hAnsi="Arial" w:cs="Arial"/>
                <w:noProof/>
                <w:sz w:val="22"/>
                <w:szCs w:val="22"/>
              </w:rPr>
            </w:pPr>
            <w:r w:rsidRPr="00732155">
              <w:rPr>
                <w:rFonts w:ascii="Arial" w:hAnsi="Arial" w:cs="Arial"/>
                <w:noProof/>
                <w:sz w:val="22"/>
                <w:szCs w:val="22"/>
              </w:rPr>
              <w:t xml:space="preserve">pp. </w:t>
            </w:r>
            <w:r w:rsidR="43D34044" w:rsidRPr="36C48553">
              <w:rPr>
                <w:rFonts w:ascii="Arial" w:hAnsi="Arial" w:cs="Arial"/>
                <w:noProof/>
                <w:sz w:val="22"/>
                <w:szCs w:val="22"/>
              </w:rPr>
              <w:t>23-26, 15</w:t>
            </w:r>
            <w:r w:rsidR="34A287CC" w:rsidRPr="36C48553">
              <w:rPr>
                <w:rFonts w:ascii="Arial" w:hAnsi="Arial" w:cs="Arial"/>
                <w:noProof/>
                <w:sz w:val="22"/>
                <w:szCs w:val="22"/>
              </w:rPr>
              <w:t>1</w:t>
            </w:r>
            <w:r w:rsidR="43D34044" w:rsidRPr="36C48553">
              <w:rPr>
                <w:rFonts w:ascii="Arial" w:hAnsi="Arial" w:cs="Arial"/>
                <w:noProof/>
                <w:sz w:val="22"/>
                <w:szCs w:val="22"/>
              </w:rPr>
              <w:t>-15</w:t>
            </w:r>
            <w:r w:rsidR="505A43FD" w:rsidRPr="36C48553">
              <w:rPr>
                <w:rFonts w:ascii="Arial" w:hAnsi="Arial" w:cs="Arial"/>
                <w:noProof/>
                <w:sz w:val="22"/>
                <w:szCs w:val="22"/>
              </w:rPr>
              <w:t>4</w:t>
            </w:r>
            <w:r w:rsidR="43D34044" w:rsidRPr="36C48553">
              <w:rPr>
                <w:rFonts w:ascii="Arial" w:hAnsi="Arial" w:cs="Arial"/>
                <w:noProof/>
                <w:sz w:val="22"/>
                <w:szCs w:val="22"/>
              </w:rPr>
              <w:t>, 27</w:t>
            </w:r>
            <w:r w:rsidR="197F21F2" w:rsidRPr="36C48553">
              <w:rPr>
                <w:rFonts w:ascii="Arial" w:hAnsi="Arial" w:cs="Arial"/>
                <w:noProof/>
                <w:sz w:val="22"/>
                <w:szCs w:val="22"/>
              </w:rPr>
              <w:t>9</w:t>
            </w:r>
            <w:r w:rsidR="43D34044" w:rsidRPr="36C48553">
              <w:rPr>
                <w:rFonts w:ascii="Arial" w:hAnsi="Arial" w:cs="Arial"/>
                <w:noProof/>
                <w:sz w:val="22"/>
                <w:szCs w:val="22"/>
              </w:rPr>
              <w:t>-28</w:t>
            </w:r>
            <w:r w:rsidR="5B141887" w:rsidRPr="36C48553">
              <w:rPr>
                <w:rFonts w:ascii="Arial" w:hAnsi="Arial" w:cs="Arial"/>
                <w:noProof/>
                <w:sz w:val="22"/>
                <w:szCs w:val="22"/>
              </w:rPr>
              <w:t>2</w:t>
            </w:r>
          </w:p>
          <w:p w14:paraId="0C0CAB87" w14:textId="6EDFFECE" w:rsidR="008C220B" w:rsidRPr="00132036" w:rsidRDefault="008C220B" w:rsidP="00431EE8">
            <w:pPr>
              <w:autoSpaceDE w:val="0"/>
              <w:autoSpaceDN w:val="0"/>
              <w:adjustRightInd w:val="0"/>
              <w:rPr>
                <w:rFonts w:ascii="Arial" w:hAnsi="Arial" w:cs="Arial"/>
                <w:noProof/>
                <w:sz w:val="22"/>
                <w:szCs w:val="22"/>
              </w:rPr>
            </w:pPr>
            <w:r>
              <w:rPr>
                <w:rFonts w:ascii="Arial" w:hAnsi="Arial" w:cs="Arial"/>
                <w:noProof/>
                <w:sz w:val="22"/>
                <w:szCs w:val="22"/>
              </w:rPr>
              <w:t>Weekly Overview,</w:t>
            </w:r>
            <w:r w:rsidR="0027189F">
              <w:rPr>
                <w:rFonts w:ascii="Arial" w:hAnsi="Arial" w:cs="Arial"/>
                <w:noProof/>
                <w:sz w:val="22"/>
                <w:szCs w:val="22"/>
              </w:rPr>
              <w:t xml:space="preserve"> </w:t>
            </w:r>
            <w:r>
              <w:rPr>
                <w:rFonts w:ascii="Arial" w:hAnsi="Arial" w:cs="Arial"/>
                <w:noProof/>
                <w:sz w:val="22"/>
                <w:szCs w:val="22"/>
              </w:rPr>
              <w:t xml:space="preserve">p. </w:t>
            </w:r>
            <w:r w:rsidR="0027189F">
              <w:rPr>
                <w:rFonts w:ascii="Arial" w:hAnsi="Arial" w:cs="Arial"/>
                <w:noProof/>
                <w:sz w:val="22"/>
                <w:szCs w:val="22"/>
              </w:rPr>
              <w:t>387</w:t>
            </w:r>
          </w:p>
          <w:p w14:paraId="053AA98E" w14:textId="77777777" w:rsidR="00AD5AF2" w:rsidRDefault="00AD5AF2" w:rsidP="00AD5AF2">
            <w:pPr>
              <w:autoSpaceDE w:val="0"/>
              <w:autoSpaceDN w:val="0"/>
              <w:adjustRightInd w:val="0"/>
              <w:rPr>
                <w:rFonts w:ascii="Arial" w:hAnsi="Arial" w:cs="Arial"/>
                <w:noProof/>
                <w:sz w:val="22"/>
                <w:szCs w:val="22"/>
              </w:rPr>
            </w:pPr>
          </w:p>
          <w:p w14:paraId="781B85C2" w14:textId="5044B148" w:rsidR="009F2BC8" w:rsidRDefault="00290732" w:rsidP="36C48553">
            <w:pPr>
              <w:rPr>
                <w:i/>
                <w:iCs/>
              </w:rPr>
            </w:pPr>
            <w:r w:rsidRPr="36C48553">
              <w:rPr>
                <w:rFonts w:ascii="Arial" w:hAnsi="Arial" w:cs="Arial"/>
                <w:b/>
                <w:bCs/>
                <w:sz w:val="22"/>
                <w:szCs w:val="22"/>
              </w:rPr>
              <w:t>IDTT</w:t>
            </w:r>
            <w:r w:rsidRPr="00132036">
              <w:rPr>
                <w:rFonts w:ascii="Arial" w:hAnsi="Arial" w:cs="Arial"/>
                <w:noProof/>
                <w:sz w:val="22"/>
                <w:szCs w:val="22"/>
              </w:rPr>
              <w:t xml:space="preserve">: </w:t>
            </w:r>
            <w:hyperlink r:id="rId45" w:history="1">
              <w:r w:rsidR="1648517E" w:rsidRPr="00ED2436">
                <w:rPr>
                  <w:rStyle w:val="Hyperlink"/>
                  <w:rFonts w:ascii="Arial" w:hAnsi="Arial" w:cs="Arial"/>
                  <w:color w:val="2F5496" w:themeColor="accent5" w:themeShade="BF"/>
                  <w:sz w:val="22"/>
                  <w:szCs w:val="22"/>
                  <w:u w:val="single"/>
                </w:rPr>
                <w:t>Assessments to Guide Instruction (AGI)</w:t>
              </w:r>
            </w:hyperlink>
          </w:p>
          <w:p w14:paraId="52E76C4B" w14:textId="0A018B20" w:rsidR="009F2BC8" w:rsidRPr="00132036" w:rsidRDefault="193D74A1" w:rsidP="432324E7">
            <w:pPr>
              <w:autoSpaceDE w:val="0"/>
              <w:autoSpaceDN w:val="0"/>
              <w:adjustRightInd w:val="0"/>
              <w:rPr>
                <w:rFonts w:ascii="Arial" w:hAnsi="Arial" w:cs="Arial"/>
                <w:noProof/>
                <w:sz w:val="22"/>
                <w:szCs w:val="22"/>
              </w:rPr>
            </w:pPr>
            <w:r w:rsidRPr="432324E7">
              <w:rPr>
                <w:rFonts w:ascii="Arial" w:hAnsi="Arial" w:cs="Arial"/>
                <w:noProof/>
                <w:sz w:val="22"/>
                <w:szCs w:val="22"/>
              </w:rPr>
              <w:t>(</w:t>
            </w:r>
            <w:r w:rsidR="00290732" w:rsidRPr="00132036">
              <w:rPr>
                <w:rFonts w:ascii="Arial" w:hAnsi="Arial" w:cs="Arial"/>
                <w:noProof/>
                <w:sz w:val="22"/>
                <w:szCs w:val="22"/>
              </w:rPr>
              <w:t xml:space="preserve">Summative BOY, MOY, EOY; </w:t>
            </w:r>
            <w:r w:rsidR="4544CD04" w:rsidRPr="432324E7">
              <w:rPr>
                <w:rFonts w:ascii="Arial" w:hAnsi="Arial" w:cs="Arial"/>
                <w:noProof/>
                <w:sz w:val="22"/>
                <w:szCs w:val="22"/>
              </w:rPr>
              <w:t>Summative Literature Observational Checklist;</w:t>
            </w:r>
            <w:r w:rsidRPr="432324E7">
              <w:rPr>
                <w:rFonts w:ascii="Arial" w:hAnsi="Arial" w:cs="Arial"/>
                <w:noProof/>
                <w:sz w:val="22"/>
                <w:szCs w:val="22"/>
              </w:rPr>
              <w:t xml:space="preserve"> </w:t>
            </w:r>
            <w:r w:rsidR="00290732" w:rsidRPr="00132036">
              <w:rPr>
                <w:rFonts w:ascii="Arial" w:hAnsi="Arial" w:cs="Arial"/>
                <w:noProof/>
                <w:sz w:val="22"/>
                <w:szCs w:val="22"/>
              </w:rPr>
              <w:t>Unit Assessment 1; Unit 1 Observational Checklist</w:t>
            </w:r>
            <w:r w:rsidRPr="432324E7">
              <w:rPr>
                <w:rFonts w:ascii="Arial" w:hAnsi="Arial" w:cs="Arial"/>
                <w:noProof/>
                <w:sz w:val="22"/>
                <w:szCs w:val="22"/>
              </w:rPr>
              <w:t>,</w:t>
            </w:r>
            <w:r w:rsidR="0C734ABF" w:rsidRPr="29A16EE5">
              <w:rPr>
                <w:rFonts w:ascii="Arial" w:hAnsi="Arial" w:cs="Arial"/>
                <w:noProof/>
                <w:sz w:val="22"/>
                <w:szCs w:val="22"/>
              </w:rPr>
              <w:t xml:space="preserve"> If/Then </w:t>
            </w:r>
            <w:r w:rsidRPr="432324E7">
              <w:rPr>
                <w:rFonts w:ascii="Arial" w:hAnsi="Arial" w:cs="Arial"/>
                <w:noProof/>
                <w:sz w:val="22"/>
                <w:szCs w:val="22"/>
              </w:rPr>
              <w:t>Activity)</w:t>
            </w:r>
          </w:p>
          <w:p w14:paraId="7D4E044B" w14:textId="1C9415F8" w:rsidR="00431EE8" w:rsidRPr="00132036" w:rsidRDefault="00431EE8" w:rsidP="00AD5AF2">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3507B3C6" w14:textId="2DD02B40"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3887698" w14:textId="26180DE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253A5985" w14:textId="03DAB7C8"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B6C1FF0" w14:textId="77777777" w:rsidTr="0133F0B2">
        <w:trPr>
          <w:cantSplit/>
        </w:trPr>
        <w:tc>
          <w:tcPr>
            <w:tcW w:w="1250" w:type="dxa"/>
          </w:tcPr>
          <w:p w14:paraId="572FA8ED" w14:textId="3E7EA7D9" w:rsidR="009B106E" w:rsidRPr="00132036" w:rsidRDefault="009B106E" w:rsidP="009B106E">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3.1c</w:t>
            </w:r>
          </w:p>
        </w:tc>
        <w:tc>
          <w:tcPr>
            <w:tcW w:w="3943" w:type="dxa"/>
          </w:tcPr>
          <w:p w14:paraId="1C8868C8" w14:textId="77777777" w:rsidR="009B106E" w:rsidRPr="00132036" w:rsidRDefault="009B106E" w:rsidP="009B106E">
            <w:pPr>
              <w:autoSpaceDE w:val="0"/>
              <w:autoSpaceDN w:val="0"/>
              <w:adjustRightInd w:val="0"/>
              <w:spacing w:after="240"/>
              <w:rPr>
                <w:rFonts w:ascii="Arial" w:hAnsi="Arial" w:cs="Arial"/>
                <w:sz w:val="22"/>
                <w:szCs w:val="22"/>
              </w:rPr>
            </w:pPr>
            <w:r w:rsidRPr="00132036">
              <w:rPr>
                <w:rFonts w:ascii="Arial" w:hAnsi="Arial" w:cs="Arial"/>
                <w:sz w:val="22"/>
                <w:szCs w:val="22"/>
              </w:rPr>
              <w:t>All assessments should have content validity to assess all the domains. Assessment should be provided to measure individual student progress over varied durations of time, at regular intervals, and at strategic points of instruction and should include:</w:t>
            </w:r>
          </w:p>
          <w:p w14:paraId="5A7062F0" w14:textId="2A10257A" w:rsidR="009B106E" w:rsidRPr="00132036" w:rsidRDefault="009B106E" w:rsidP="009B106E">
            <w:pPr>
              <w:pStyle w:val="ListParagraph"/>
              <w:numPr>
                <w:ilvl w:val="0"/>
                <w:numId w:val="13"/>
              </w:numPr>
              <w:autoSpaceDE w:val="0"/>
              <w:autoSpaceDN w:val="0"/>
              <w:adjustRightInd w:val="0"/>
              <w:spacing w:after="240"/>
              <w:rPr>
                <w:rFonts w:ascii="Arial" w:hAnsi="Arial" w:cs="Arial"/>
                <w:sz w:val="22"/>
                <w:szCs w:val="22"/>
              </w:rPr>
            </w:pPr>
            <w:r w:rsidRPr="00132036">
              <w:rPr>
                <w:rFonts w:ascii="Arial" w:hAnsi="Arial" w:cs="Arial"/>
                <w:sz w:val="22"/>
                <w:szCs w:val="22"/>
              </w:rPr>
              <w:t>Materials and suggestions to assist the teacher in keeping parents and students informed about student progress.</w:t>
            </w:r>
          </w:p>
        </w:tc>
        <w:tc>
          <w:tcPr>
            <w:tcW w:w="3382" w:type="dxa"/>
          </w:tcPr>
          <w:p w14:paraId="6D231F53" w14:textId="77777777" w:rsidR="009F33F0" w:rsidRDefault="00431EE8" w:rsidP="00431EE8">
            <w:pPr>
              <w:autoSpaceDE w:val="0"/>
              <w:autoSpaceDN w:val="0"/>
              <w:adjustRightInd w:val="0"/>
              <w:rPr>
                <w:rFonts w:ascii="Arial" w:hAnsi="Arial" w:cs="Arial"/>
                <w:noProof/>
                <w:sz w:val="22"/>
                <w:szCs w:val="22"/>
              </w:rPr>
            </w:pPr>
            <w:r w:rsidRPr="39B2FE19">
              <w:rPr>
                <w:rFonts w:ascii="Arial" w:hAnsi="Arial" w:cs="Arial"/>
                <w:b/>
                <w:sz w:val="22"/>
                <w:szCs w:val="22"/>
              </w:rPr>
              <w:t>CALTG</w:t>
            </w:r>
            <w:r w:rsidR="5A2DDAEE" w:rsidRPr="39B2FE19">
              <w:rPr>
                <w:rFonts w:ascii="Arial" w:hAnsi="Arial" w:cs="Arial"/>
                <w:noProof/>
                <w:sz w:val="22"/>
                <w:szCs w:val="22"/>
              </w:rPr>
              <w:t>,</w:t>
            </w:r>
            <w:r w:rsidRPr="00132036">
              <w:rPr>
                <w:rFonts w:ascii="Arial" w:hAnsi="Arial" w:cs="Arial"/>
                <w:noProof/>
                <w:sz w:val="22"/>
                <w:szCs w:val="22"/>
              </w:rPr>
              <w:t xml:space="preserve"> p. 14</w:t>
            </w:r>
            <w:r>
              <w:rPr>
                <w:rFonts w:ascii="Arial" w:hAnsi="Arial" w:cs="Arial"/>
                <w:noProof/>
                <w:sz w:val="22"/>
                <w:szCs w:val="22"/>
              </w:rPr>
              <w:t>4, School-to-Home Connection</w:t>
            </w:r>
          </w:p>
          <w:p w14:paraId="7CCD9DA4" w14:textId="7775936F" w:rsidR="00431EE8" w:rsidRPr="00132036" w:rsidRDefault="00431EE8" w:rsidP="00431EE8">
            <w:pPr>
              <w:autoSpaceDE w:val="0"/>
              <w:autoSpaceDN w:val="0"/>
              <w:adjustRightInd w:val="0"/>
              <w:rPr>
                <w:rFonts w:ascii="Arial" w:hAnsi="Arial" w:cs="Arial"/>
                <w:noProof/>
                <w:sz w:val="22"/>
                <w:szCs w:val="22"/>
              </w:rPr>
            </w:pPr>
            <w:r>
              <w:rPr>
                <w:rFonts w:ascii="Arial" w:hAnsi="Arial" w:cs="Arial"/>
                <w:noProof/>
                <w:sz w:val="22"/>
                <w:szCs w:val="22"/>
              </w:rPr>
              <w:t>p. 145, Reading at Home</w:t>
            </w:r>
            <w:r w:rsidR="00662FF9">
              <w:rPr>
                <w:rFonts w:ascii="Arial" w:hAnsi="Arial" w:cs="Arial"/>
                <w:noProof/>
                <w:sz w:val="22"/>
                <w:szCs w:val="22"/>
              </w:rPr>
              <w:t xml:space="preserve"> </w:t>
            </w:r>
          </w:p>
          <w:p w14:paraId="7725A71E" w14:textId="77777777" w:rsidR="00431EE8" w:rsidRPr="00132036" w:rsidRDefault="00431EE8" w:rsidP="00431EE8">
            <w:pPr>
              <w:autoSpaceDE w:val="0"/>
              <w:autoSpaceDN w:val="0"/>
              <w:adjustRightInd w:val="0"/>
              <w:rPr>
                <w:rFonts w:ascii="Arial" w:hAnsi="Arial" w:cs="Arial"/>
                <w:noProof/>
                <w:sz w:val="22"/>
                <w:szCs w:val="22"/>
              </w:rPr>
            </w:pPr>
          </w:p>
          <w:p w14:paraId="48286F9A" w14:textId="602DD50E" w:rsidR="003B0C49" w:rsidRDefault="003B0C49"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20F0607E" w:rsidRPr="432324E7">
              <w:rPr>
                <w:rFonts w:ascii="Arial" w:hAnsi="Arial" w:cs="Arial"/>
                <w:noProof/>
                <w:sz w:val="22"/>
                <w:szCs w:val="22"/>
              </w:rPr>
              <w:t>,</w:t>
            </w:r>
            <w:r w:rsidRPr="00132036">
              <w:rPr>
                <w:rFonts w:ascii="Arial" w:hAnsi="Arial" w:cs="Arial"/>
                <w:noProof/>
                <w:sz w:val="22"/>
                <w:szCs w:val="22"/>
              </w:rPr>
              <w:t xml:space="preserve"> pp. 1</w:t>
            </w:r>
            <w:r w:rsidR="008E086E">
              <w:rPr>
                <w:rFonts w:ascii="Arial" w:hAnsi="Arial" w:cs="Arial"/>
                <w:noProof/>
                <w:sz w:val="22"/>
                <w:szCs w:val="22"/>
              </w:rPr>
              <w:t>0</w:t>
            </w:r>
            <w:r w:rsidRPr="00132036">
              <w:rPr>
                <w:rFonts w:ascii="Arial" w:hAnsi="Arial" w:cs="Arial"/>
                <w:noProof/>
                <w:sz w:val="22"/>
                <w:szCs w:val="22"/>
              </w:rPr>
              <w:t>-1</w:t>
            </w:r>
            <w:r w:rsidR="008E086E">
              <w:rPr>
                <w:rFonts w:ascii="Arial" w:hAnsi="Arial" w:cs="Arial"/>
                <w:noProof/>
                <w:sz w:val="22"/>
                <w:szCs w:val="22"/>
              </w:rPr>
              <w:t>1</w:t>
            </w:r>
            <w:r w:rsidRPr="00132036">
              <w:rPr>
                <w:rFonts w:ascii="Arial" w:hAnsi="Arial" w:cs="Arial"/>
                <w:noProof/>
                <w:sz w:val="22"/>
                <w:szCs w:val="22"/>
              </w:rPr>
              <w:t xml:space="preserve">, Unit Openers p. </w:t>
            </w:r>
            <w:r w:rsidR="55A5C8B8" w:rsidRPr="432324E7">
              <w:rPr>
                <w:rFonts w:ascii="Arial" w:hAnsi="Arial" w:cs="Arial"/>
                <w:noProof/>
                <w:sz w:val="22"/>
                <w:szCs w:val="22"/>
              </w:rPr>
              <w:t>21</w:t>
            </w:r>
            <w:r w:rsidR="136F0D33" w:rsidRPr="432324E7">
              <w:rPr>
                <w:rFonts w:ascii="Arial" w:hAnsi="Arial" w:cs="Arial"/>
                <w:noProof/>
                <w:sz w:val="22"/>
                <w:szCs w:val="22"/>
              </w:rPr>
              <w:t>5</w:t>
            </w:r>
            <w:r w:rsidRPr="00132036">
              <w:rPr>
                <w:rFonts w:ascii="Arial" w:hAnsi="Arial" w:cs="Arial"/>
                <w:noProof/>
                <w:sz w:val="22"/>
                <w:szCs w:val="22"/>
              </w:rPr>
              <w:t xml:space="preserve">, Unit 4 </w:t>
            </w:r>
            <w:r w:rsidR="5F3598D8" w:rsidRPr="432324E7">
              <w:rPr>
                <w:rFonts w:ascii="Arial" w:hAnsi="Arial" w:cs="Arial"/>
                <w:noProof/>
                <w:sz w:val="22"/>
                <w:szCs w:val="22"/>
              </w:rPr>
              <w:t>Overview</w:t>
            </w:r>
            <w:r w:rsidRPr="00132036">
              <w:rPr>
                <w:rFonts w:ascii="Arial" w:hAnsi="Arial" w:cs="Arial"/>
                <w:noProof/>
                <w:sz w:val="22"/>
                <w:szCs w:val="22"/>
              </w:rPr>
              <w:t xml:space="preserve"> example</w:t>
            </w:r>
            <w:r w:rsidR="55A5C8B8" w:rsidRPr="432324E7">
              <w:rPr>
                <w:rFonts w:ascii="Arial" w:hAnsi="Arial" w:cs="Arial"/>
                <w:noProof/>
                <w:sz w:val="22"/>
                <w:szCs w:val="22"/>
              </w:rPr>
              <w:t xml:space="preserve"> </w:t>
            </w:r>
          </w:p>
          <w:p w14:paraId="550F65CB" w14:textId="773B3F50" w:rsidR="003B0C49" w:rsidRDefault="003B0C49" w:rsidP="009B106E">
            <w:pPr>
              <w:autoSpaceDE w:val="0"/>
              <w:autoSpaceDN w:val="0"/>
              <w:adjustRightInd w:val="0"/>
              <w:rPr>
                <w:rFonts w:ascii="Arial" w:hAnsi="Arial" w:cs="Arial"/>
                <w:noProof/>
                <w:sz w:val="22"/>
                <w:szCs w:val="22"/>
              </w:rPr>
            </w:pPr>
            <w:r w:rsidRPr="00132036">
              <w:rPr>
                <w:rFonts w:ascii="Arial" w:hAnsi="Arial" w:cs="Arial"/>
                <w:noProof/>
                <w:sz w:val="22"/>
                <w:szCs w:val="22"/>
              </w:rPr>
              <w:t xml:space="preserve">p. </w:t>
            </w:r>
            <w:r w:rsidR="55A5C8B8" w:rsidRPr="432324E7">
              <w:rPr>
                <w:rFonts w:ascii="Arial" w:hAnsi="Arial" w:cs="Arial"/>
                <w:noProof/>
                <w:sz w:val="22"/>
                <w:szCs w:val="22"/>
              </w:rPr>
              <w:t>34</w:t>
            </w:r>
            <w:r w:rsidR="4644A733" w:rsidRPr="432324E7">
              <w:rPr>
                <w:rFonts w:ascii="Arial" w:hAnsi="Arial" w:cs="Arial"/>
                <w:noProof/>
                <w:sz w:val="22"/>
                <w:szCs w:val="22"/>
              </w:rPr>
              <w:t>3</w:t>
            </w:r>
            <w:r w:rsidRPr="00132036">
              <w:rPr>
                <w:rFonts w:ascii="Arial" w:hAnsi="Arial" w:cs="Arial"/>
                <w:noProof/>
                <w:sz w:val="22"/>
                <w:szCs w:val="22"/>
              </w:rPr>
              <w:t xml:space="preserve">, Unit 6 </w:t>
            </w:r>
            <w:r w:rsidR="08E321A1" w:rsidRPr="432324E7">
              <w:rPr>
                <w:rFonts w:ascii="Arial" w:hAnsi="Arial" w:cs="Arial"/>
                <w:noProof/>
                <w:sz w:val="22"/>
                <w:szCs w:val="22"/>
              </w:rPr>
              <w:t>Overview</w:t>
            </w:r>
            <w:r w:rsidRPr="00132036">
              <w:rPr>
                <w:rFonts w:ascii="Arial" w:hAnsi="Arial" w:cs="Arial"/>
                <w:noProof/>
                <w:sz w:val="22"/>
                <w:szCs w:val="22"/>
              </w:rPr>
              <w:t xml:space="preserve"> example</w:t>
            </w:r>
          </w:p>
          <w:p w14:paraId="63272F0F" w14:textId="4F5376B3" w:rsidR="00E63357" w:rsidRDefault="00D27947" w:rsidP="009B106E">
            <w:pPr>
              <w:autoSpaceDE w:val="0"/>
              <w:autoSpaceDN w:val="0"/>
              <w:adjustRightInd w:val="0"/>
              <w:rPr>
                <w:rFonts w:ascii="Arial" w:hAnsi="Arial" w:cs="Arial"/>
                <w:noProof/>
                <w:sz w:val="22"/>
                <w:szCs w:val="22"/>
              </w:rPr>
            </w:pPr>
            <w:r>
              <w:rPr>
                <w:rFonts w:ascii="Arial" w:hAnsi="Arial" w:cs="Arial"/>
                <w:noProof/>
                <w:sz w:val="22"/>
                <w:szCs w:val="22"/>
              </w:rPr>
              <w:t xml:space="preserve">School-to-Home Connection Throughout, pp. </w:t>
            </w:r>
            <w:r w:rsidRPr="00D27947">
              <w:rPr>
                <w:rFonts w:ascii="Arial" w:hAnsi="Arial" w:cs="Arial"/>
                <w:noProof/>
                <w:sz w:val="22"/>
                <w:szCs w:val="22"/>
              </w:rPr>
              <w:t>23, 87, 151, 215, 279, 343</w:t>
            </w:r>
          </w:p>
          <w:p w14:paraId="36B9B3FB" w14:textId="2AB265B9" w:rsidR="0028218B" w:rsidRDefault="00B537C4" w:rsidP="009B106E">
            <w:pPr>
              <w:autoSpaceDE w:val="0"/>
              <w:autoSpaceDN w:val="0"/>
              <w:adjustRightInd w:val="0"/>
              <w:rPr>
                <w:rFonts w:ascii="Arial" w:hAnsi="Arial" w:cs="Arial"/>
                <w:noProof/>
                <w:sz w:val="22"/>
                <w:szCs w:val="22"/>
              </w:rPr>
            </w:pPr>
            <w:r>
              <w:rPr>
                <w:rFonts w:ascii="Arial" w:hAnsi="Arial" w:cs="Arial"/>
                <w:noProof/>
                <w:sz w:val="22"/>
                <w:szCs w:val="22"/>
              </w:rPr>
              <w:t>Unit 4 Mid-Year Check, p. 216</w:t>
            </w:r>
          </w:p>
          <w:p w14:paraId="5BFFA18F" w14:textId="21CDB6B7" w:rsidR="00EF6EB2" w:rsidRPr="00132036" w:rsidRDefault="00EF6EB2" w:rsidP="009B106E">
            <w:pPr>
              <w:autoSpaceDE w:val="0"/>
              <w:autoSpaceDN w:val="0"/>
              <w:adjustRightInd w:val="0"/>
              <w:rPr>
                <w:rFonts w:ascii="Arial" w:hAnsi="Arial" w:cs="Arial"/>
                <w:noProof/>
                <w:sz w:val="22"/>
                <w:szCs w:val="22"/>
              </w:rPr>
            </w:pPr>
            <w:r>
              <w:rPr>
                <w:rFonts w:ascii="Arial" w:hAnsi="Arial" w:cs="Arial"/>
                <w:noProof/>
                <w:sz w:val="22"/>
                <w:szCs w:val="22"/>
              </w:rPr>
              <w:t xml:space="preserve">Unit 6 </w:t>
            </w:r>
            <w:r w:rsidR="003D35A1">
              <w:rPr>
                <w:rFonts w:ascii="Arial" w:hAnsi="Arial" w:cs="Arial"/>
                <w:noProof/>
                <w:sz w:val="22"/>
                <w:szCs w:val="22"/>
              </w:rPr>
              <w:t>RW Assessment, p. 345</w:t>
            </w:r>
          </w:p>
          <w:p w14:paraId="1B54728E" w14:textId="77777777" w:rsidR="003B0C49" w:rsidRPr="00132036" w:rsidRDefault="003B0C49" w:rsidP="009B106E">
            <w:pPr>
              <w:autoSpaceDE w:val="0"/>
              <w:autoSpaceDN w:val="0"/>
              <w:adjustRightInd w:val="0"/>
              <w:rPr>
                <w:rFonts w:ascii="Arial" w:hAnsi="Arial" w:cs="Arial"/>
                <w:noProof/>
                <w:sz w:val="22"/>
                <w:szCs w:val="22"/>
              </w:rPr>
            </w:pPr>
          </w:p>
          <w:p w14:paraId="30D8C9A2" w14:textId="28C76D5F" w:rsidR="003B0C49" w:rsidRPr="00056F1A" w:rsidRDefault="646B8AC8" w:rsidP="36C48553">
            <w:pPr>
              <w:rPr>
                <w:rFonts w:ascii="Arial" w:hAnsi="Arial" w:cs="Arial"/>
                <w:i/>
                <w:iCs/>
                <w:color w:val="2F5496" w:themeColor="accent5" w:themeShade="BF"/>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46">
              <w:r w:rsidR="5073EF6C" w:rsidRPr="00ED2436">
                <w:rPr>
                  <w:rStyle w:val="Hyperlink"/>
                  <w:rFonts w:ascii="Arial" w:hAnsi="Arial" w:cs="Arial"/>
                  <w:color w:val="2F5496" w:themeColor="accent5" w:themeShade="BF"/>
                  <w:sz w:val="22"/>
                  <w:szCs w:val="22"/>
                </w:rPr>
                <w:t>School to Home Connections</w:t>
              </w:r>
            </w:hyperlink>
            <w:r w:rsidR="5073EF6C" w:rsidRPr="00ED2436">
              <w:rPr>
                <w:rFonts w:ascii="Arial" w:hAnsi="Arial" w:cs="Arial"/>
                <w:color w:val="2F5496" w:themeColor="accent5" w:themeShade="BF"/>
                <w:sz w:val="22"/>
                <w:szCs w:val="22"/>
              </w:rPr>
              <w:t xml:space="preserve"> </w:t>
            </w:r>
          </w:p>
          <w:p w14:paraId="4C95FDAE" w14:textId="50586579" w:rsidR="003B0C49" w:rsidRPr="00056F1A" w:rsidRDefault="568C2A1C" w:rsidP="39B2FE19">
            <w:pPr>
              <w:rPr>
                <w:rFonts w:ascii="Arial" w:hAnsi="Arial" w:cs="Arial"/>
                <w:i/>
                <w:iCs/>
                <w:color w:val="2F5496" w:themeColor="accent5" w:themeShade="BF"/>
              </w:rPr>
            </w:pPr>
            <w:r w:rsidRPr="39B2FE19">
              <w:rPr>
                <w:rFonts w:ascii="Arial" w:hAnsi="Arial" w:cs="Arial"/>
                <w:noProof/>
                <w:sz w:val="22"/>
                <w:szCs w:val="22"/>
              </w:rPr>
              <w:t>Printables</w:t>
            </w:r>
            <w:r w:rsidR="4E3556F4" w:rsidRPr="39B2FE19">
              <w:rPr>
                <w:rFonts w:ascii="Arial" w:hAnsi="Arial" w:cs="Arial"/>
                <w:noProof/>
                <w:sz w:val="22"/>
                <w:szCs w:val="22"/>
              </w:rPr>
              <w:t xml:space="preserve"> </w:t>
            </w:r>
            <w:r w:rsidRPr="39B2FE19">
              <w:rPr>
                <w:rFonts w:ascii="Arial" w:hAnsi="Arial" w:cs="Arial"/>
                <w:noProof/>
                <w:sz w:val="22"/>
                <w:szCs w:val="22"/>
              </w:rPr>
              <w:t>(</w:t>
            </w:r>
            <w:r w:rsidR="3EAC08BF" w:rsidRPr="39B2FE19">
              <w:rPr>
                <w:rFonts w:ascii="Arial" w:hAnsi="Arial" w:cs="Arial"/>
                <w:noProof/>
                <w:sz w:val="22"/>
                <w:szCs w:val="22"/>
              </w:rPr>
              <w:t xml:space="preserve">Assessment </w:t>
            </w:r>
            <w:r w:rsidRPr="39B2FE19">
              <w:rPr>
                <w:rFonts w:ascii="Arial" w:hAnsi="Arial" w:cs="Arial"/>
                <w:noProof/>
                <w:sz w:val="22"/>
                <w:szCs w:val="22"/>
              </w:rPr>
              <w:t>Family</w:t>
            </w:r>
            <w:r w:rsidR="3EAC08BF" w:rsidRPr="39B2FE19">
              <w:rPr>
                <w:rFonts w:ascii="Arial" w:hAnsi="Arial" w:cs="Arial"/>
                <w:noProof/>
                <w:sz w:val="22"/>
                <w:szCs w:val="22"/>
              </w:rPr>
              <w:t xml:space="preserve"> Letter</w:t>
            </w:r>
            <w:r w:rsidR="4E3556F4" w:rsidRPr="39B2FE19">
              <w:rPr>
                <w:rFonts w:ascii="Arial" w:hAnsi="Arial" w:cs="Arial"/>
                <w:noProof/>
                <w:sz w:val="22"/>
                <w:szCs w:val="22"/>
              </w:rPr>
              <w:t xml:space="preserve">; </w:t>
            </w:r>
            <w:r w:rsidR="009F33F0">
              <w:rPr>
                <w:rFonts w:ascii="Arial" w:hAnsi="Arial" w:cs="Arial"/>
                <w:noProof/>
                <w:sz w:val="22"/>
                <w:szCs w:val="22"/>
              </w:rPr>
              <w:t>Reading At Home</w:t>
            </w:r>
            <w:r w:rsidR="003737A8">
              <w:rPr>
                <w:rFonts w:ascii="Arial" w:hAnsi="Arial" w:cs="Arial"/>
                <w:noProof/>
                <w:sz w:val="22"/>
                <w:szCs w:val="22"/>
              </w:rPr>
              <w:t xml:space="preserve"> Log</w:t>
            </w:r>
            <w:r w:rsidR="20C449D1" w:rsidRPr="39B2FE19">
              <w:rPr>
                <w:rFonts w:ascii="Arial" w:hAnsi="Arial" w:cs="Arial"/>
                <w:noProof/>
                <w:sz w:val="22"/>
                <w:szCs w:val="22"/>
              </w:rPr>
              <w:t>)</w:t>
            </w:r>
          </w:p>
          <w:p w14:paraId="24907F09" w14:textId="03384B68" w:rsidR="003B0C49" w:rsidRPr="00132036" w:rsidRDefault="003B0C49" w:rsidP="00056F1A">
            <w:pPr>
              <w:rPr>
                <w:rFonts w:ascii="Arial" w:hAnsi="Arial" w:cs="Arial"/>
                <w:noProof/>
                <w:sz w:val="22"/>
                <w:szCs w:val="22"/>
              </w:rPr>
            </w:pPr>
          </w:p>
        </w:tc>
        <w:tc>
          <w:tcPr>
            <w:tcW w:w="1123" w:type="dxa"/>
            <w:shd w:val="clear" w:color="auto" w:fill="F2F2F2" w:themeFill="background1" w:themeFillShade="F2"/>
          </w:tcPr>
          <w:p w14:paraId="56663AAF" w14:textId="78C92B1A"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AE6312E" w14:textId="58876E2B"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5BF970E0" w14:textId="5E9A4CD9" w:rsidR="009B106E" w:rsidRPr="00132036" w:rsidRDefault="009B106E" w:rsidP="009B106E">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27E63C2" w14:textId="77777777" w:rsidTr="0133F0B2">
        <w:trPr>
          <w:cantSplit/>
        </w:trPr>
        <w:tc>
          <w:tcPr>
            <w:tcW w:w="1250" w:type="dxa"/>
          </w:tcPr>
          <w:p w14:paraId="3255B781" w14:textId="29E85D70"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3.1d</w:t>
            </w:r>
          </w:p>
        </w:tc>
        <w:tc>
          <w:tcPr>
            <w:tcW w:w="3943" w:type="dxa"/>
          </w:tcPr>
          <w:p w14:paraId="75DFB95B"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All assessments should have content validity to assess all the domains. Assessment should be provided to measure individual student progress over varied durations of time, at regular intervals, and at strategic points of instruction and should include:</w:t>
            </w:r>
          </w:p>
          <w:p w14:paraId="1D6DA403" w14:textId="761B6382" w:rsidR="00EC07A8" w:rsidRPr="00132036" w:rsidRDefault="00EC07A8" w:rsidP="00EC07A8">
            <w:pPr>
              <w:pStyle w:val="ListParagraph"/>
              <w:numPr>
                <w:ilvl w:val="0"/>
                <w:numId w:val="13"/>
              </w:numPr>
              <w:autoSpaceDE w:val="0"/>
              <w:autoSpaceDN w:val="0"/>
              <w:adjustRightInd w:val="0"/>
              <w:spacing w:after="240"/>
              <w:rPr>
                <w:rFonts w:ascii="Arial" w:hAnsi="Arial" w:cs="Arial"/>
                <w:sz w:val="22"/>
                <w:szCs w:val="22"/>
              </w:rPr>
            </w:pPr>
            <w:r w:rsidRPr="00132036">
              <w:rPr>
                <w:rFonts w:ascii="Arial" w:hAnsi="Arial" w:cs="Arial"/>
                <w:sz w:val="22"/>
                <w:szCs w:val="22"/>
              </w:rPr>
              <w:t>Guidance on developing and using assessment tools that are reflective of the range of oral and written works a student produces such as (but not limited to) work samples, teacher observation, and direct assessments.</w:t>
            </w:r>
          </w:p>
        </w:tc>
        <w:tc>
          <w:tcPr>
            <w:tcW w:w="3382" w:type="dxa"/>
          </w:tcPr>
          <w:p w14:paraId="2C181656" w14:textId="7BB6A899" w:rsidR="1DF2EE47" w:rsidRDefault="1DF2EE47" w:rsidP="432324E7">
            <w:pPr>
              <w:spacing w:line="300" w:lineRule="auto"/>
              <w:rPr>
                <w:rFonts w:ascii="Arial" w:eastAsia="Arial" w:hAnsi="Arial" w:cs="Arial"/>
                <w:sz w:val="22"/>
                <w:szCs w:val="22"/>
              </w:rPr>
            </w:pPr>
            <w:r w:rsidRPr="432324E7">
              <w:rPr>
                <w:rFonts w:ascii="Arial" w:eastAsia="Arial" w:hAnsi="Arial" w:cs="Arial"/>
                <w:sz w:val="22"/>
                <w:szCs w:val="22"/>
              </w:rPr>
              <w:t>Teacher resources guide the collection of work samples, systematic observation, and direct assessments to capture authentic evidence of learning across settings and time. Developmental continuums help teachers understand age</w:t>
            </w:r>
            <w:r>
              <w:noBreakHyphen/>
            </w:r>
            <w:r w:rsidRPr="432324E7">
              <w:rPr>
                <w:rFonts w:ascii="Arial" w:eastAsia="Arial" w:hAnsi="Arial" w:cs="Arial"/>
                <w:sz w:val="22"/>
                <w:szCs w:val="22"/>
              </w:rPr>
              <w:t>appropriate skills and support effective instruction.</w:t>
            </w:r>
          </w:p>
          <w:p w14:paraId="263AD16D" w14:textId="5C6ADF43" w:rsidR="2B95D005" w:rsidRDefault="2B95D005" w:rsidP="2B95D005">
            <w:pPr>
              <w:rPr>
                <w:rFonts w:ascii="Arial" w:hAnsi="Arial" w:cs="Arial"/>
                <w:b/>
                <w:bCs/>
                <w:sz w:val="22"/>
                <w:szCs w:val="22"/>
              </w:rPr>
            </w:pPr>
          </w:p>
          <w:p w14:paraId="64693003" w14:textId="0DC2F123" w:rsidR="003B0C49" w:rsidRDefault="003B0C49" w:rsidP="003B0C4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14D21013" w:rsidRPr="432324E7">
              <w:rPr>
                <w:rFonts w:ascii="Arial" w:hAnsi="Arial" w:cs="Arial"/>
                <w:noProof/>
                <w:sz w:val="22"/>
                <w:szCs w:val="22"/>
              </w:rPr>
              <w:t>,</w:t>
            </w:r>
            <w:r w:rsidRPr="2091BB5C">
              <w:rPr>
                <w:rFonts w:ascii="Arial" w:hAnsi="Arial" w:cs="Arial"/>
                <w:noProof/>
                <w:sz w:val="22"/>
                <w:szCs w:val="22"/>
              </w:rPr>
              <w:t xml:space="preserve"> </w:t>
            </w:r>
            <w:r w:rsidR="00B75967">
              <w:rPr>
                <w:rFonts w:ascii="Arial" w:hAnsi="Arial" w:cs="Arial"/>
                <w:noProof/>
                <w:sz w:val="22"/>
                <w:szCs w:val="22"/>
              </w:rPr>
              <w:t>p. 16, Assessment to Monitor Progress</w:t>
            </w:r>
          </w:p>
          <w:p w14:paraId="68DAE052" w14:textId="10831316" w:rsidR="18CA5450" w:rsidRDefault="18CA5450" w:rsidP="432324E7">
            <w:r w:rsidRPr="432324E7">
              <w:rPr>
                <w:rFonts w:ascii="Arial" w:eastAsia="Arial" w:hAnsi="Arial" w:cs="Arial"/>
                <w:noProof/>
                <w:sz w:val="22"/>
                <w:szCs w:val="22"/>
              </w:rPr>
              <w:t xml:space="preserve">L4 Throughout, pp. 25, 33, 35, 39, 45,  67, 69  </w:t>
            </w:r>
          </w:p>
          <w:p w14:paraId="2A738016" w14:textId="77777777" w:rsidR="00431EE8" w:rsidRDefault="00431EE8" w:rsidP="003B0C49">
            <w:pPr>
              <w:autoSpaceDE w:val="0"/>
              <w:autoSpaceDN w:val="0"/>
              <w:adjustRightInd w:val="0"/>
              <w:rPr>
                <w:rFonts w:ascii="Arial" w:hAnsi="Arial" w:cs="Arial"/>
                <w:noProof/>
                <w:sz w:val="22"/>
                <w:szCs w:val="22"/>
              </w:rPr>
            </w:pPr>
          </w:p>
          <w:p w14:paraId="3BDD52AF" w14:textId="5A23C397" w:rsidR="00431EE8" w:rsidRDefault="00431EE8" w:rsidP="432324E7">
            <w:pPr>
              <w:rPr>
                <w:rFonts w:ascii="Arial" w:hAnsi="Arial" w:cs="Arial"/>
                <w:noProof/>
                <w:sz w:val="22"/>
                <w:szCs w:val="22"/>
              </w:rPr>
            </w:pPr>
            <w:r w:rsidRPr="432324E7">
              <w:rPr>
                <w:rFonts w:ascii="Arial" w:hAnsi="Arial" w:cs="Arial"/>
                <w:b/>
                <w:bCs/>
                <w:sz w:val="22"/>
                <w:szCs w:val="22"/>
              </w:rPr>
              <w:t>LLTG</w:t>
            </w:r>
            <w:r w:rsidR="289D807A" w:rsidRPr="432324E7">
              <w:rPr>
                <w:rFonts w:ascii="Arial" w:hAnsi="Arial" w:cs="Arial"/>
                <w:noProof/>
                <w:sz w:val="22"/>
                <w:szCs w:val="22"/>
              </w:rPr>
              <w:t>,</w:t>
            </w:r>
            <w:r w:rsidRPr="2091BB5C">
              <w:rPr>
                <w:rFonts w:ascii="Arial" w:hAnsi="Arial" w:cs="Arial"/>
                <w:noProof/>
                <w:sz w:val="22"/>
                <w:szCs w:val="22"/>
              </w:rPr>
              <w:t xml:space="preserve"> pp. 14-17, Assessment to Monitor Progress</w:t>
            </w:r>
          </w:p>
          <w:p w14:paraId="3E890658" w14:textId="508357EA" w:rsidR="00431EE8" w:rsidRDefault="00431EE8" w:rsidP="432324E7">
            <w:pPr>
              <w:rPr>
                <w:rFonts w:ascii="Arial" w:hAnsi="Arial" w:cs="Arial"/>
                <w:noProof/>
                <w:sz w:val="22"/>
                <w:szCs w:val="22"/>
              </w:rPr>
            </w:pPr>
            <w:r w:rsidRPr="2091BB5C">
              <w:rPr>
                <w:rFonts w:ascii="Arial" w:hAnsi="Arial" w:cs="Arial"/>
                <w:noProof/>
                <w:sz w:val="22"/>
                <w:szCs w:val="22"/>
              </w:rPr>
              <w:t xml:space="preserve">p. 419, Teaching Name Writing </w:t>
            </w:r>
          </w:p>
          <w:p w14:paraId="37A3EB30" w14:textId="5777DCE3" w:rsidR="00431EE8" w:rsidRDefault="00431EE8" w:rsidP="432324E7">
            <w:pPr>
              <w:rPr>
                <w:rFonts w:ascii="Arial" w:hAnsi="Arial" w:cs="Arial"/>
                <w:noProof/>
                <w:sz w:val="22"/>
                <w:szCs w:val="22"/>
              </w:rPr>
            </w:pPr>
            <w:r w:rsidRPr="2091BB5C">
              <w:rPr>
                <w:rFonts w:ascii="Arial" w:hAnsi="Arial" w:cs="Arial"/>
                <w:noProof/>
                <w:sz w:val="22"/>
                <w:szCs w:val="22"/>
              </w:rPr>
              <w:t>p. 420, Color, Cut, and Draw for Early Learners</w:t>
            </w:r>
          </w:p>
          <w:p w14:paraId="420243F0" w14:textId="00435546" w:rsidR="00431EE8" w:rsidRDefault="00431EE8" w:rsidP="00431EE8">
            <w:pPr>
              <w:rPr>
                <w:rFonts w:ascii="Arial" w:hAnsi="Arial" w:cs="Arial"/>
                <w:noProof/>
                <w:sz w:val="22"/>
                <w:szCs w:val="22"/>
              </w:rPr>
            </w:pPr>
            <w:r w:rsidRPr="2091BB5C">
              <w:rPr>
                <w:rFonts w:ascii="Arial" w:hAnsi="Arial" w:cs="Arial"/>
                <w:noProof/>
                <w:sz w:val="22"/>
                <w:szCs w:val="22"/>
              </w:rPr>
              <w:t>p. 421, Sing, Build, and Draw Mat Man</w:t>
            </w:r>
            <w:r w:rsidR="1A581982" w:rsidRPr="00095DFD">
              <w:rPr>
                <w:rFonts w:ascii="Arial" w:hAnsi="Arial" w:cs="Arial"/>
                <w:noProof/>
                <w:sz w:val="22"/>
                <w:szCs w:val="22"/>
                <w:vertAlign w:val="superscript"/>
              </w:rPr>
              <w:t xml:space="preserve">® </w:t>
            </w:r>
            <w:r w:rsidRPr="2091BB5C">
              <w:rPr>
                <w:rFonts w:ascii="Arial" w:hAnsi="Arial" w:cs="Arial"/>
                <w:noProof/>
                <w:sz w:val="22"/>
                <w:szCs w:val="22"/>
              </w:rPr>
              <w:t xml:space="preserve">  </w:t>
            </w:r>
          </w:p>
          <w:p w14:paraId="29490D12" w14:textId="6855A07E" w:rsidR="2091BB5C" w:rsidRDefault="2091BB5C" w:rsidP="2091BB5C">
            <w:pPr>
              <w:rPr>
                <w:rFonts w:ascii="Arial" w:eastAsia="Arial" w:hAnsi="Arial" w:cs="Arial"/>
                <w:sz w:val="22"/>
                <w:szCs w:val="22"/>
              </w:rPr>
            </w:pPr>
          </w:p>
          <w:p w14:paraId="650545DD" w14:textId="5A4A4652" w:rsidR="00C818DF" w:rsidRDefault="003B0C49" w:rsidP="36C48553">
            <w:pPr>
              <w:rPr>
                <w:rFonts w:ascii="Arial" w:eastAsia="Arial" w:hAnsi="Arial" w:cs="Arial"/>
                <w:i/>
                <w:iCs/>
                <w:sz w:val="22"/>
                <w:szCs w:val="22"/>
              </w:rPr>
            </w:pPr>
            <w:r w:rsidRPr="36C48553">
              <w:rPr>
                <w:rFonts w:ascii="Arial" w:eastAsia="Arial" w:hAnsi="Arial" w:cs="Arial"/>
                <w:b/>
                <w:bCs/>
                <w:sz w:val="22"/>
                <w:szCs w:val="22"/>
              </w:rPr>
              <w:t>IDTT</w:t>
            </w:r>
            <w:r w:rsidRPr="36C48553">
              <w:rPr>
                <w:rFonts w:ascii="Arial" w:eastAsia="Arial" w:hAnsi="Arial" w:cs="Arial"/>
                <w:sz w:val="22"/>
                <w:szCs w:val="22"/>
              </w:rPr>
              <w:t xml:space="preserve">: </w:t>
            </w:r>
            <w:hyperlink r:id="rId47" w:history="1">
              <w:r w:rsidR="79BBA566" w:rsidRPr="00526867">
                <w:rPr>
                  <w:rStyle w:val="Hyperlink"/>
                  <w:rFonts w:ascii="Arial" w:eastAsia="Arial" w:hAnsi="Arial" w:cs="Arial"/>
                  <w:color w:val="2F5496" w:themeColor="accent5" w:themeShade="BF"/>
                  <w:sz w:val="22"/>
                  <w:szCs w:val="22"/>
                  <w:u w:val="single"/>
                </w:rPr>
                <w:t>Assessments to Guide Instruction (AGI)</w:t>
              </w:r>
            </w:hyperlink>
          </w:p>
          <w:p w14:paraId="157E727D" w14:textId="2465B1A5" w:rsidR="003B0C49" w:rsidRPr="00C818DF" w:rsidRDefault="3DD5F185" w:rsidP="432324E7">
            <w:pPr>
              <w:autoSpaceDE w:val="0"/>
              <w:autoSpaceDN w:val="0"/>
              <w:adjustRightInd w:val="0"/>
              <w:rPr>
                <w:rFonts w:ascii="Arial" w:hAnsi="Arial" w:cs="Arial"/>
                <w:color w:val="000000" w:themeColor="text1"/>
                <w:sz w:val="22"/>
                <w:szCs w:val="22"/>
              </w:rPr>
            </w:pPr>
            <w:r w:rsidRPr="432324E7">
              <w:rPr>
                <w:rFonts w:ascii="Arial" w:hAnsi="Arial" w:cs="Arial"/>
                <w:noProof/>
                <w:sz w:val="22"/>
                <w:szCs w:val="22"/>
              </w:rPr>
              <w:t>(</w:t>
            </w:r>
            <w:r w:rsidR="003B0C49" w:rsidRPr="2091BB5C">
              <w:rPr>
                <w:rFonts w:ascii="Arial" w:hAnsi="Arial" w:cs="Arial"/>
                <w:noProof/>
                <w:sz w:val="22"/>
                <w:szCs w:val="22"/>
              </w:rPr>
              <w:t xml:space="preserve">Summative BOY, MOY, EOY; </w:t>
            </w:r>
            <w:r w:rsidR="39F0131C" w:rsidRPr="432324E7">
              <w:rPr>
                <w:rFonts w:ascii="Arial" w:hAnsi="Arial" w:cs="Arial"/>
                <w:noProof/>
                <w:sz w:val="22"/>
                <w:szCs w:val="22"/>
              </w:rPr>
              <w:t xml:space="preserve">Summative Literature Observational Checklist; </w:t>
            </w:r>
            <w:r w:rsidRPr="432324E7">
              <w:rPr>
                <w:rFonts w:ascii="Arial" w:hAnsi="Arial" w:cs="Arial"/>
                <w:noProof/>
                <w:sz w:val="22"/>
                <w:szCs w:val="22"/>
              </w:rPr>
              <w:t xml:space="preserve"> </w:t>
            </w:r>
            <w:r w:rsidR="003B0C49" w:rsidRPr="2091BB5C">
              <w:rPr>
                <w:rFonts w:ascii="Arial" w:hAnsi="Arial" w:cs="Arial"/>
                <w:noProof/>
                <w:sz w:val="22"/>
                <w:szCs w:val="22"/>
              </w:rPr>
              <w:t>Unit Assessment 1; Unit 1 Observational Checklist</w:t>
            </w:r>
            <w:r w:rsidRPr="432324E7">
              <w:rPr>
                <w:rFonts w:ascii="Arial" w:hAnsi="Arial" w:cs="Arial"/>
                <w:noProof/>
                <w:sz w:val="22"/>
                <w:szCs w:val="22"/>
              </w:rPr>
              <w:t>, If/Then Activity</w:t>
            </w:r>
            <w:r w:rsidR="03B541F0" w:rsidRPr="432324E7">
              <w:rPr>
                <w:rFonts w:ascii="Arial" w:hAnsi="Arial" w:cs="Arial"/>
                <w:noProof/>
                <w:sz w:val="22"/>
                <w:szCs w:val="22"/>
              </w:rPr>
              <w:t>)</w:t>
            </w:r>
          </w:p>
          <w:p w14:paraId="3B4D5A5A" w14:textId="3CD456B1" w:rsidR="003B0C49" w:rsidRPr="00C818DF" w:rsidRDefault="51155A09" w:rsidP="2091BB5C">
            <w:pPr>
              <w:autoSpaceDE w:val="0"/>
              <w:autoSpaceDN w:val="0"/>
              <w:adjustRightInd w:val="0"/>
              <w:rPr>
                <w:rFonts w:ascii="Arial" w:hAnsi="Arial" w:cs="Arial"/>
                <w:color w:val="000000" w:themeColor="text1"/>
                <w:sz w:val="22"/>
                <w:szCs w:val="22"/>
              </w:rPr>
            </w:pPr>
            <w:hyperlink r:id="rId48">
              <w:r w:rsidRPr="00E00033">
                <w:rPr>
                  <w:rStyle w:val="Hyperlink"/>
                  <w:rFonts w:ascii="Arial" w:hAnsi="Arial" w:cs="Arial"/>
                  <w:noProof/>
                  <w:color w:val="2F5496" w:themeColor="accent5" w:themeShade="BF"/>
                  <w:sz w:val="22"/>
                  <w:szCs w:val="22"/>
                </w:rPr>
                <w:t xml:space="preserve">Printables </w:t>
              </w:r>
            </w:hyperlink>
            <w:r w:rsidR="3FCAD9AB" w:rsidRPr="00E00033">
              <w:rPr>
                <w:rFonts w:ascii="Arial" w:hAnsi="Arial" w:cs="Arial"/>
                <w:noProof/>
                <w:color w:val="000000" w:themeColor="text1"/>
                <w:sz w:val="22"/>
                <w:szCs w:val="22"/>
              </w:rPr>
              <w:t>(</w:t>
            </w:r>
            <w:r w:rsidR="2E775B69" w:rsidRPr="00E00033">
              <w:rPr>
                <w:rFonts w:ascii="Arial" w:hAnsi="Arial" w:cs="Arial"/>
                <w:noProof/>
                <w:color w:val="000000" w:themeColor="text1"/>
                <w:sz w:val="22"/>
                <w:szCs w:val="22"/>
              </w:rPr>
              <w:t>Name Resources</w:t>
            </w:r>
            <w:r w:rsidR="3FCAD9AB" w:rsidRPr="00E00033">
              <w:rPr>
                <w:rFonts w:ascii="Arial" w:hAnsi="Arial" w:cs="Arial"/>
                <w:noProof/>
                <w:color w:val="000000" w:themeColor="text1"/>
                <w:sz w:val="22"/>
                <w:szCs w:val="22"/>
              </w:rPr>
              <w:t>)</w:t>
            </w:r>
          </w:p>
          <w:p w14:paraId="1239B9E5" w14:textId="4485E907" w:rsidR="003B0C49" w:rsidRPr="00132036" w:rsidRDefault="003B0C49"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B9D3F83" w14:textId="608309E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A9A5CB4" w14:textId="1E1EEFE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3EE3569C" w14:textId="23E651B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E4E5023" w14:textId="77777777" w:rsidTr="0133F0B2">
        <w:trPr>
          <w:cantSplit/>
        </w:trPr>
        <w:tc>
          <w:tcPr>
            <w:tcW w:w="1250" w:type="dxa"/>
          </w:tcPr>
          <w:p w14:paraId="5E0A711E"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3.2</w:t>
            </w:r>
          </w:p>
        </w:tc>
        <w:tc>
          <w:tcPr>
            <w:tcW w:w="3943" w:type="dxa"/>
          </w:tcPr>
          <w:p w14:paraId="51A27DA4" w14:textId="3FB62B0A"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Summative assessments should be designed to provide valid, reliable, and fair measures of students’ progress and competency toward and attainment of the knowledge and skills after a period of instruction, for example</w:t>
            </w:r>
            <w:r w:rsidR="49139143" w:rsidRPr="36C48553">
              <w:rPr>
                <w:rFonts w:ascii="Arial" w:hAnsi="Arial" w:cs="Arial"/>
                <w:sz w:val="22"/>
                <w:szCs w:val="22"/>
              </w:rPr>
              <w:t>,</w:t>
            </w:r>
            <w:r w:rsidRPr="00132036">
              <w:rPr>
                <w:rFonts w:ascii="Arial" w:hAnsi="Arial" w:cs="Arial"/>
                <w:sz w:val="22"/>
                <w:szCs w:val="22"/>
              </w:rPr>
              <w:t xml:space="preserve"> a direct or observational assessment of students’ skills at the end of a unit.</w:t>
            </w:r>
          </w:p>
        </w:tc>
        <w:tc>
          <w:tcPr>
            <w:tcW w:w="3382" w:type="dxa"/>
          </w:tcPr>
          <w:p w14:paraId="6C3257C0" w14:textId="3E06CF2E" w:rsidR="001C6275" w:rsidRDefault="00D95BE0"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375F87B3" w:rsidRPr="39B2FE19">
              <w:rPr>
                <w:rFonts w:ascii="Arial" w:hAnsi="Arial" w:cs="Arial"/>
                <w:noProof/>
                <w:sz w:val="22"/>
                <w:szCs w:val="22"/>
              </w:rPr>
              <w:t>,</w:t>
            </w:r>
            <w:r w:rsidRPr="2091BB5C">
              <w:rPr>
                <w:rFonts w:ascii="Arial" w:hAnsi="Arial" w:cs="Arial"/>
                <w:noProof/>
                <w:sz w:val="22"/>
                <w:szCs w:val="22"/>
              </w:rPr>
              <w:t xml:space="preserve"> p. 1</w:t>
            </w:r>
            <w:r w:rsidR="66CAC4B1" w:rsidRPr="2091BB5C">
              <w:rPr>
                <w:rFonts w:ascii="Arial" w:hAnsi="Arial" w:cs="Arial"/>
                <w:noProof/>
                <w:sz w:val="22"/>
                <w:szCs w:val="22"/>
              </w:rPr>
              <w:t>3</w:t>
            </w:r>
            <w:r w:rsidRPr="2091BB5C">
              <w:rPr>
                <w:rFonts w:ascii="Arial" w:hAnsi="Arial" w:cs="Arial"/>
                <w:noProof/>
                <w:sz w:val="22"/>
                <w:szCs w:val="22"/>
              </w:rPr>
              <w:t>, Unit Overview - Progress Monitoring</w:t>
            </w:r>
          </w:p>
          <w:p w14:paraId="5DCFB6A6" w14:textId="45345755" w:rsidR="001C6275" w:rsidRDefault="00D95BE0" w:rsidP="00EC07A8">
            <w:pPr>
              <w:autoSpaceDE w:val="0"/>
              <w:autoSpaceDN w:val="0"/>
              <w:adjustRightInd w:val="0"/>
              <w:rPr>
                <w:rFonts w:ascii="Arial" w:hAnsi="Arial" w:cs="Arial"/>
                <w:noProof/>
                <w:sz w:val="22"/>
                <w:szCs w:val="22"/>
              </w:rPr>
            </w:pPr>
            <w:r w:rsidRPr="2091BB5C">
              <w:rPr>
                <w:rFonts w:ascii="Arial" w:hAnsi="Arial" w:cs="Arial"/>
                <w:noProof/>
                <w:sz w:val="22"/>
                <w:szCs w:val="22"/>
              </w:rPr>
              <w:t>p. 1</w:t>
            </w:r>
            <w:r w:rsidR="73F84F91" w:rsidRPr="2091BB5C">
              <w:rPr>
                <w:rFonts w:ascii="Arial" w:hAnsi="Arial" w:cs="Arial"/>
                <w:noProof/>
                <w:sz w:val="22"/>
                <w:szCs w:val="22"/>
              </w:rPr>
              <w:t>6</w:t>
            </w:r>
            <w:r w:rsidRPr="2091BB5C">
              <w:rPr>
                <w:rFonts w:ascii="Arial" w:hAnsi="Arial" w:cs="Arial"/>
                <w:noProof/>
                <w:sz w:val="22"/>
                <w:szCs w:val="22"/>
              </w:rPr>
              <w:t>, Assessment</w:t>
            </w:r>
            <w:r w:rsidR="3A53DB83" w:rsidRPr="2091BB5C">
              <w:rPr>
                <w:rFonts w:ascii="Arial" w:hAnsi="Arial" w:cs="Arial"/>
                <w:noProof/>
                <w:sz w:val="22"/>
                <w:szCs w:val="22"/>
              </w:rPr>
              <w:t>s</w:t>
            </w:r>
            <w:r w:rsidRPr="2091BB5C">
              <w:rPr>
                <w:rFonts w:ascii="Arial" w:hAnsi="Arial" w:cs="Arial"/>
                <w:noProof/>
                <w:sz w:val="22"/>
                <w:szCs w:val="22"/>
              </w:rPr>
              <w:t xml:space="preserve"> to Monitor Progress</w:t>
            </w:r>
          </w:p>
          <w:p w14:paraId="293E0CDC" w14:textId="77777777" w:rsidR="00D95BE0" w:rsidRDefault="00D95BE0" w:rsidP="00EC07A8">
            <w:pPr>
              <w:autoSpaceDE w:val="0"/>
              <w:autoSpaceDN w:val="0"/>
              <w:adjustRightInd w:val="0"/>
              <w:rPr>
                <w:rFonts w:ascii="Arial" w:hAnsi="Arial" w:cs="Arial"/>
                <w:noProof/>
                <w:sz w:val="22"/>
                <w:szCs w:val="22"/>
              </w:rPr>
            </w:pPr>
          </w:p>
          <w:p w14:paraId="7EA90078" w14:textId="0BF2B596" w:rsidR="00431EE8" w:rsidRPr="00132036" w:rsidRDefault="2D0DCD78" w:rsidP="432324E7">
            <w:pPr>
              <w:spacing w:line="259" w:lineRule="auto"/>
              <w:rPr>
                <w:rFonts w:ascii="Arial" w:hAnsi="Arial" w:cs="Arial"/>
                <w:noProof/>
                <w:sz w:val="22"/>
                <w:szCs w:val="22"/>
              </w:rPr>
            </w:pPr>
            <w:r w:rsidRPr="432324E7">
              <w:rPr>
                <w:rFonts w:ascii="Arial" w:hAnsi="Arial" w:cs="Arial"/>
                <w:b/>
                <w:bCs/>
                <w:sz w:val="22"/>
                <w:szCs w:val="22"/>
              </w:rPr>
              <w:t>LLTG</w:t>
            </w:r>
            <w:r w:rsidR="0D755071" w:rsidRPr="432324E7">
              <w:rPr>
                <w:rFonts w:ascii="Arial" w:hAnsi="Arial" w:cs="Arial"/>
                <w:noProof/>
                <w:sz w:val="22"/>
                <w:szCs w:val="22"/>
              </w:rPr>
              <w:t>,</w:t>
            </w:r>
            <w:r w:rsidRPr="432324E7">
              <w:rPr>
                <w:rFonts w:ascii="Arial" w:hAnsi="Arial" w:cs="Arial"/>
                <w:noProof/>
                <w:sz w:val="22"/>
                <w:szCs w:val="22"/>
              </w:rPr>
              <w:t xml:space="preserve"> pp. 1</w:t>
            </w:r>
            <w:r w:rsidR="45E59DFA" w:rsidRPr="432324E7">
              <w:rPr>
                <w:rFonts w:ascii="Arial" w:hAnsi="Arial" w:cs="Arial"/>
                <w:noProof/>
                <w:sz w:val="22"/>
                <w:szCs w:val="22"/>
              </w:rPr>
              <w:t>3</w:t>
            </w:r>
            <w:r w:rsidRPr="432324E7">
              <w:rPr>
                <w:rFonts w:ascii="Arial" w:hAnsi="Arial" w:cs="Arial"/>
                <w:noProof/>
                <w:sz w:val="22"/>
                <w:szCs w:val="22"/>
              </w:rPr>
              <w:t>-1</w:t>
            </w:r>
            <w:r w:rsidR="5D3657FF" w:rsidRPr="432324E7">
              <w:rPr>
                <w:rFonts w:ascii="Arial" w:hAnsi="Arial" w:cs="Arial"/>
                <w:noProof/>
                <w:sz w:val="22"/>
                <w:szCs w:val="22"/>
              </w:rPr>
              <w:t>4</w:t>
            </w:r>
            <w:r w:rsidRPr="432324E7">
              <w:rPr>
                <w:rFonts w:ascii="Arial" w:hAnsi="Arial" w:cs="Arial"/>
                <w:noProof/>
                <w:sz w:val="22"/>
                <w:szCs w:val="22"/>
              </w:rPr>
              <w:t xml:space="preserve">, Unit Overview &amp; Weekly Opener </w:t>
            </w:r>
          </w:p>
          <w:p w14:paraId="15E2EE63" w14:textId="78ACAA71" w:rsidR="00431EE8" w:rsidRPr="00132036" w:rsidRDefault="2D0DCD78" w:rsidP="432324E7">
            <w:pPr>
              <w:autoSpaceDE w:val="0"/>
              <w:autoSpaceDN w:val="0"/>
              <w:adjustRightInd w:val="0"/>
              <w:rPr>
                <w:rFonts w:ascii="Arial" w:hAnsi="Arial" w:cs="Arial"/>
                <w:noProof/>
                <w:sz w:val="22"/>
                <w:szCs w:val="22"/>
              </w:rPr>
            </w:pPr>
            <w:r w:rsidRPr="432324E7">
              <w:rPr>
                <w:rFonts w:ascii="Arial" w:hAnsi="Arial" w:cs="Arial"/>
                <w:noProof/>
                <w:sz w:val="22"/>
                <w:szCs w:val="22"/>
              </w:rPr>
              <w:t>p. 14, Assessments to Monitor Progress</w:t>
            </w:r>
            <w:r w:rsidR="3546B272" w:rsidRPr="432324E7">
              <w:rPr>
                <w:rFonts w:ascii="Arial" w:hAnsi="Arial" w:cs="Arial"/>
                <w:noProof/>
                <w:sz w:val="22"/>
                <w:szCs w:val="22"/>
              </w:rPr>
              <w:t xml:space="preserve"> </w:t>
            </w:r>
          </w:p>
          <w:p w14:paraId="46342128" w14:textId="0213E8EB" w:rsidR="00431EE8" w:rsidRPr="00132036" w:rsidRDefault="3546B272" w:rsidP="432324E7">
            <w:pPr>
              <w:spacing w:line="259" w:lineRule="auto"/>
            </w:pPr>
            <w:r w:rsidRPr="432324E7">
              <w:rPr>
                <w:rFonts w:ascii="Arial" w:hAnsi="Arial" w:cs="Arial"/>
                <w:noProof/>
                <w:sz w:val="22"/>
                <w:szCs w:val="22"/>
              </w:rPr>
              <w:t xml:space="preserve">Instruction </w:t>
            </w:r>
            <w:r w:rsidR="675A8D0B" w:rsidRPr="432324E7">
              <w:rPr>
                <w:rFonts w:ascii="Arial" w:hAnsi="Arial" w:cs="Arial"/>
                <w:noProof/>
                <w:sz w:val="22"/>
                <w:szCs w:val="22"/>
              </w:rPr>
              <w:t>to Administer the Summative Assessment at Units 1, 4, &amp; 6</w:t>
            </w:r>
            <w:r w:rsidR="3A765FE9" w:rsidRPr="432324E7">
              <w:rPr>
                <w:rFonts w:ascii="Arial" w:hAnsi="Arial" w:cs="Arial"/>
                <w:noProof/>
                <w:sz w:val="22"/>
                <w:szCs w:val="22"/>
              </w:rPr>
              <w:t xml:space="preserve">, </w:t>
            </w:r>
            <w:r w:rsidR="1B35DB46" w:rsidRPr="432324E7">
              <w:rPr>
                <w:rFonts w:ascii="Arial" w:hAnsi="Arial" w:cs="Arial"/>
                <w:noProof/>
                <w:sz w:val="22"/>
                <w:szCs w:val="22"/>
              </w:rPr>
              <w:t>Instructional Rationale and Purpose, p. 216</w:t>
            </w:r>
          </w:p>
          <w:p w14:paraId="1F4783E8" w14:textId="48FF317F" w:rsidR="00431EE8" w:rsidRPr="00132036" w:rsidRDefault="7E92D5DA" w:rsidP="00431EE8">
            <w:pPr>
              <w:autoSpaceDE w:val="0"/>
              <w:autoSpaceDN w:val="0"/>
              <w:adjustRightInd w:val="0"/>
              <w:rPr>
                <w:rFonts w:ascii="Arial" w:hAnsi="Arial" w:cs="Arial"/>
                <w:noProof/>
                <w:sz w:val="22"/>
                <w:szCs w:val="22"/>
              </w:rPr>
            </w:pPr>
            <w:r w:rsidRPr="432324E7">
              <w:rPr>
                <w:rFonts w:ascii="Arial" w:hAnsi="Arial" w:cs="Arial"/>
                <w:noProof/>
                <w:sz w:val="22"/>
                <w:szCs w:val="22"/>
              </w:rPr>
              <w:t>Assessment to Guide Instruction, pp. 86, 150, 214, 278</w:t>
            </w:r>
            <w:r w:rsidR="05CD29E8" w:rsidRPr="432324E7">
              <w:rPr>
                <w:rFonts w:ascii="Arial" w:hAnsi="Arial" w:cs="Arial"/>
                <w:noProof/>
                <w:sz w:val="22"/>
                <w:szCs w:val="22"/>
              </w:rPr>
              <w:t>, 342, 406</w:t>
            </w:r>
          </w:p>
          <w:p w14:paraId="20D3BD08" w14:textId="77777777" w:rsidR="00431EE8" w:rsidRPr="00132036" w:rsidRDefault="00431EE8" w:rsidP="00EC07A8">
            <w:pPr>
              <w:autoSpaceDE w:val="0"/>
              <w:autoSpaceDN w:val="0"/>
              <w:adjustRightInd w:val="0"/>
              <w:rPr>
                <w:rFonts w:ascii="Arial" w:hAnsi="Arial" w:cs="Arial"/>
                <w:noProof/>
                <w:sz w:val="22"/>
                <w:szCs w:val="22"/>
              </w:rPr>
            </w:pPr>
          </w:p>
          <w:p w14:paraId="2357BBCA" w14:textId="0922B302" w:rsidR="00C818DF" w:rsidRDefault="3A223317" w:rsidP="36C48553">
            <w:pPr>
              <w:rPr>
                <w:i/>
                <w:iCs/>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49" w:history="1">
              <w:r w:rsidRPr="00526867">
                <w:rPr>
                  <w:rStyle w:val="Hyperlink"/>
                  <w:rFonts w:ascii="Arial" w:hAnsi="Arial" w:cs="Arial"/>
                  <w:color w:val="2F5496" w:themeColor="accent5" w:themeShade="BF"/>
                  <w:sz w:val="22"/>
                  <w:szCs w:val="22"/>
                  <w:u w:val="single"/>
                </w:rPr>
                <w:t>Assessments to Guide Instruction (AGI)</w:t>
              </w:r>
            </w:hyperlink>
          </w:p>
          <w:p w14:paraId="61CFF865" w14:textId="345850E4" w:rsidR="00C818DF" w:rsidRPr="00C818DF" w:rsidRDefault="3DD5F185" w:rsidP="432324E7">
            <w:pPr>
              <w:autoSpaceDE w:val="0"/>
              <w:autoSpaceDN w:val="0"/>
              <w:adjustRightInd w:val="0"/>
              <w:rPr>
                <w:rFonts w:ascii="Arial" w:hAnsi="Arial" w:cs="Arial"/>
                <w:noProof/>
                <w:color w:val="000000" w:themeColor="text1"/>
                <w:sz w:val="22"/>
                <w:szCs w:val="22"/>
              </w:rPr>
            </w:pPr>
            <w:r w:rsidRPr="432324E7">
              <w:rPr>
                <w:rFonts w:ascii="Arial" w:hAnsi="Arial" w:cs="Arial"/>
                <w:noProof/>
                <w:sz w:val="22"/>
                <w:szCs w:val="22"/>
              </w:rPr>
              <w:t>(Summative BOY, MOY, EOY;</w:t>
            </w:r>
            <w:r w:rsidR="41DD3325" w:rsidRPr="432324E7">
              <w:rPr>
                <w:rFonts w:ascii="Arial" w:hAnsi="Arial" w:cs="Arial"/>
                <w:noProof/>
                <w:sz w:val="22"/>
                <w:szCs w:val="22"/>
              </w:rPr>
              <w:t xml:space="preserve"> Summative Literature Observational Checklist;</w:t>
            </w:r>
            <w:r w:rsidRPr="432324E7">
              <w:rPr>
                <w:rFonts w:ascii="Arial" w:hAnsi="Arial" w:cs="Arial"/>
                <w:noProof/>
                <w:sz w:val="22"/>
                <w:szCs w:val="22"/>
              </w:rPr>
              <w:t xml:space="preserve"> Unit Assessment </w:t>
            </w:r>
            <w:r w:rsidR="2BF6F254" w:rsidRPr="432324E7">
              <w:rPr>
                <w:rFonts w:ascii="Arial" w:hAnsi="Arial" w:cs="Arial"/>
                <w:noProof/>
                <w:sz w:val="22"/>
                <w:szCs w:val="22"/>
              </w:rPr>
              <w:t>1</w:t>
            </w:r>
            <w:r w:rsidRPr="432324E7">
              <w:rPr>
                <w:rFonts w:ascii="Arial" w:hAnsi="Arial" w:cs="Arial"/>
                <w:noProof/>
                <w:sz w:val="22"/>
                <w:szCs w:val="22"/>
              </w:rPr>
              <w:t xml:space="preserve">; Unit </w:t>
            </w:r>
            <w:r w:rsidR="2DD956A9" w:rsidRPr="432324E7">
              <w:rPr>
                <w:rFonts w:ascii="Arial" w:hAnsi="Arial" w:cs="Arial"/>
                <w:noProof/>
                <w:sz w:val="22"/>
                <w:szCs w:val="22"/>
              </w:rPr>
              <w:t>1</w:t>
            </w:r>
            <w:r w:rsidRPr="432324E7">
              <w:rPr>
                <w:rFonts w:ascii="Arial" w:hAnsi="Arial" w:cs="Arial"/>
                <w:noProof/>
                <w:sz w:val="22"/>
                <w:szCs w:val="22"/>
              </w:rPr>
              <w:t xml:space="preserve"> Observational Checklist, If/Then Activity)</w:t>
            </w:r>
          </w:p>
          <w:p w14:paraId="61BACC13" w14:textId="2659F325" w:rsidR="001C6275" w:rsidRPr="00132036" w:rsidRDefault="001C6275" w:rsidP="00BE38EB">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633EA64" w14:textId="55DA1A1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0B3D0FA" w14:textId="2B28F10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2D64C7B6" w14:textId="5CB3643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F959366" w14:textId="77777777" w:rsidTr="0133F0B2">
        <w:trPr>
          <w:cantSplit/>
        </w:trPr>
        <w:tc>
          <w:tcPr>
            <w:tcW w:w="1250" w:type="dxa"/>
            <w:shd w:val="clear" w:color="auto" w:fill="F2F2F2" w:themeFill="background1" w:themeFillShade="F2"/>
          </w:tcPr>
          <w:p w14:paraId="6D64F8F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3.3</w:t>
            </w:r>
          </w:p>
        </w:tc>
        <w:tc>
          <w:tcPr>
            <w:tcW w:w="3943" w:type="dxa"/>
            <w:shd w:val="clear" w:color="auto" w:fill="F2F2F2" w:themeFill="background1" w:themeFillShade="F2"/>
          </w:tcPr>
          <w:p w14:paraId="55B05361" w14:textId="0B325C02"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Not applicable to Program 6.1</w:t>
            </w:r>
          </w:p>
        </w:tc>
        <w:tc>
          <w:tcPr>
            <w:tcW w:w="3382" w:type="dxa"/>
            <w:shd w:val="clear" w:color="auto" w:fill="F2F2F2" w:themeFill="background1" w:themeFillShade="F2"/>
          </w:tcPr>
          <w:p w14:paraId="687B91DE" w14:textId="45B2EDDD"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6797E57C" w14:textId="6919A26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94BBF35" w14:textId="1777F0E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79F32313" w14:textId="6F61C38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9F2B0B5" w14:textId="77777777" w:rsidTr="0133F0B2">
        <w:trPr>
          <w:cantSplit/>
        </w:trPr>
        <w:tc>
          <w:tcPr>
            <w:tcW w:w="1250" w:type="dxa"/>
          </w:tcPr>
          <w:p w14:paraId="2844A7DE"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3.4</w:t>
            </w:r>
          </w:p>
        </w:tc>
        <w:tc>
          <w:tcPr>
            <w:tcW w:w="3943" w:type="dxa"/>
          </w:tcPr>
          <w:p w14:paraId="6CE8B435" w14:textId="3704147A"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Frequent and easily implemented assessment opportunities that measure progress in the CA PTKLF FLD subdomain.</w:t>
            </w:r>
          </w:p>
        </w:tc>
        <w:tc>
          <w:tcPr>
            <w:tcW w:w="3382" w:type="dxa"/>
          </w:tcPr>
          <w:p w14:paraId="4C0E4AF5" w14:textId="23870C37" w:rsidR="00431EE8" w:rsidRPr="00132036" w:rsidRDefault="00431EE8" w:rsidP="005C35CB">
            <w:pPr>
              <w:rPr>
                <w:rFonts w:ascii="Arial" w:hAnsi="Arial" w:cs="Arial"/>
                <w:noProof/>
                <w:sz w:val="22"/>
                <w:szCs w:val="22"/>
              </w:rPr>
            </w:pPr>
            <w:r w:rsidRPr="39B2FE19">
              <w:rPr>
                <w:rFonts w:ascii="Arial" w:hAnsi="Arial" w:cs="Arial"/>
                <w:b/>
                <w:sz w:val="22"/>
                <w:szCs w:val="22"/>
              </w:rPr>
              <w:t>CALTG</w:t>
            </w:r>
            <w:r w:rsidR="410DF79B" w:rsidRPr="39B2FE19">
              <w:rPr>
                <w:rFonts w:ascii="Arial" w:hAnsi="Arial" w:cs="Arial"/>
                <w:noProof/>
                <w:sz w:val="22"/>
                <w:szCs w:val="22"/>
              </w:rPr>
              <w:t>,</w:t>
            </w:r>
            <w:r w:rsidRPr="00132036">
              <w:rPr>
                <w:rFonts w:ascii="Arial" w:hAnsi="Arial" w:cs="Arial"/>
                <w:noProof/>
                <w:sz w:val="22"/>
                <w:szCs w:val="22"/>
              </w:rPr>
              <w:t xml:space="preserve"> </w:t>
            </w:r>
            <w:r w:rsidR="00B75967">
              <w:rPr>
                <w:rFonts w:ascii="Arial" w:hAnsi="Arial" w:cs="Arial"/>
                <w:noProof/>
                <w:sz w:val="22"/>
                <w:szCs w:val="22"/>
              </w:rPr>
              <w:t>p. 16, Assessment to Monitor Progress</w:t>
            </w:r>
            <w:r w:rsidR="000C6656">
              <w:rPr>
                <w:rFonts w:ascii="Arial" w:hAnsi="Arial" w:cs="Arial"/>
                <w:noProof/>
                <w:sz w:val="22"/>
                <w:szCs w:val="22"/>
              </w:rPr>
              <w:t xml:space="preserve">; </w:t>
            </w:r>
          </w:p>
          <w:p w14:paraId="067C750A" w14:textId="08E42242" w:rsidR="007D7CE0" w:rsidRDefault="51C122A3" w:rsidP="007D7CE0">
            <w:pPr>
              <w:rPr>
                <w:rFonts w:ascii="Arial" w:hAnsi="Arial" w:cs="Arial"/>
                <w:noProof/>
                <w:sz w:val="22"/>
                <w:szCs w:val="22"/>
              </w:rPr>
            </w:pPr>
            <w:r w:rsidRPr="36C48553">
              <w:rPr>
                <w:rFonts w:ascii="Arial" w:hAnsi="Arial" w:cs="Arial"/>
                <w:noProof/>
                <w:sz w:val="22"/>
                <w:szCs w:val="22"/>
              </w:rPr>
              <w:t>Progress Monitoring, Lesson 5 (Week</w:t>
            </w:r>
            <w:r w:rsidR="2D7B5740" w:rsidRPr="36C48553">
              <w:rPr>
                <w:rFonts w:ascii="Arial" w:hAnsi="Arial" w:cs="Arial"/>
                <w:noProof/>
                <w:sz w:val="22"/>
                <w:szCs w:val="22"/>
              </w:rPr>
              <w:t>s</w:t>
            </w:r>
            <w:r w:rsidRPr="36C48553">
              <w:rPr>
                <w:rFonts w:ascii="Arial" w:hAnsi="Arial" w:cs="Arial"/>
                <w:noProof/>
                <w:sz w:val="22"/>
                <w:szCs w:val="22"/>
              </w:rPr>
              <w:t xml:space="preserve"> 3 &amp; 6 of </w:t>
            </w:r>
            <w:r w:rsidR="70BE45EB" w:rsidRPr="36C48553">
              <w:rPr>
                <w:rFonts w:ascii="Arial" w:hAnsi="Arial" w:cs="Arial"/>
                <w:noProof/>
                <w:sz w:val="22"/>
                <w:szCs w:val="22"/>
              </w:rPr>
              <w:t>e</w:t>
            </w:r>
            <w:r w:rsidRPr="36C48553">
              <w:rPr>
                <w:rFonts w:ascii="Arial" w:hAnsi="Arial" w:cs="Arial"/>
                <w:noProof/>
                <w:sz w:val="22"/>
                <w:szCs w:val="22"/>
              </w:rPr>
              <w:t xml:space="preserve">ach </w:t>
            </w:r>
            <w:r w:rsidR="108BCDAB" w:rsidRPr="36C48553">
              <w:rPr>
                <w:rFonts w:ascii="Arial" w:hAnsi="Arial" w:cs="Arial"/>
                <w:noProof/>
                <w:sz w:val="22"/>
                <w:szCs w:val="22"/>
              </w:rPr>
              <w:t>u</w:t>
            </w:r>
            <w:r w:rsidRPr="36C48553">
              <w:rPr>
                <w:rFonts w:ascii="Arial" w:hAnsi="Arial" w:cs="Arial"/>
                <w:noProof/>
                <w:sz w:val="22"/>
                <w:szCs w:val="22"/>
              </w:rPr>
              <w:t>nit), pp. 146, 148,  154, 156, 162, 168</w:t>
            </w:r>
          </w:p>
          <w:p w14:paraId="36C8AFD5" w14:textId="77777777" w:rsidR="00431EE8" w:rsidRDefault="00431EE8" w:rsidP="001C6275">
            <w:pPr>
              <w:autoSpaceDE w:val="0"/>
              <w:autoSpaceDN w:val="0"/>
              <w:adjustRightInd w:val="0"/>
              <w:rPr>
                <w:rFonts w:ascii="Arial" w:hAnsi="Arial" w:cs="Arial"/>
                <w:noProof/>
                <w:sz w:val="22"/>
                <w:szCs w:val="22"/>
              </w:rPr>
            </w:pPr>
          </w:p>
          <w:p w14:paraId="7DC69E67" w14:textId="304F5D4F" w:rsidR="001C6275" w:rsidRPr="00132036" w:rsidRDefault="001C6275" w:rsidP="001C6275">
            <w:pPr>
              <w:autoSpaceDE w:val="0"/>
              <w:autoSpaceDN w:val="0"/>
              <w:adjustRightInd w:val="0"/>
              <w:rPr>
                <w:rFonts w:ascii="Arial" w:hAnsi="Arial" w:cs="Arial"/>
                <w:noProof/>
                <w:sz w:val="22"/>
                <w:szCs w:val="22"/>
              </w:rPr>
            </w:pPr>
            <w:r w:rsidRPr="432324E7">
              <w:rPr>
                <w:rFonts w:ascii="Arial" w:hAnsi="Arial" w:cs="Arial"/>
                <w:b/>
                <w:bCs/>
                <w:sz w:val="22"/>
                <w:szCs w:val="22"/>
              </w:rPr>
              <w:t>LLTG</w:t>
            </w:r>
            <w:r w:rsidR="73348F13" w:rsidRPr="432324E7">
              <w:rPr>
                <w:rFonts w:ascii="Arial" w:hAnsi="Arial" w:cs="Arial"/>
                <w:noProof/>
                <w:sz w:val="22"/>
                <w:szCs w:val="22"/>
              </w:rPr>
              <w:t>,</w:t>
            </w:r>
            <w:r w:rsidRPr="00132036">
              <w:rPr>
                <w:rFonts w:ascii="Arial" w:hAnsi="Arial" w:cs="Arial"/>
                <w:noProof/>
                <w:sz w:val="22"/>
                <w:szCs w:val="22"/>
              </w:rPr>
              <w:t xml:space="preserve"> </w:t>
            </w:r>
            <w:r w:rsidR="004848AB">
              <w:rPr>
                <w:rFonts w:ascii="Arial" w:hAnsi="Arial" w:cs="Arial"/>
                <w:noProof/>
                <w:sz w:val="22"/>
                <w:szCs w:val="22"/>
              </w:rPr>
              <w:t>p. 14, Assessment</w:t>
            </w:r>
          </w:p>
          <w:p w14:paraId="63F43C2C" w14:textId="5A7C4E29" w:rsidR="03AB7DAC" w:rsidRDefault="03AB7DAC" w:rsidP="432324E7">
            <w:r w:rsidRPr="432324E7">
              <w:rPr>
                <w:rFonts w:ascii="Arial" w:eastAsia="Arial" w:hAnsi="Arial" w:cs="Arial"/>
                <w:noProof/>
                <w:sz w:val="22"/>
                <w:szCs w:val="22"/>
              </w:rPr>
              <w:t>Instruction to Administer the Summative Assessment at Units 1, 4, &amp; 6, Instructional Rationale and Purpose, p. 216</w:t>
            </w:r>
          </w:p>
          <w:p w14:paraId="5D896DAD" w14:textId="32E2508A" w:rsidR="00822EE1" w:rsidRDefault="00822EE1" w:rsidP="00822EE1">
            <w:pPr>
              <w:rPr>
                <w:rFonts w:ascii="Arial" w:hAnsi="Arial" w:cs="Arial"/>
                <w:noProof/>
                <w:sz w:val="22"/>
                <w:szCs w:val="22"/>
              </w:rPr>
            </w:pPr>
            <w:r w:rsidRPr="6AC16567">
              <w:rPr>
                <w:rFonts w:ascii="Arial" w:hAnsi="Arial" w:cs="Arial"/>
                <w:noProof/>
                <w:sz w:val="22"/>
                <w:szCs w:val="22"/>
              </w:rPr>
              <w:t xml:space="preserve">Progress Monitoring, </w:t>
            </w:r>
            <w:r w:rsidR="00357CFC">
              <w:rPr>
                <w:rFonts w:ascii="Arial" w:hAnsi="Arial" w:cs="Arial"/>
                <w:noProof/>
                <w:sz w:val="22"/>
                <w:szCs w:val="22"/>
              </w:rPr>
              <w:t>L5</w:t>
            </w:r>
            <w:r w:rsidRPr="6AC16567">
              <w:rPr>
                <w:rFonts w:ascii="Arial" w:hAnsi="Arial" w:cs="Arial"/>
                <w:noProof/>
                <w:sz w:val="22"/>
                <w:szCs w:val="22"/>
              </w:rPr>
              <w:t xml:space="preserve"> Throughout, pp. 56, 86, 120, 150, 184, 214, 248, 278, 312, 342, 376, 406</w:t>
            </w:r>
          </w:p>
          <w:p w14:paraId="32050117" w14:textId="77777777" w:rsidR="001C6275" w:rsidRPr="00132036" w:rsidRDefault="001C6275" w:rsidP="001C6275">
            <w:pPr>
              <w:autoSpaceDE w:val="0"/>
              <w:autoSpaceDN w:val="0"/>
              <w:adjustRightInd w:val="0"/>
              <w:rPr>
                <w:rFonts w:ascii="Arial" w:hAnsi="Arial" w:cs="Arial"/>
                <w:noProof/>
                <w:sz w:val="22"/>
                <w:szCs w:val="22"/>
              </w:rPr>
            </w:pPr>
          </w:p>
          <w:p w14:paraId="713501F3" w14:textId="33F51FD3" w:rsidR="00533124" w:rsidRDefault="07630AAF" w:rsidP="36C48553">
            <w:pPr>
              <w:rPr>
                <w:i/>
                <w:iCs/>
              </w:rPr>
            </w:pPr>
            <w:r w:rsidRPr="00526867">
              <w:rPr>
                <w:rFonts w:ascii="Arial" w:hAnsi="Arial" w:cs="Arial"/>
                <w:b/>
                <w:bCs/>
                <w:color w:val="000000" w:themeColor="text1"/>
                <w:sz w:val="22"/>
                <w:szCs w:val="22"/>
              </w:rPr>
              <w:t>IDTT</w:t>
            </w:r>
            <w:r w:rsidRPr="00526867">
              <w:rPr>
                <w:rFonts w:ascii="Arial" w:hAnsi="Arial" w:cs="Arial"/>
                <w:color w:val="000000" w:themeColor="text1"/>
                <w:sz w:val="22"/>
                <w:szCs w:val="22"/>
              </w:rPr>
              <w:t>:</w:t>
            </w:r>
            <w:r w:rsidRPr="00526867">
              <w:rPr>
                <w:rFonts w:ascii="Arial" w:hAnsi="Arial" w:cs="Arial"/>
                <w:color w:val="2F5496" w:themeColor="accent5" w:themeShade="BF"/>
                <w:sz w:val="22"/>
                <w:szCs w:val="22"/>
              </w:rPr>
              <w:t xml:space="preserve"> </w:t>
            </w:r>
            <w:hyperlink r:id="rId50">
              <w:r w:rsidR="3A343ABF" w:rsidRPr="00526867">
                <w:rPr>
                  <w:rStyle w:val="Hyperlink"/>
                  <w:rFonts w:ascii="Arial" w:hAnsi="Arial" w:cs="Arial"/>
                  <w:i/>
                  <w:iCs/>
                  <w:color w:val="2F5496" w:themeColor="accent5" w:themeShade="BF"/>
                  <w:sz w:val="22"/>
                  <w:szCs w:val="22"/>
                  <w:u w:val="none"/>
                </w:rPr>
                <w:t xml:space="preserve"> </w:t>
              </w:r>
              <w:r w:rsidR="3A343ABF" w:rsidRPr="00526867">
                <w:rPr>
                  <w:rStyle w:val="Hyperlink"/>
                  <w:rFonts w:ascii="Arial" w:hAnsi="Arial" w:cs="Arial"/>
                  <w:color w:val="2F5496" w:themeColor="accent5" w:themeShade="BF"/>
                  <w:sz w:val="22"/>
                  <w:szCs w:val="22"/>
                </w:rPr>
                <w:t>Assessments to Guide Instruction (AGI)</w:t>
              </w:r>
            </w:hyperlink>
          </w:p>
          <w:p w14:paraId="1998B62D" w14:textId="1C278EBB" w:rsidR="00533124" w:rsidRPr="00132036" w:rsidRDefault="3B288F8E" w:rsidP="432324E7">
            <w:pPr>
              <w:autoSpaceDE w:val="0"/>
              <w:autoSpaceDN w:val="0"/>
              <w:adjustRightInd w:val="0"/>
              <w:rPr>
                <w:rFonts w:ascii="Arial" w:hAnsi="Arial" w:cs="Arial"/>
                <w:noProof/>
                <w:sz w:val="22"/>
                <w:szCs w:val="22"/>
              </w:rPr>
            </w:pPr>
            <w:r w:rsidRPr="432324E7">
              <w:rPr>
                <w:rFonts w:ascii="Arial" w:hAnsi="Arial" w:cs="Arial"/>
                <w:noProof/>
                <w:sz w:val="22"/>
                <w:szCs w:val="22"/>
              </w:rPr>
              <w:t>(Summative BOY, MOY, EOY;</w:t>
            </w:r>
            <w:r w:rsidR="4D411990" w:rsidRPr="432324E7">
              <w:rPr>
                <w:rFonts w:ascii="Arial" w:hAnsi="Arial" w:cs="Arial"/>
                <w:noProof/>
                <w:sz w:val="22"/>
                <w:szCs w:val="22"/>
              </w:rPr>
              <w:t xml:space="preserve"> Summative Literature Observational Checklist;</w:t>
            </w:r>
            <w:r w:rsidRPr="432324E7">
              <w:rPr>
                <w:rFonts w:ascii="Arial" w:hAnsi="Arial" w:cs="Arial"/>
                <w:noProof/>
                <w:sz w:val="22"/>
                <w:szCs w:val="22"/>
              </w:rPr>
              <w:t xml:space="preserve"> Unit Assessment </w:t>
            </w:r>
            <w:r w:rsidR="78B9E7FB" w:rsidRPr="432324E7">
              <w:rPr>
                <w:rFonts w:ascii="Arial" w:hAnsi="Arial" w:cs="Arial"/>
                <w:noProof/>
                <w:sz w:val="22"/>
                <w:szCs w:val="22"/>
              </w:rPr>
              <w:t>1</w:t>
            </w:r>
            <w:r w:rsidRPr="432324E7">
              <w:rPr>
                <w:rFonts w:ascii="Arial" w:hAnsi="Arial" w:cs="Arial"/>
                <w:noProof/>
                <w:sz w:val="22"/>
                <w:szCs w:val="22"/>
              </w:rPr>
              <w:t xml:space="preserve">; Unit </w:t>
            </w:r>
            <w:r w:rsidR="63726D4F" w:rsidRPr="432324E7">
              <w:rPr>
                <w:rFonts w:ascii="Arial" w:hAnsi="Arial" w:cs="Arial"/>
                <w:noProof/>
                <w:sz w:val="22"/>
                <w:szCs w:val="22"/>
              </w:rPr>
              <w:t>1</w:t>
            </w:r>
            <w:r w:rsidRPr="432324E7">
              <w:rPr>
                <w:rFonts w:ascii="Arial" w:hAnsi="Arial" w:cs="Arial"/>
                <w:noProof/>
                <w:sz w:val="22"/>
                <w:szCs w:val="22"/>
              </w:rPr>
              <w:t xml:space="preserve"> Observational Checklist, </w:t>
            </w:r>
            <w:r w:rsidR="1F787510" w:rsidRPr="432324E7">
              <w:rPr>
                <w:rFonts w:ascii="Arial" w:hAnsi="Arial" w:cs="Arial"/>
                <w:noProof/>
                <w:sz w:val="22"/>
                <w:szCs w:val="22"/>
              </w:rPr>
              <w:t>Literature Observational Checklist</w:t>
            </w:r>
            <w:r w:rsidRPr="432324E7">
              <w:rPr>
                <w:rFonts w:ascii="Arial" w:hAnsi="Arial" w:cs="Arial"/>
                <w:noProof/>
                <w:sz w:val="22"/>
                <w:szCs w:val="22"/>
              </w:rPr>
              <w:t>)</w:t>
            </w:r>
          </w:p>
          <w:p w14:paraId="365636D0" w14:textId="51A2C774"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4819039" w14:textId="1497FF2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9869933" w14:textId="2624F3B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5BAFFFBC" w14:textId="72A62D7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6BBF361" w14:textId="77777777" w:rsidTr="0133F0B2">
        <w:trPr>
          <w:cantSplit/>
        </w:trPr>
        <w:tc>
          <w:tcPr>
            <w:tcW w:w="1250" w:type="dxa"/>
          </w:tcPr>
          <w:p w14:paraId="3E71C853"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3.5</w:t>
            </w:r>
          </w:p>
        </w:tc>
        <w:tc>
          <w:tcPr>
            <w:tcW w:w="3943" w:type="dxa"/>
          </w:tcPr>
          <w:p w14:paraId="2E1EF750" w14:textId="203736F5"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 xml:space="preserve">Includes picture-based self-reflection tools embedded in play-based activities. </w:t>
            </w:r>
          </w:p>
        </w:tc>
        <w:tc>
          <w:tcPr>
            <w:tcW w:w="3382" w:type="dxa"/>
          </w:tcPr>
          <w:p w14:paraId="60FFEBCF" w14:textId="14C3CF72" w:rsidR="003264EA" w:rsidRDefault="003264EA" w:rsidP="003264EA">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7856BD4F" w:rsidRPr="36C48553">
              <w:rPr>
                <w:rFonts w:ascii="Arial" w:hAnsi="Arial" w:cs="Arial"/>
                <w:b/>
                <w:bCs/>
                <w:sz w:val="22"/>
                <w:szCs w:val="22"/>
              </w:rPr>
              <w:t xml:space="preserve">, </w:t>
            </w:r>
            <w:r w:rsidR="00357CFC">
              <w:rPr>
                <w:rFonts w:ascii="Arial" w:hAnsi="Arial" w:cs="Arial"/>
                <w:noProof/>
                <w:sz w:val="22"/>
                <w:szCs w:val="22"/>
              </w:rPr>
              <w:t>L4</w:t>
            </w:r>
            <w:r w:rsidR="00CB6A90">
              <w:rPr>
                <w:rFonts w:ascii="Arial" w:hAnsi="Arial" w:cs="Arial"/>
                <w:noProof/>
                <w:sz w:val="22"/>
                <w:szCs w:val="22"/>
              </w:rPr>
              <w:t xml:space="preserve"> </w:t>
            </w:r>
            <w:r w:rsidRPr="00132036">
              <w:rPr>
                <w:rFonts w:ascii="Arial" w:hAnsi="Arial" w:cs="Arial"/>
                <w:noProof/>
                <w:sz w:val="22"/>
                <w:szCs w:val="22"/>
              </w:rPr>
              <w:t>pp.</w:t>
            </w:r>
            <w:r w:rsidR="00193151">
              <w:rPr>
                <w:rFonts w:ascii="Arial" w:hAnsi="Arial" w:cs="Arial"/>
                <w:noProof/>
                <w:sz w:val="22"/>
                <w:szCs w:val="22"/>
              </w:rPr>
              <w:t xml:space="preserve"> </w:t>
            </w:r>
            <w:r w:rsidR="002A54E2">
              <w:rPr>
                <w:rFonts w:ascii="Arial" w:hAnsi="Arial" w:cs="Arial"/>
                <w:noProof/>
                <w:sz w:val="22"/>
                <w:szCs w:val="22"/>
              </w:rPr>
              <w:t xml:space="preserve">27, 29, </w:t>
            </w:r>
            <w:r w:rsidR="00F37D7B">
              <w:rPr>
                <w:rFonts w:ascii="Arial" w:hAnsi="Arial" w:cs="Arial"/>
                <w:noProof/>
                <w:sz w:val="22"/>
                <w:szCs w:val="22"/>
              </w:rPr>
              <w:t>51, 57, 89</w:t>
            </w:r>
          </w:p>
          <w:p w14:paraId="767D201E" w14:textId="0D648FC4" w:rsidR="7F535F54" w:rsidRDefault="7F535F54" w:rsidP="39B2FE19">
            <w:pPr>
              <w:rPr>
                <w:rFonts w:ascii="Arial" w:hAnsi="Arial" w:cs="Arial"/>
                <w:noProof/>
                <w:sz w:val="22"/>
                <w:szCs w:val="22"/>
              </w:rPr>
            </w:pPr>
            <w:r w:rsidRPr="39B2FE19">
              <w:rPr>
                <w:rFonts w:ascii="Arial" w:hAnsi="Arial" w:cs="Arial"/>
                <w:noProof/>
                <w:sz w:val="22"/>
                <w:szCs w:val="22"/>
              </w:rPr>
              <w:t xml:space="preserve">p. 145, </w:t>
            </w:r>
            <w:r w:rsidR="009F33F0">
              <w:rPr>
                <w:rFonts w:ascii="Arial" w:hAnsi="Arial" w:cs="Arial"/>
                <w:noProof/>
                <w:sz w:val="22"/>
                <w:szCs w:val="22"/>
              </w:rPr>
              <w:t>Reading At Home</w:t>
            </w:r>
          </w:p>
          <w:p w14:paraId="79883E76" w14:textId="11319D53" w:rsidR="375484D6" w:rsidRDefault="375484D6" w:rsidP="375484D6">
            <w:pPr>
              <w:rPr>
                <w:rFonts w:ascii="Arial" w:hAnsi="Arial" w:cs="Arial"/>
                <w:noProof/>
                <w:sz w:val="22"/>
                <w:szCs w:val="22"/>
              </w:rPr>
            </w:pPr>
          </w:p>
          <w:p w14:paraId="7AA2D153" w14:textId="3B9CFFC1" w:rsidR="20970181" w:rsidRDefault="2AD84AA3" w:rsidP="375484D6">
            <w:pPr>
              <w:rPr>
                <w:rFonts w:ascii="Arial" w:hAnsi="Arial" w:cs="Arial"/>
                <w:noProof/>
                <w:sz w:val="22"/>
                <w:szCs w:val="22"/>
              </w:rPr>
            </w:pPr>
            <w:r w:rsidRPr="39B2FE19">
              <w:rPr>
                <w:rFonts w:ascii="Arial" w:hAnsi="Arial" w:cs="Arial"/>
                <w:b/>
                <w:bCs/>
                <w:noProof/>
                <w:sz w:val="22"/>
                <w:szCs w:val="22"/>
              </w:rPr>
              <w:t>LLTG</w:t>
            </w:r>
            <w:r w:rsidR="040769AC" w:rsidRPr="39B2FE19">
              <w:rPr>
                <w:rFonts w:ascii="Arial" w:hAnsi="Arial" w:cs="Arial"/>
                <w:noProof/>
                <w:sz w:val="22"/>
                <w:szCs w:val="22"/>
              </w:rPr>
              <w:t>, Lesson Examples</w:t>
            </w:r>
          </w:p>
          <w:p w14:paraId="0EFC5226" w14:textId="77777777" w:rsidR="00EC07A8" w:rsidRDefault="006E30DF" w:rsidP="00C65AA3">
            <w:pPr>
              <w:autoSpaceDE w:val="0"/>
              <w:autoSpaceDN w:val="0"/>
              <w:adjustRightInd w:val="0"/>
              <w:rPr>
                <w:rFonts w:ascii="Arial" w:hAnsi="Arial" w:cs="Arial"/>
                <w:noProof/>
                <w:sz w:val="22"/>
                <w:szCs w:val="22"/>
              </w:rPr>
            </w:pPr>
            <w:r>
              <w:rPr>
                <w:rFonts w:ascii="Arial" w:hAnsi="Arial" w:cs="Arial"/>
                <w:noProof/>
                <w:sz w:val="22"/>
                <w:szCs w:val="22"/>
              </w:rPr>
              <w:t xml:space="preserve">AK </w:t>
            </w:r>
            <w:r w:rsidR="00B063A8">
              <w:rPr>
                <w:rFonts w:ascii="Arial" w:hAnsi="Arial" w:cs="Arial"/>
                <w:noProof/>
                <w:sz w:val="22"/>
                <w:szCs w:val="22"/>
              </w:rPr>
              <w:t>Earl</w:t>
            </w:r>
            <w:r>
              <w:rPr>
                <w:rFonts w:ascii="Arial" w:hAnsi="Arial" w:cs="Arial"/>
                <w:noProof/>
                <w:sz w:val="22"/>
                <w:szCs w:val="22"/>
              </w:rPr>
              <w:t>y</w:t>
            </w:r>
            <w:r w:rsidR="00B063A8">
              <w:rPr>
                <w:rFonts w:ascii="Arial" w:hAnsi="Arial" w:cs="Arial"/>
                <w:noProof/>
                <w:sz w:val="22"/>
                <w:szCs w:val="22"/>
              </w:rPr>
              <w:t xml:space="preserve">, </w:t>
            </w:r>
            <w:r>
              <w:rPr>
                <w:rFonts w:ascii="Arial" w:hAnsi="Arial" w:cs="Arial"/>
                <w:noProof/>
                <w:sz w:val="22"/>
                <w:szCs w:val="22"/>
              </w:rPr>
              <w:t>p. 360</w:t>
            </w:r>
          </w:p>
          <w:p w14:paraId="00E82279" w14:textId="77777777" w:rsidR="006E30DF" w:rsidRDefault="006E30DF" w:rsidP="006E30DF">
            <w:pPr>
              <w:rPr>
                <w:rFonts w:ascii="Arial" w:hAnsi="Arial" w:cs="Arial"/>
                <w:noProof/>
                <w:sz w:val="22"/>
                <w:szCs w:val="22"/>
              </w:rPr>
            </w:pPr>
            <w:r>
              <w:rPr>
                <w:rFonts w:ascii="Arial" w:hAnsi="Arial" w:cs="Arial"/>
                <w:noProof/>
                <w:sz w:val="22"/>
                <w:szCs w:val="22"/>
              </w:rPr>
              <w:t>AK Extension, pp. 102, 290</w:t>
            </w:r>
          </w:p>
          <w:p w14:paraId="3948F3B5" w14:textId="77777777" w:rsidR="006E30DF" w:rsidRDefault="006E30DF" w:rsidP="00C65AA3">
            <w:pPr>
              <w:autoSpaceDE w:val="0"/>
              <w:autoSpaceDN w:val="0"/>
              <w:adjustRightInd w:val="0"/>
              <w:rPr>
                <w:rFonts w:ascii="Arial" w:hAnsi="Arial" w:cs="Arial"/>
                <w:noProof/>
                <w:sz w:val="22"/>
                <w:szCs w:val="22"/>
              </w:rPr>
            </w:pPr>
          </w:p>
          <w:p w14:paraId="750285C3" w14:textId="1C5C2535" w:rsidR="0012559C" w:rsidRPr="00132036" w:rsidRDefault="0D116682" w:rsidP="00C65AA3">
            <w:pPr>
              <w:autoSpaceDE w:val="0"/>
              <w:autoSpaceDN w:val="0"/>
              <w:adjustRightInd w:val="0"/>
              <w:rPr>
                <w:rFonts w:ascii="Arial" w:hAnsi="Arial" w:cs="Arial"/>
                <w:noProof/>
                <w:sz w:val="22"/>
                <w:szCs w:val="22"/>
              </w:rPr>
            </w:pPr>
            <w:r w:rsidRPr="36C48553">
              <w:rPr>
                <w:rFonts w:ascii="Arial" w:hAnsi="Arial" w:cs="Arial"/>
                <w:b/>
                <w:bCs/>
                <w:sz w:val="22"/>
                <w:szCs w:val="22"/>
              </w:rPr>
              <w:t>IDTT</w:t>
            </w:r>
            <w:r w:rsidRPr="36C48553">
              <w:rPr>
                <w:rFonts w:ascii="Arial" w:hAnsi="Arial" w:cs="Arial"/>
                <w:noProof/>
                <w:sz w:val="22"/>
                <w:szCs w:val="22"/>
              </w:rPr>
              <w:t xml:space="preserve">: </w:t>
            </w:r>
            <w:hyperlink r:id="rId51">
              <w:r w:rsidR="51155A09" w:rsidRPr="00E006BD">
                <w:rPr>
                  <w:rStyle w:val="Hyperlink"/>
                  <w:rFonts w:ascii="Arial" w:hAnsi="Arial" w:cs="Arial"/>
                  <w:noProof/>
                  <w:color w:val="2F5496" w:themeColor="accent5" w:themeShade="BF"/>
                  <w:sz w:val="22"/>
                  <w:szCs w:val="22"/>
                </w:rPr>
                <w:t>Printables</w:t>
              </w:r>
              <w:r w:rsidR="51155A09" w:rsidRPr="36C48553">
                <w:rPr>
                  <w:rStyle w:val="Hyperlink"/>
                  <w:rFonts w:ascii="Arial" w:hAnsi="Arial" w:cs="Arial"/>
                  <w:noProof/>
                  <w:color w:val="00B0F0"/>
                  <w:sz w:val="22"/>
                  <w:szCs w:val="22"/>
                  <w:u w:val="none"/>
                </w:rPr>
                <w:t xml:space="preserve"> </w:t>
              </w:r>
            </w:hyperlink>
            <w:r w:rsidR="2A3D97B5" w:rsidRPr="36C48553">
              <w:rPr>
                <w:rFonts w:ascii="Arial" w:hAnsi="Arial" w:cs="Arial"/>
                <w:noProof/>
                <w:sz w:val="22"/>
                <w:szCs w:val="22"/>
              </w:rPr>
              <w:t>(</w:t>
            </w:r>
            <w:r w:rsidR="009F33F0">
              <w:rPr>
                <w:rFonts w:ascii="Arial" w:hAnsi="Arial" w:cs="Arial"/>
                <w:noProof/>
                <w:sz w:val="22"/>
                <w:szCs w:val="22"/>
              </w:rPr>
              <w:t>Reading At Home</w:t>
            </w:r>
            <w:r w:rsidR="235A7B39" w:rsidRPr="36C48553">
              <w:rPr>
                <w:rFonts w:ascii="Arial" w:hAnsi="Arial" w:cs="Arial"/>
                <w:noProof/>
                <w:sz w:val="22"/>
                <w:szCs w:val="22"/>
              </w:rPr>
              <w:t>)</w:t>
            </w:r>
          </w:p>
        </w:tc>
        <w:tc>
          <w:tcPr>
            <w:tcW w:w="1123" w:type="dxa"/>
            <w:shd w:val="clear" w:color="auto" w:fill="F2F2F2" w:themeFill="background1" w:themeFillShade="F2"/>
          </w:tcPr>
          <w:p w14:paraId="7CD2718A" w14:textId="6C2BD9D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05AA3F5" w14:textId="6952022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2050CC57" w14:textId="0A2A3AD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1548F23" w14:textId="77777777" w:rsidTr="0133F0B2">
        <w:trPr>
          <w:cantSplit/>
        </w:trPr>
        <w:tc>
          <w:tcPr>
            <w:tcW w:w="1250" w:type="dxa"/>
          </w:tcPr>
          <w:p w14:paraId="0374BEE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3.6</w:t>
            </w:r>
          </w:p>
        </w:tc>
        <w:tc>
          <w:tcPr>
            <w:tcW w:w="3943" w:type="dxa"/>
          </w:tcPr>
          <w:p w14:paraId="30CCAEFC" w14:textId="23082709" w:rsidR="00EC07A8" w:rsidRPr="00132036" w:rsidRDefault="00EC07A8" w:rsidP="00EC07A8">
            <w:pPr>
              <w:autoSpaceDE w:val="0"/>
              <w:autoSpaceDN w:val="0"/>
              <w:adjustRightInd w:val="0"/>
              <w:spacing w:after="240"/>
              <w:rPr>
                <w:rFonts w:cs="Arial"/>
                <w:sz w:val="22"/>
                <w:szCs w:val="22"/>
              </w:rPr>
            </w:pPr>
            <w:r w:rsidRPr="00132036">
              <w:rPr>
                <w:rFonts w:ascii="Arial" w:hAnsi="Arial" w:cs="Arial"/>
                <w:bCs/>
                <w:sz w:val="22"/>
                <w:szCs w:val="22"/>
              </w:rPr>
              <w:t>Tools for teachers that facilitate collecting, analyzing, and sharing data on student progress and achievement.</w:t>
            </w:r>
          </w:p>
        </w:tc>
        <w:tc>
          <w:tcPr>
            <w:tcW w:w="3382" w:type="dxa"/>
          </w:tcPr>
          <w:p w14:paraId="336C84D7" w14:textId="037AF902" w:rsidR="00431EE8" w:rsidRPr="00132036" w:rsidRDefault="00431EE8"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35ECC7DC" w:rsidRPr="36C48553">
              <w:rPr>
                <w:rFonts w:ascii="Arial" w:hAnsi="Arial" w:cs="Arial"/>
                <w:b/>
                <w:bCs/>
                <w:sz w:val="22"/>
                <w:szCs w:val="22"/>
              </w:rPr>
              <w:t>,</w:t>
            </w:r>
            <w:r w:rsidRPr="36C48553">
              <w:rPr>
                <w:rFonts w:ascii="Arial" w:hAnsi="Arial" w:cs="Arial"/>
                <w:b/>
                <w:bCs/>
                <w:sz w:val="22"/>
                <w:szCs w:val="22"/>
              </w:rPr>
              <w:t xml:space="preserve"> </w:t>
            </w:r>
            <w:r>
              <w:rPr>
                <w:rFonts w:ascii="Arial" w:hAnsi="Arial" w:cs="Arial"/>
                <w:noProof/>
                <w:sz w:val="22"/>
                <w:szCs w:val="22"/>
              </w:rPr>
              <w:t>p. 13, Unit Overview - Progress Monitoring</w:t>
            </w:r>
          </w:p>
          <w:p w14:paraId="7684E238" w14:textId="20B80656" w:rsidR="00431EE8" w:rsidRPr="00132036"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w:t>
            </w:r>
            <w:r w:rsidR="000400FA">
              <w:rPr>
                <w:rFonts w:ascii="Arial" w:hAnsi="Arial" w:cs="Arial"/>
                <w:noProof/>
                <w:sz w:val="22"/>
                <w:szCs w:val="22"/>
              </w:rPr>
              <w:t>6</w:t>
            </w:r>
            <w:r>
              <w:rPr>
                <w:rFonts w:ascii="Arial" w:hAnsi="Arial" w:cs="Arial"/>
                <w:noProof/>
                <w:sz w:val="22"/>
                <w:szCs w:val="22"/>
              </w:rPr>
              <w:t>, Assessment to Monitor Progress</w:t>
            </w:r>
          </w:p>
          <w:p w14:paraId="56DADDCE" w14:textId="05207984" w:rsidR="00431EE8" w:rsidRPr="00132036" w:rsidRDefault="00431EE8" w:rsidP="00EC07A8">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7BD37A13" w14:textId="16A5F5F2" w:rsidR="005146D7" w:rsidRDefault="50186BA6" w:rsidP="36C48553">
            <w:pPr>
              <w:rPr>
                <w:rFonts w:ascii="Arial" w:hAnsi="Arial" w:cs="Arial"/>
                <w:noProof/>
                <w:sz w:val="22"/>
                <w:szCs w:val="22"/>
              </w:rPr>
            </w:pPr>
            <w:r w:rsidRPr="36C48553">
              <w:rPr>
                <w:rFonts w:ascii="Arial" w:hAnsi="Arial" w:cs="Arial"/>
                <w:noProof/>
                <w:sz w:val="22"/>
                <w:szCs w:val="22"/>
              </w:rPr>
              <w:t xml:space="preserve">Progress Monitoring, p. 21, </w:t>
            </w:r>
          </w:p>
          <w:p w14:paraId="5960BB41" w14:textId="6C3108A2" w:rsidR="005146D7" w:rsidRDefault="50186BA6" w:rsidP="005146D7">
            <w:pPr>
              <w:rPr>
                <w:rFonts w:ascii="Arial" w:hAnsi="Arial" w:cs="Arial"/>
                <w:noProof/>
                <w:sz w:val="22"/>
                <w:szCs w:val="22"/>
              </w:rPr>
            </w:pPr>
            <w:r w:rsidRPr="36C48553">
              <w:rPr>
                <w:rFonts w:ascii="Arial" w:hAnsi="Arial" w:cs="Arial"/>
                <w:noProof/>
                <w:sz w:val="22"/>
                <w:szCs w:val="22"/>
              </w:rPr>
              <w:t>Unit 1(BOY); p. 76, Unit 4; (MOY), p. 124, Unit 6 (EOY)</w:t>
            </w:r>
          </w:p>
          <w:p w14:paraId="6EFC9E6D" w14:textId="136C1D14" w:rsidR="005146D7" w:rsidRDefault="37C1A9A7" w:rsidP="005146D7">
            <w:pPr>
              <w:rPr>
                <w:rFonts w:ascii="Arial" w:hAnsi="Arial" w:cs="Arial"/>
                <w:noProof/>
                <w:sz w:val="22"/>
                <w:szCs w:val="22"/>
              </w:rPr>
            </w:pPr>
            <w:r w:rsidRPr="36C48553">
              <w:rPr>
                <w:rFonts w:ascii="Arial" w:hAnsi="Arial" w:cs="Arial"/>
                <w:noProof/>
                <w:sz w:val="22"/>
                <w:szCs w:val="22"/>
              </w:rPr>
              <w:t>Progress Monitoring, L5 (Week</w:t>
            </w:r>
            <w:r w:rsidR="5EF9C4C9" w:rsidRPr="36C48553">
              <w:rPr>
                <w:rFonts w:ascii="Arial" w:hAnsi="Arial" w:cs="Arial"/>
                <w:noProof/>
                <w:sz w:val="22"/>
                <w:szCs w:val="22"/>
              </w:rPr>
              <w:t>s</w:t>
            </w:r>
            <w:r w:rsidRPr="36C48553">
              <w:rPr>
                <w:rFonts w:ascii="Arial" w:hAnsi="Arial" w:cs="Arial"/>
                <w:noProof/>
                <w:sz w:val="22"/>
                <w:szCs w:val="22"/>
              </w:rPr>
              <w:t xml:space="preserve"> 3 &amp; 6 of </w:t>
            </w:r>
            <w:r w:rsidR="3594CC0D" w:rsidRPr="36C48553">
              <w:rPr>
                <w:rFonts w:ascii="Arial" w:hAnsi="Arial" w:cs="Arial"/>
                <w:noProof/>
                <w:sz w:val="22"/>
                <w:szCs w:val="22"/>
              </w:rPr>
              <w:t>e</w:t>
            </w:r>
            <w:r w:rsidRPr="36C48553">
              <w:rPr>
                <w:rFonts w:ascii="Arial" w:hAnsi="Arial" w:cs="Arial"/>
                <w:noProof/>
                <w:sz w:val="22"/>
                <w:szCs w:val="22"/>
              </w:rPr>
              <w:t xml:space="preserve">ach </w:t>
            </w:r>
            <w:r w:rsidR="7A35E39F" w:rsidRPr="36C48553">
              <w:rPr>
                <w:rFonts w:ascii="Arial" w:hAnsi="Arial" w:cs="Arial"/>
                <w:noProof/>
                <w:sz w:val="22"/>
                <w:szCs w:val="22"/>
              </w:rPr>
              <w:t>u</w:t>
            </w:r>
            <w:r w:rsidRPr="36C48553">
              <w:rPr>
                <w:rFonts w:ascii="Arial" w:hAnsi="Arial" w:cs="Arial"/>
                <w:noProof/>
                <w:sz w:val="22"/>
                <w:szCs w:val="22"/>
              </w:rPr>
              <w:t>nit), pp. 146, 148, 150, 152, 154, 156, 158, 160, 162, 164, 166, 168</w:t>
            </w:r>
          </w:p>
          <w:p w14:paraId="686CBD1F" w14:textId="77777777" w:rsidR="00431EE8" w:rsidRDefault="00431EE8" w:rsidP="0069014D">
            <w:pPr>
              <w:autoSpaceDE w:val="0"/>
              <w:autoSpaceDN w:val="0"/>
              <w:adjustRightInd w:val="0"/>
              <w:rPr>
                <w:rFonts w:ascii="Arial" w:hAnsi="Arial" w:cs="Arial"/>
                <w:noProof/>
                <w:sz w:val="22"/>
                <w:szCs w:val="22"/>
              </w:rPr>
            </w:pPr>
          </w:p>
          <w:p w14:paraId="0B9670EB" w14:textId="4EE9BE58" w:rsidR="0069014D" w:rsidRPr="00132036" w:rsidRDefault="0069014D"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3A936E15" w:rsidRPr="39B2FE19">
              <w:rPr>
                <w:rFonts w:ascii="Arial" w:hAnsi="Arial" w:cs="Arial"/>
                <w:noProof/>
                <w:sz w:val="22"/>
                <w:szCs w:val="22"/>
              </w:rPr>
              <w:t>,</w:t>
            </w:r>
            <w:r w:rsidRPr="00132036">
              <w:rPr>
                <w:rFonts w:ascii="Arial" w:hAnsi="Arial" w:cs="Arial"/>
                <w:noProof/>
                <w:sz w:val="22"/>
                <w:szCs w:val="22"/>
              </w:rPr>
              <w:t xml:space="preserve"> 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00357CFC">
              <w:rPr>
                <w:rFonts w:ascii="Arial" w:hAnsi="Arial" w:cs="Arial"/>
                <w:noProof/>
                <w:sz w:val="22"/>
                <w:szCs w:val="22"/>
              </w:rPr>
              <w:t>L5</w:t>
            </w:r>
          </w:p>
          <w:p w14:paraId="2E7499EF" w14:textId="0DF1D9F7" w:rsidR="0069014D" w:rsidRPr="00132036" w:rsidRDefault="0069014D"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Pr="00E812B3">
              <w:rPr>
                <w:rFonts w:ascii="Arial" w:hAnsi="Arial" w:cs="Arial"/>
                <w:noProof/>
                <w:sz w:val="22"/>
                <w:szCs w:val="22"/>
              </w:rPr>
              <w:t>Assessments to Monitor Progress</w:t>
            </w:r>
          </w:p>
          <w:p w14:paraId="28170A99" w14:textId="52E35984" w:rsidR="0069014D" w:rsidRPr="00132036" w:rsidRDefault="0069014D"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3E4A4488" w14:textId="6A825970" w:rsidR="0069014D" w:rsidRPr="00132036" w:rsidRDefault="0069014D" w:rsidP="0069014D">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38D9250C" w14:textId="77777777" w:rsidR="00AB460C" w:rsidRDefault="00AB460C" w:rsidP="00AB460C">
            <w:pPr>
              <w:rPr>
                <w:rFonts w:ascii="Arial" w:hAnsi="Arial" w:cs="Arial"/>
                <w:noProof/>
                <w:sz w:val="22"/>
                <w:szCs w:val="22"/>
              </w:rPr>
            </w:pPr>
            <w:r w:rsidRPr="6AC16567">
              <w:rPr>
                <w:rFonts w:ascii="Arial" w:hAnsi="Arial" w:cs="Arial"/>
                <w:noProof/>
                <w:sz w:val="22"/>
                <w:szCs w:val="22"/>
              </w:rPr>
              <w:t>Progress Monitoring, Lesson 5 Throughout, pp. 56, 86, 120, 150, 184, 214, 248, 278, 312, 342, 376, 406</w:t>
            </w:r>
          </w:p>
          <w:p w14:paraId="070E6BE2" w14:textId="77777777" w:rsidR="0069014D" w:rsidRPr="00132036" w:rsidRDefault="0069014D" w:rsidP="0069014D">
            <w:pPr>
              <w:autoSpaceDE w:val="0"/>
              <w:autoSpaceDN w:val="0"/>
              <w:adjustRightInd w:val="0"/>
              <w:rPr>
                <w:rFonts w:ascii="Arial" w:hAnsi="Arial" w:cs="Arial"/>
                <w:noProof/>
                <w:sz w:val="22"/>
                <w:szCs w:val="22"/>
              </w:rPr>
            </w:pPr>
          </w:p>
          <w:p w14:paraId="0FDBECA1" w14:textId="26E9B0D1" w:rsidR="00FF5AB6" w:rsidRDefault="4631B3C3" w:rsidP="36C48553">
            <w:pPr>
              <w:rPr>
                <w:i/>
                <w:iCs/>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52">
              <w:r w:rsidRPr="36C48553">
                <w:rPr>
                  <w:rStyle w:val="Hyperlink"/>
                  <w:rFonts w:ascii="Arial" w:hAnsi="Arial" w:cs="Arial"/>
                  <w:i/>
                  <w:iCs/>
                  <w:color w:val="2F5496" w:themeColor="accent5" w:themeShade="BF"/>
                  <w:u w:val="none"/>
                </w:rPr>
                <w:t xml:space="preserve"> </w:t>
              </w:r>
              <w:r w:rsidRPr="00570931">
                <w:rPr>
                  <w:rStyle w:val="Hyperlink"/>
                  <w:rFonts w:ascii="Arial" w:hAnsi="Arial" w:cs="Arial"/>
                  <w:color w:val="2F5496" w:themeColor="accent5" w:themeShade="BF"/>
                  <w:sz w:val="22"/>
                  <w:szCs w:val="22"/>
                </w:rPr>
                <w:t>Assessments to Guide Instruction (AGI)</w:t>
              </w:r>
            </w:hyperlink>
          </w:p>
          <w:p w14:paraId="03119C55" w14:textId="27077384" w:rsidR="00FF5AB6" w:rsidRPr="00132036" w:rsidRDefault="5F8003F9" w:rsidP="432324E7">
            <w:pPr>
              <w:autoSpaceDE w:val="0"/>
              <w:autoSpaceDN w:val="0"/>
              <w:adjustRightInd w:val="0"/>
              <w:rPr>
                <w:rFonts w:ascii="Arial" w:hAnsi="Arial" w:cs="Arial"/>
                <w:noProof/>
                <w:sz w:val="22"/>
                <w:szCs w:val="22"/>
              </w:rPr>
            </w:pPr>
            <w:r w:rsidRPr="432324E7">
              <w:rPr>
                <w:rFonts w:ascii="Arial" w:hAnsi="Arial" w:cs="Arial"/>
                <w:noProof/>
                <w:sz w:val="22"/>
                <w:szCs w:val="22"/>
              </w:rPr>
              <w:t>(Summative BOY, MOY, EOY;</w:t>
            </w:r>
            <w:r w:rsidR="2BFD4916" w:rsidRPr="432324E7">
              <w:rPr>
                <w:rFonts w:ascii="Arial" w:hAnsi="Arial" w:cs="Arial"/>
                <w:noProof/>
                <w:sz w:val="22"/>
                <w:szCs w:val="22"/>
              </w:rPr>
              <w:t xml:space="preserve"> Summative Literature Observational Checklist;</w:t>
            </w:r>
            <w:r w:rsidRPr="432324E7">
              <w:rPr>
                <w:rFonts w:ascii="Arial" w:hAnsi="Arial" w:cs="Arial"/>
                <w:noProof/>
                <w:sz w:val="22"/>
                <w:szCs w:val="22"/>
              </w:rPr>
              <w:t xml:space="preserve"> Unit Assessment </w:t>
            </w:r>
            <w:r w:rsidR="45149BDE" w:rsidRPr="432324E7">
              <w:rPr>
                <w:rFonts w:ascii="Arial" w:hAnsi="Arial" w:cs="Arial"/>
                <w:noProof/>
                <w:sz w:val="22"/>
                <w:szCs w:val="22"/>
              </w:rPr>
              <w:t>1</w:t>
            </w:r>
            <w:r w:rsidRPr="432324E7">
              <w:rPr>
                <w:rFonts w:ascii="Arial" w:hAnsi="Arial" w:cs="Arial"/>
                <w:noProof/>
                <w:sz w:val="22"/>
                <w:szCs w:val="22"/>
              </w:rPr>
              <w:t xml:space="preserve">; Unit </w:t>
            </w:r>
            <w:r w:rsidR="6B21068E" w:rsidRPr="432324E7">
              <w:rPr>
                <w:rFonts w:ascii="Arial" w:hAnsi="Arial" w:cs="Arial"/>
                <w:noProof/>
                <w:sz w:val="22"/>
                <w:szCs w:val="22"/>
              </w:rPr>
              <w:t>1</w:t>
            </w:r>
            <w:r w:rsidRPr="432324E7">
              <w:rPr>
                <w:rFonts w:ascii="Arial" w:hAnsi="Arial" w:cs="Arial"/>
                <w:noProof/>
                <w:sz w:val="22"/>
                <w:szCs w:val="22"/>
              </w:rPr>
              <w:t xml:space="preserve"> Observational Checklist, If/Then Activity)</w:t>
            </w:r>
          </w:p>
          <w:p w14:paraId="3761D82F" w14:textId="5108163F" w:rsidR="00332544" w:rsidRPr="00132036" w:rsidRDefault="00332544"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3FAF465C" w14:textId="111EF57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22B159B" w14:textId="6BBB76A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95" w:type="dxa"/>
            <w:shd w:val="clear" w:color="auto" w:fill="F2F2F2" w:themeFill="background1" w:themeFillShade="F2"/>
          </w:tcPr>
          <w:p w14:paraId="09E8C184" w14:textId="11C4974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bl>
    <w:p w14:paraId="66B0291F" w14:textId="77777777" w:rsidR="00CD1EBA" w:rsidRDefault="00CD1EBA" w:rsidP="000A6082"/>
    <w:p w14:paraId="31C8E1AF" w14:textId="77777777" w:rsidR="00CD1EBA" w:rsidRDefault="00CD1EBA" w:rsidP="000A6082"/>
    <w:p w14:paraId="45FDB1B9" w14:textId="77777777" w:rsidR="00CD1EBA" w:rsidRDefault="00CD1EBA" w:rsidP="000A6082"/>
    <w:p w14:paraId="54BE1F1D" w14:textId="45600A8C" w:rsidR="39B2FE19" w:rsidRDefault="39B2FE19" w:rsidP="432324E7"/>
    <w:p w14:paraId="6AEBC01A" w14:textId="3F1DF1B8" w:rsidR="006C1EA6" w:rsidRPr="00132036" w:rsidRDefault="008D2355" w:rsidP="00673EA1">
      <w:pPr>
        <w:pStyle w:val="Heading2"/>
        <w:spacing w:before="480" w:after="240"/>
        <w:rPr>
          <w:sz w:val="24"/>
          <w:szCs w:val="24"/>
        </w:rPr>
      </w:pPr>
      <w:r w:rsidRPr="00132036">
        <w:rPr>
          <w:sz w:val="24"/>
          <w:szCs w:val="24"/>
        </w:rPr>
        <w:t>Category 4: Access and Equity</w:t>
      </w:r>
    </w:p>
    <w:tbl>
      <w:tblPr>
        <w:tblStyle w:val="TableGrid"/>
        <w:tblW w:w="14616" w:type="dxa"/>
        <w:tblLook w:val="0020" w:firstRow="1" w:lastRow="0" w:firstColumn="0" w:lastColumn="0" w:noHBand="0" w:noVBand="0"/>
        <w:tblDescription w:val="Category 4 alignment with access and equity for program 6.1, transitional kindergarten"/>
      </w:tblPr>
      <w:tblGrid>
        <w:gridCol w:w="1249"/>
        <w:gridCol w:w="3986"/>
        <w:gridCol w:w="3371"/>
        <w:gridCol w:w="1123"/>
        <w:gridCol w:w="1123"/>
        <w:gridCol w:w="3764"/>
      </w:tblGrid>
      <w:tr w:rsidR="00D121F4" w:rsidRPr="00132036" w14:paraId="4A489947" w14:textId="77777777" w:rsidTr="6AB2E069">
        <w:trPr>
          <w:cantSplit/>
          <w:trHeight w:val="211"/>
          <w:tblHeader/>
        </w:trPr>
        <w:tc>
          <w:tcPr>
            <w:tcW w:w="1249" w:type="dxa"/>
          </w:tcPr>
          <w:p w14:paraId="659D4C9B"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Criterion</w:t>
            </w:r>
          </w:p>
        </w:tc>
        <w:tc>
          <w:tcPr>
            <w:tcW w:w="3986" w:type="dxa"/>
          </w:tcPr>
          <w:p w14:paraId="5E90B0BF" w14:textId="77777777" w:rsidR="008D2355" w:rsidRPr="00132036" w:rsidRDefault="008D2355" w:rsidP="008D2355">
            <w:pPr>
              <w:pStyle w:val="Heading3"/>
              <w:jc w:val="center"/>
              <w:rPr>
                <w:sz w:val="22"/>
                <w:szCs w:val="22"/>
              </w:rPr>
            </w:pPr>
            <w:r w:rsidRPr="00132036">
              <w:rPr>
                <w:sz w:val="22"/>
                <w:szCs w:val="22"/>
              </w:rPr>
              <w:t>Access and Equity</w:t>
            </w:r>
          </w:p>
        </w:tc>
        <w:tc>
          <w:tcPr>
            <w:tcW w:w="3371" w:type="dxa"/>
          </w:tcPr>
          <w:p w14:paraId="6FD97270" w14:textId="6CC1DE02" w:rsidR="008D2355" w:rsidRPr="00132036" w:rsidRDefault="00E8194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Publisher/Developer</w:t>
            </w:r>
            <w:r w:rsidR="008D2355" w:rsidRPr="00132036">
              <w:rPr>
                <w:rFonts w:ascii="Arial" w:hAnsi="Arial" w:cs="Arial"/>
                <w:b/>
                <w:bCs/>
                <w:noProof/>
                <w:sz w:val="22"/>
                <w:szCs w:val="22"/>
              </w:rPr>
              <w:t xml:space="preserve"> Citations</w:t>
            </w:r>
          </w:p>
        </w:tc>
        <w:tc>
          <w:tcPr>
            <w:tcW w:w="1123" w:type="dxa"/>
            <w:shd w:val="clear" w:color="auto" w:fill="F2F2F2" w:themeFill="background1" w:themeFillShade="F2"/>
          </w:tcPr>
          <w:p w14:paraId="040837D7"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4A52DE0A" w14:textId="2DA4CB49"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Y</w:t>
            </w:r>
            <w:r w:rsidR="00F37D6F" w:rsidRPr="00132036">
              <w:rPr>
                <w:rFonts w:ascii="Arial" w:hAnsi="Arial" w:cs="Arial"/>
                <w:b/>
                <w:bCs/>
                <w:noProof/>
                <w:sz w:val="22"/>
                <w:szCs w:val="22"/>
              </w:rPr>
              <w:t>es</w:t>
            </w:r>
          </w:p>
        </w:tc>
        <w:tc>
          <w:tcPr>
            <w:tcW w:w="1123" w:type="dxa"/>
            <w:shd w:val="clear" w:color="auto" w:fill="F2F2F2" w:themeFill="background1" w:themeFillShade="F2"/>
          </w:tcPr>
          <w:p w14:paraId="681D028B"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3BF77154" w14:textId="26177355"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N</w:t>
            </w:r>
            <w:r w:rsidR="00F37D6F" w:rsidRPr="00132036">
              <w:rPr>
                <w:rFonts w:ascii="Arial" w:hAnsi="Arial" w:cs="Arial"/>
                <w:b/>
                <w:bCs/>
                <w:noProof/>
                <w:sz w:val="22"/>
                <w:szCs w:val="22"/>
              </w:rPr>
              <w:t>o</w:t>
            </w:r>
          </w:p>
        </w:tc>
        <w:tc>
          <w:tcPr>
            <w:tcW w:w="3764" w:type="dxa"/>
            <w:shd w:val="clear" w:color="auto" w:fill="F2F2F2" w:themeFill="background1" w:themeFillShade="F2"/>
          </w:tcPr>
          <w:p w14:paraId="1EC36D66"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Reviewer Comments, Citations, and Questions</w:t>
            </w:r>
          </w:p>
        </w:tc>
      </w:tr>
      <w:tr w:rsidR="00D121F4" w:rsidRPr="00132036" w14:paraId="753158DB" w14:textId="77777777" w:rsidTr="6AB2E069">
        <w:trPr>
          <w:cantSplit/>
        </w:trPr>
        <w:tc>
          <w:tcPr>
            <w:tcW w:w="1249" w:type="dxa"/>
            <w:shd w:val="clear" w:color="auto" w:fill="F2F2F2" w:themeFill="background1" w:themeFillShade="F2"/>
          </w:tcPr>
          <w:p w14:paraId="5E2D0D9C"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4.1</w:t>
            </w:r>
          </w:p>
        </w:tc>
        <w:tc>
          <w:tcPr>
            <w:tcW w:w="3986" w:type="dxa"/>
            <w:shd w:val="clear" w:color="auto" w:fill="F2F2F2" w:themeFill="background1" w:themeFillShade="F2"/>
          </w:tcPr>
          <w:p w14:paraId="01700B31" w14:textId="1623C137"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Not Applicable to Program 6.1</w:t>
            </w:r>
          </w:p>
        </w:tc>
        <w:tc>
          <w:tcPr>
            <w:tcW w:w="3371" w:type="dxa"/>
            <w:shd w:val="clear" w:color="auto" w:fill="F2F2F2" w:themeFill="background1" w:themeFillShade="F2"/>
          </w:tcPr>
          <w:p w14:paraId="426A1165" w14:textId="37F739D0"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7A2A2B2D" w14:textId="51CE256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EC760B3" w14:textId="6C7D14D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01D5768B" w14:textId="1594653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E7F3777" w14:textId="77777777" w:rsidTr="6AB2E069">
        <w:trPr>
          <w:cantSplit/>
        </w:trPr>
        <w:tc>
          <w:tcPr>
            <w:tcW w:w="1249" w:type="dxa"/>
          </w:tcPr>
          <w:p w14:paraId="012AC9C4"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4.2</w:t>
            </w:r>
          </w:p>
        </w:tc>
        <w:tc>
          <w:tcPr>
            <w:tcW w:w="3986" w:type="dxa"/>
          </w:tcPr>
          <w:p w14:paraId="618B2683" w14:textId="26DF99FD"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Incorporation of instructional strategies to address the needs of students with disabilities in both lessons and teacher’s edition, as appropriate, at every grade level, pursuant to EC Section 60204(b)(2).</w:t>
            </w:r>
          </w:p>
        </w:tc>
        <w:tc>
          <w:tcPr>
            <w:tcW w:w="3371" w:type="dxa"/>
          </w:tcPr>
          <w:p w14:paraId="2FFCDF94" w14:textId="35A4415D" w:rsidR="00431EE8" w:rsidRDefault="00431EE8" w:rsidP="432324E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2259AD50" w:rsidRPr="432324E7">
              <w:rPr>
                <w:rFonts w:ascii="Arial" w:hAnsi="Arial" w:cs="Arial"/>
                <w:noProof/>
                <w:sz w:val="22"/>
                <w:szCs w:val="22"/>
              </w:rPr>
              <w:t xml:space="preserve">, </w:t>
            </w:r>
            <w:r w:rsidR="4F3BFA99" w:rsidRPr="432324E7">
              <w:rPr>
                <w:rFonts w:ascii="Arial" w:hAnsi="Arial" w:cs="Arial"/>
                <w:noProof/>
                <w:sz w:val="22"/>
                <w:szCs w:val="22"/>
              </w:rPr>
              <w:t xml:space="preserve">p. 14, </w:t>
            </w:r>
            <w:r w:rsidR="00455664">
              <w:rPr>
                <w:rFonts w:ascii="Arial" w:hAnsi="Arial" w:cs="Arial"/>
                <w:noProof/>
                <w:sz w:val="22"/>
                <w:szCs w:val="22"/>
              </w:rPr>
              <w:t xml:space="preserve">Teaching the Read Aloud Lessons, </w:t>
            </w:r>
            <w:r w:rsidR="4F3BFA99" w:rsidRPr="432324E7">
              <w:rPr>
                <w:rFonts w:ascii="Arial" w:hAnsi="Arial" w:cs="Arial"/>
                <w:noProof/>
                <w:sz w:val="22"/>
                <w:szCs w:val="22"/>
              </w:rPr>
              <w:t>Multilingual Language Supports</w:t>
            </w:r>
          </w:p>
          <w:p w14:paraId="3A474688" w14:textId="77E552AE" w:rsidR="00431EE8" w:rsidRPr="00132036" w:rsidRDefault="694FD392" w:rsidP="00431EE8">
            <w:pPr>
              <w:autoSpaceDE w:val="0"/>
              <w:autoSpaceDN w:val="0"/>
              <w:adjustRightInd w:val="0"/>
              <w:rPr>
                <w:rFonts w:ascii="Arial" w:hAnsi="Arial" w:cs="Arial"/>
                <w:noProof/>
                <w:sz w:val="22"/>
                <w:szCs w:val="22"/>
              </w:rPr>
            </w:pPr>
            <w:r w:rsidRPr="432324E7">
              <w:rPr>
                <w:rFonts w:ascii="Arial" w:hAnsi="Arial" w:cs="Arial"/>
                <w:noProof/>
                <w:sz w:val="22"/>
                <w:szCs w:val="22"/>
              </w:rPr>
              <w:t xml:space="preserve">p. </w:t>
            </w:r>
            <w:r w:rsidR="00431EE8" w:rsidRPr="00132036">
              <w:rPr>
                <w:rFonts w:ascii="Arial" w:hAnsi="Arial" w:cs="Arial"/>
                <w:noProof/>
                <w:sz w:val="22"/>
                <w:szCs w:val="22"/>
              </w:rPr>
              <w:t>17, Differentiation</w:t>
            </w:r>
          </w:p>
          <w:p w14:paraId="697DF9E0" w14:textId="77777777" w:rsidR="0023152F" w:rsidRPr="00547FC5" w:rsidRDefault="0023152F" w:rsidP="0023152F">
            <w:pPr>
              <w:autoSpaceDE w:val="0"/>
              <w:autoSpaceDN w:val="0"/>
              <w:adjustRightInd w:val="0"/>
              <w:rPr>
                <w:rFonts w:ascii="Arial" w:hAnsi="Arial" w:cs="Arial"/>
                <w:noProof/>
                <w:sz w:val="22"/>
                <w:szCs w:val="22"/>
              </w:rPr>
            </w:pPr>
            <w:r w:rsidRPr="00547FC5">
              <w:rPr>
                <w:rFonts w:ascii="Arial" w:hAnsi="Arial" w:cs="Arial"/>
                <w:noProof/>
                <w:sz w:val="22"/>
                <w:szCs w:val="22"/>
              </w:rPr>
              <w:t>Unit Openers Throughout, pp. 21, 35, 49, 77, 107, 125 </w:t>
            </w:r>
          </w:p>
          <w:p w14:paraId="29063A51" w14:textId="75E9C536" w:rsidR="0023152F" w:rsidRPr="00547FC5" w:rsidRDefault="0023152F" w:rsidP="39B2FE19">
            <w:pPr>
              <w:autoSpaceDE w:val="0"/>
              <w:autoSpaceDN w:val="0"/>
              <w:adjustRightInd w:val="0"/>
              <w:rPr>
                <w:rFonts w:ascii="Arial" w:hAnsi="Arial" w:cs="Arial"/>
                <w:noProof/>
                <w:sz w:val="22"/>
                <w:szCs w:val="22"/>
              </w:rPr>
            </w:pPr>
            <w:r w:rsidRPr="00547FC5">
              <w:rPr>
                <w:rFonts w:ascii="Arial" w:hAnsi="Arial" w:cs="Arial"/>
                <w:noProof/>
                <w:sz w:val="22"/>
                <w:szCs w:val="22"/>
              </w:rPr>
              <w:t>Preteach</w:t>
            </w:r>
            <w:r>
              <w:rPr>
                <w:rFonts w:ascii="Arial" w:hAnsi="Arial" w:cs="Arial"/>
                <w:noProof/>
                <w:sz w:val="22"/>
                <w:szCs w:val="22"/>
              </w:rPr>
              <w:t xml:space="preserve">, </w:t>
            </w:r>
            <w:r w:rsidRPr="00547FC5">
              <w:rPr>
                <w:rFonts w:ascii="Arial" w:hAnsi="Arial" w:cs="Arial"/>
                <w:noProof/>
                <w:sz w:val="22"/>
                <w:szCs w:val="22"/>
              </w:rPr>
              <w:t>L2  p. 141</w:t>
            </w:r>
          </w:p>
          <w:p w14:paraId="20E7F75C" w14:textId="35E9F5F2" w:rsidR="0023152F" w:rsidRPr="00547FC5" w:rsidRDefault="0023152F" w:rsidP="0023152F">
            <w:pPr>
              <w:autoSpaceDE w:val="0"/>
              <w:autoSpaceDN w:val="0"/>
              <w:adjustRightInd w:val="0"/>
              <w:rPr>
                <w:rFonts w:ascii="Arial" w:hAnsi="Arial" w:cs="Arial"/>
                <w:noProof/>
                <w:sz w:val="22"/>
                <w:szCs w:val="22"/>
              </w:rPr>
            </w:pPr>
            <w:r w:rsidRPr="00547FC5">
              <w:rPr>
                <w:rFonts w:ascii="Arial" w:hAnsi="Arial" w:cs="Arial"/>
                <w:noProof/>
                <w:sz w:val="22"/>
                <w:szCs w:val="22"/>
              </w:rPr>
              <w:t>Progress Monitoring, pp. 21, 35 </w:t>
            </w:r>
          </w:p>
          <w:p w14:paraId="3A2DC252" w14:textId="796C4FFE" w:rsidR="00AD248C" w:rsidRPr="00132036" w:rsidRDefault="7A579AF4" w:rsidP="00431EE8">
            <w:pPr>
              <w:autoSpaceDE w:val="0"/>
              <w:autoSpaceDN w:val="0"/>
              <w:adjustRightInd w:val="0"/>
              <w:rPr>
                <w:rFonts w:ascii="Arial" w:hAnsi="Arial" w:cs="Arial"/>
                <w:noProof/>
                <w:sz w:val="22"/>
                <w:szCs w:val="22"/>
              </w:rPr>
            </w:pPr>
            <w:r w:rsidRPr="36C48553">
              <w:rPr>
                <w:rFonts w:ascii="Arial" w:hAnsi="Arial" w:cs="Arial"/>
                <w:noProof/>
                <w:sz w:val="22"/>
                <w:szCs w:val="22"/>
              </w:rPr>
              <w:t xml:space="preserve">Reteach, </w:t>
            </w:r>
            <w:r w:rsidR="4371F927" w:rsidRPr="36C48553">
              <w:rPr>
                <w:rFonts w:ascii="Arial" w:hAnsi="Arial" w:cs="Arial"/>
                <w:noProof/>
                <w:sz w:val="22"/>
                <w:szCs w:val="22"/>
              </w:rPr>
              <w:t>L5 (Week</w:t>
            </w:r>
            <w:r w:rsidR="0691463C" w:rsidRPr="36C48553">
              <w:rPr>
                <w:rFonts w:ascii="Arial" w:hAnsi="Arial" w:cs="Arial"/>
                <w:noProof/>
                <w:sz w:val="22"/>
                <w:szCs w:val="22"/>
              </w:rPr>
              <w:t>s</w:t>
            </w:r>
            <w:r w:rsidR="4371F927" w:rsidRPr="36C48553">
              <w:rPr>
                <w:rFonts w:ascii="Arial" w:hAnsi="Arial" w:cs="Arial"/>
                <w:noProof/>
                <w:sz w:val="22"/>
                <w:szCs w:val="22"/>
              </w:rPr>
              <w:t xml:space="preserve"> 1-2 &amp; 4-5 of </w:t>
            </w:r>
            <w:r w:rsidR="108728C4" w:rsidRPr="36C48553">
              <w:rPr>
                <w:rFonts w:ascii="Arial" w:hAnsi="Arial" w:cs="Arial"/>
                <w:noProof/>
                <w:sz w:val="22"/>
                <w:szCs w:val="22"/>
              </w:rPr>
              <w:t>e</w:t>
            </w:r>
            <w:r w:rsidR="4371F927" w:rsidRPr="36C48553">
              <w:rPr>
                <w:rFonts w:ascii="Arial" w:hAnsi="Arial" w:cs="Arial"/>
                <w:noProof/>
                <w:sz w:val="22"/>
                <w:szCs w:val="22"/>
              </w:rPr>
              <w:t xml:space="preserve">ach </w:t>
            </w:r>
            <w:r w:rsidR="25BBD3C9" w:rsidRPr="36C48553">
              <w:rPr>
                <w:rFonts w:ascii="Arial" w:hAnsi="Arial" w:cs="Arial"/>
                <w:noProof/>
                <w:sz w:val="22"/>
                <w:szCs w:val="22"/>
              </w:rPr>
              <w:t>u</w:t>
            </w:r>
            <w:r w:rsidR="4371F927" w:rsidRPr="36C48553">
              <w:rPr>
                <w:rFonts w:ascii="Arial" w:hAnsi="Arial" w:cs="Arial"/>
                <w:noProof/>
                <w:sz w:val="22"/>
                <w:szCs w:val="22"/>
              </w:rPr>
              <w:t>nit) pp. 146, 148, 150, 152, 154, 156, 158, 160, 162, 164, 166, 168 </w:t>
            </w:r>
          </w:p>
          <w:p w14:paraId="72BC3B99" w14:textId="77777777" w:rsidR="00431EE8" w:rsidRDefault="00431EE8" w:rsidP="00EC07A8">
            <w:pPr>
              <w:autoSpaceDE w:val="0"/>
              <w:autoSpaceDN w:val="0"/>
              <w:adjustRightInd w:val="0"/>
              <w:rPr>
                <w:rFonts w:ascii="Arial" w:hAnsi="Arial" w:cs="Arial"/>
                <w:noProof/>
                <w:sz w:val="22"/>
                <w:szCs w:val="22"/>
              </w:rPr>
            </w:pPr>
          </w:p>
          <w:p w14:paraId="26FD5890" w14:textId="4E045585" w:rsidR="00CD1EBA" w:rsidRDefault="00CD1EBA"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03EA2A97" w:rsidRPr="432324E7">
              <w:rPr>
                <w:rFonts w:ascii="Arial" w:hAnsi="Arial" w:cs="Arial"/>
                <w:noProof/>
                <w:sz w:val="22"/>
                <w:szCs w:val="22"/>
              </w:rPr>
              <w:t>,</w:t>
            </w:r>
            <w:r w:rsidRPr="00132036">
              <w:rPr>
                <w:rFonts w:ascii="Arial" w:hAnsi="Arial" w:cs="Arial"/>
                <w:noProof/>
                <w:sz w:val="22"/>
                <w:szCs w:val="22"/>
              </w:rPr>
              <w:t xml:space="preserve"> pp. </w:t>
            </w:r>
            <w:r w:rsidR="2797AEFD" w:rsidRPr="35072DD4">
              <w:rPr>
                <w:rFonts w:ascii="Arial" w:hAnsi="Arial" w:cs="Arial"/>
                <w:noProof/>
                <w:sz w:val="22"/>
                <w:szCs w:val="22"/>
              </w:rPr>
              <w:t>18-19</w:t>
            </w:r>
            <w:r w:rsidR="3E6F4680" w:rsidRPr="432324E7">
              <w:rPr>
                <w:rFonts w:ascii="Arial" w:hAnsi="Arial" w:cs="Arial"/>
                <w:noProof/>
                <w:sz w:val="22"/>
                <w:szCs w:val="22"/>
              </w:rPr>
              <w:t>, Differentiation</w:t>
            </w:r>
          </w:p>
          <w:p w14:paraId="7181A052" w14:textId="337990FF" w:rsidR="00CD1EBA" w:rsidRPr="00132036" w:rsidRDefault="3E6F4680" w:rsidP="006E4372">
            <w:pPr>
              <w:spacing w:line="259" w:lineRule="auto"/>
              <w:rPr>
                <w:rFonts w:ascii="Arial" w:hAnsi="Arial" w:cs="Arial"/>
                <w:sz w:val="22"/>
                <w:szCs w:val="22"/>
              </w:rPr>
            </w:pPr>
            <w:r w:rsidRPr="432324E7">
              <w:rPr>
                <w:rFonts w:ascii="Arial" w:hAnsi="Arial" w:cs="Arial"/>
                <w:noProof/>
                <w:sz w:val="22"/>
                <w:szCs w:val="22"/>
              </w:rPr>
              <w:t xml:space="preserve">pp. </w:t>
            </w:r>
            <w:r w:rsidR="7C384720" w:rsidRPr="432324E7">
              <w:rPr>
                <w:rFonts w:ascii="Arial" w:hAnsi="Arial" w:cs="Arial"/>
                <w:noProof/>
                <w:sz w:val="22"/>
                <w:szCs w:val="22"/>
              </w:rPr>
              <w:t>408-409</w:t>
            </w:r>
            <w:r w:rsidR="00332544" w:rsidRPr="00132036">
              <w:rPr>
                <w:rFonts w:ascii="Arial" w:hAnsi="Arial" w:cs="Arial"/>
                <w:noProof/>
                <w:sz w:val="22"/>
                <w:szCs w:val="22"/>
              </w:rPr>
              <w:t xml:space="preserve">, </w:t>
            </w:r>
            <w:r w:rsidR="00424530">
              <w:rPr>
                <w:rFonts w:ascii="Arial" w:eastAsia="Arial" w:hAnsi="Arial" w:cs="Arial"/>
                <w:noProof/>
                <w:sz w:val="22"/>
                <w:szCs w:val="22"/>
              </w:rPr>
              <w:t>Developmental Stages in Reading &amp; Writing Readiness</w:t>
            </w:r>
          </w:p>
          <w:p w14:paraId="7AE2883C" w14:textId="2646B5B2" w:rsidR="00D97635" w:rsidRDefault="22247D1F" w:rsidP="00EC07A8">
            <w:pPr>
              <w:autoSpaceDE w:val="0"/>
              <w:autoSpaceDN w:val="0"/>
              <w:adjustRightInd w:val="0"/>
              <w:rPr>
                <w:rFonts w:ascii="Arial" w:hAnsi="Arial" w:cs="Arial"/>
                <w:noProof/>
                <w:sz w:val="22"/>
                <w:szCs w:val="22"/>
              </w:rPr>
            </w:pPr>
            <w:r w:rsidRPr="432324E7">
              <w:rPr>
                <w:rFonts w:ascii="Arial" w:hAnsi="Arial" w:cs="Arial"/>
                <w:noProof/>
                <w:sz w:val="22"/>
                <w:szCs w:val="22"/>
              </w:rPr>
              <w:t>Weekly Opener</w:t>
            </w:r>
            <w:r w:rsidR="003B6525">
              <w:rPr>
                <w:rFonts w:ascii="Arial" w:hAnsi="Arial" w:cs="Arial"/>
                <w:noProof/>
                <w:sz w:val="22"/>
                <w:szCs w:val="22"/>
              </w:rPr>
              <w:t xml:space="preserve"> </w:t>
            </w:r>
            <w:r w:rsidRPr="432324E7">
              <w:rPr>
                <w:rFonts w:ascii="Arial" w:hAnsi="Arial" w:cs="Arial"/>
                <w:noProof/>
                <w:sz w:val="22"/>
                <w:szCs w:val="22"/>
              </w:rPr>
              <w:t>(</w:t>
            </w:r>
            <w:r w:rsidR="361715CE" w:rsidRPr="432324E7">
              <w:rPr>
                <w:rFonts w:ascii="Arial" w:hAnsi="Arial" w:cs="Arial"/>
                <w:noProof/>
                <w:sz w:val="22"/>
                <w:szCs w:val="22"/>
              </w:rPr>
              <w:t>Neurodivergent)</w:t>
            </w:r>
            <w:r w:rsidR="712AF4FA" w:rsidRPr="432324E7">
              <w:rPr>
                <w:rFonts w:ascii="Arial" w:hAnsi="Arial" w:cs="Arial"/>
                <w:noProof/>
                <w:sz w:val="22"/>
                <w:szCs w:val="22"/>
              </w:rPr>
              <w:t xml:space="preserve">, pp. </w:t>
            </w:r>
            <w:r w:rsidR="0FA66336" w:rsidRPr="432324E7">
              <w:rPr>
                <w:rFonts w:ascii="Arial" w:hAnsi="Arial" w:cs="Arial"/>
                <w:noProof/>
                <w:sz w:val="22"/>
                <w:szCs w:val="22"/>
              </w:rPr>
              <w:t>77, 91, 111, 131, 229, 239, 269</w:t>
            </w:r>
          </w:p>
          <w:p w14:paraId="712DAD3A" w14:textId="579C04F0" w:rsidR="00582395" w:rsidRPr="00E7254C" w:rsidRDefault="70186ABA" w:rsidP="00EC07A8">
            <w:pPr>
              <w:autoSpaceDE w:val="0"/>
              <w:autoSpaceDN w:val="0"/>
              <w:adjustRightInd w:val="0"/>
              <w:rPr>
                <w:rFonts w:ascii="Arial" w:hAnsi="Arial" w:cs="Arial"/>
                <w:noProof/>
                <w:sz w:val="22"/>
                <w:szCs w:val="22"/>
              </w:rPr>
            </w:pPr>
            <w:r w:rsidRPr="432324E7">
              <w:rPr>
                <w:rFonts w:ascii="Arial" w:hAnsi="Arial" w:cs="Arial"/>
                <w:noProof/>
                <w:sz w:val="22"/>
                <w:szCs w:val="22"/>
              </w:rPr>
              <w:t>Support</w:t>
            </w:r>
            <w:r w:rsidR="42C96BF3" w:rsidRPr="432324E7">
              <w:rPr>
                <w:rFonts w:ascii="Arial" w:hAnsi="Arial" w:cs="Arial"/>
                <w:noProof/>
                <w:sz w:val="22"/>
                <w:szCs w:val="22"/>
              </w:rPr>
              <w:t xml:space="preserve"> Throughout</w:t>
            </w:r>
            <w:r w:rsidRPr="432324E7">
              <w:rPr>
                <w:rFonts w:ascii="Arial" w:hAnsi="Arial" w:cs="Arial"/>
                <w:noProof/>
                <w:sz w:val="22"/>
                <w:szCs w:val="22"/>
              </w:rPr>
              <w:t xml:space="preserve">, pp. </w:t>
            </w:r>
            <w:r w:rsidR="78127115" w:rsidRPr="432324E7">
              <w:rPr>
                <w:rFonts w:ascii="Arial" w:hAnsi="Arial" w:cs="Arial"/>
                <w:noProof/>
                <w:sz w:val="22"/>
                <w:szCs w:val="22"/>
              </w:rPr>
              <w:t>13, 27, 29, 30, 45,</w:t>
            </w:r>
            <w:r w:rsidR="34D1194E" w:rsidRPr="432324E7">
              <w:rPr>
                <w:rFonts w:ascii="Arial" w:hAnsi="Arial" w:cs="Arial"/>
                <w:noProof/>
                <w:sz w:val="22"/>
                <w:szCs w:val="22"/>
              </w:rPr>
              <w:t xml:space="preserve"> 205, 212</w:t>
            </w:r>
          </w:p>
          <w:p w14:paraId="4EDD67ED" w14:textId="58EA2338" w:rsidR="00455E81" w:rsidRPr="00132036" w:rsidRDefault="00455E81" w:rsidP="00EC07A8">
            <w:pPr>
              <w:autoSpaceDE w:val="0"/>
              <w:autoSpaceDN w:val="0"/>
              <w:adjustRightInd w:val="0"/>
              <w:rPr>
                <w:rFonts w:ascii="Arial" w:hAnsi="Arial" w:cs="Arial"/>
                <w:noProof/>
                <w:sz w:val="22"/>
                <w:szCs w:val="22"/>
              </w:rPr>
            </w:pPr>
            <w:r>
              <w:rPr>
                <w:rFonts w:ascii="Arial" w:hAnsi="Arial" w:cs="Arial"/>
                <w:noProof/>
                <w:sz w:val="22"/>
                <w:szCs w:val="22"/>
              </w:rPr>
              <w:t xml:space="preserve">Lessons </w:t>
            </w:r>
            <w:r w:rsidR="00DA0942">
              <w:rPr>
                <w:rFonts w:ascii="Arial" w:hAnsi="Arial" w:cs="Arial"/>
                <w:noProof/>
                <w:sz w:val="22"/>
                <w:szCs w:val="22"/>
              </w:rPr>
              <w:t>with Articulation Videos</w:t>
            </w:r>
            <w:r w:rsidR="005A3FCA">
              <w:rPr>
                <w:rFonts w:ascii="Arial" w:hAnsi="Arial" w:cs="Arial"/>
                <w:noProof/>
                <w:sz w:val="22"/>
                <w:szCs w:val="22"/>
              </w:rPr>
              <w:t xml:space="preserve">, pp. </w:t>
            </w:r>
            <w:r w:rsidR="00741832">
              <w:rPr>
                <w:rFonts w:ascii="Arial" w:hAnsi="Arial" w:cs="Arial"/>
                <w:noProof/>
                <w:sz w:val="22"/>
                <w:szCs w:val="22"/>
              </w:rPr>
              <w:t xml:space="preserve">142, </w:t>
            </w:r>
            <w:r w:rsidR="00064E81">
              <w:rPr>
                <w:rFonts w:ascii="Arial" w:hAnsi="Arial" w:cs="Arial"/>
                <w:noProof/>
                <w:sz w:val="22"/>
                <w:szCs w:val="22"/>
              </w:rPr>
              <w:t xml:space="preserve">186, </w:t>
            </w:r>
            <w:r w:rsidR="00A84BCE">
              <w:rPr>
                <w:rFonts w:ascii="Arial" w:hAnsi="Arial" w:cs="Arial"/>
                <w:noProof/>
                <w:sz w:val="22"/>
                <w:szCs w:val="22"/>
              </w:rPr>
              <w:t>208, 272, 357</w:t>
            </w:r>
          </w:p>
          <w:p w14:paraId="15A9132C" w14:textId="77777777" w:rsidR="00332544" w:rsidRPr="00132036" w:rsidRDefault="00332544" w:rsidP="00EC07A8">
            <w:pPr>
              <w:autoSpaceDE w:val="0"/>
              <w:autoSpaceDN w:val="0"/>
              <w:adjustRightInd w:val="0"/>
              <w:rPr>
                <w:rFonts w:ascii="Arial" w:hAnsi="Arial" w:cs="Arial"/>
                <w:noProof/>
                <w:sz w:val="22"/>
                <w:szCs w:val="22"/>
              </w:rPr>
            </w:pPr>
          </w:p>
          <w:p w14:paraId="3C08BF23" w14:textId="62127556" w:rsidR="00455E81" w:rsidRDefault="27EA0E01" w:rsidP="36C48553">
            <w:r w:rsidRPr="36C48553">
              <w:rPr>
                <w:rFonts w:ascii="Arial" w:hAnsi="Arial" w:cs="Arial"/>
                <w:b/>
                <w:bCs/>
                <w:noProof/>
                <w:sz w:val="22"/>
                <w:szCs w:val="22"/>
              </w:rPr>
              <w:t>IDTT</w:t>
            </w:r>
            <w:r w:rsidRPr="36C48553">
              <w:rPr>
                <w:rFonts w:ascii="Arial" w:hAnsi="Arial" w:cs="Arial"/>
                <w:noProof/>
                <w:sz w:val="22"/>
                <w:szCs w:val="22"/>
              </w:rPr>
              <w:t xml:space="preserve">: </w:t>
            </w:r>
            <w:hyperlink r:id="rId53">
              <w:r w:rsidR="743599DE" w:rsidRPr="00570931">
                <w:rPr>
                  <w:rStyle w:val="Hyperlink"/>
                  <w:rFonts w:ascii="Arial" w:hAnsi="Arial" w:cs="Arial"/>
                  <w:color w:val="2F5496" w:themeColor="accent5" w:themeShade="BF"/>
                  <w:sz w:val="22"/>
                  <w:szCs w:val="22"/>
                </w:rPr>
                <w:t>Articulation Videos</w:t>
              </w:r>
            </w:hyperlink>
          </w:p>
          <w:p w14:paraId="50A00816" w14:textId="77777777" w:rsidR="00D86184" w:rsidRPr="00570931" w:rsidRDefault="00D86184" w:rsidP="36C48553">
            <w:pPr>
              <w:rPr>
                <w:rFonts w:ascii="Arial" w:hAnsi="Arial" w:cs="Arial"/>
                <w:color w:val="2F5496" w:themeColor="accent5" w:themeShade="BF"/>
                <w:sz w:val="22"/>
                <w:szCs w:val="22"/>
              </w:rPr>
            </w:pPr>
          </w:p>
          <w:p w14:paraId="1D07685A" w14:textId="71DA2DDA" w:rsidR="00332544" w:rsidRPr="00132036" w:rsidRDefault="0824CE5B" w:rsidP="36C48553">
            <w:pPr>
              <w:autoSpaceDE w:val="0"/>
              <w:autoSpaceDN w:val="0"/>
              <w:adjustRightInd w:val="0"/>
              <w:rPr>
                <w:color w:val="2F5496" w:themeColor="accent5" w:themeShade="BF"/>
                <w:sz w:val="22"/>
                <w:szCs w:val="22"/>
              </w:rPr>
            </w:pPr>
            <w:hyperlink r:id="rId54" w:history="1">
              <w:r w:rsidRPr="00453B9F">
                <w:rPr>
                  <w:rStyle w:val="Hyperlink"/>
                  <w:rFonts w:ascii="Arial" w:eastAsia="Arial" w:hAnsi="Arial" w:cs="Arial"/>
                  <w:noProof/>
                  <w:sz w:val="22"/>
                  <w:szCs w:val="22"/>
                </w:rPr>
                <w:t>Across Languages: Phonemes and Grammar</w:t>
              </w:r>
            </w:hyperlink>
          </w:p>
          <w:p w14:paraId="32516647" w14:textId="138E89AB" w:rsidR="00332544" w:rsidRPr="00132036" w:rsidRDefault="00332544"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77CD8C4E" w14:textId="78FB364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38C765D" w14:textId="585D6EE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5EA58229" w14:textId="137531C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AD75D22" w14:textId="77777777" w:rsidTr="6AB2E069">
        <w:trPr>
          <w:cantSplit/>
        </w:trPr>
        <w:tc>
          <w:tcPr>
            <w:tcW w:w="1249" w:type="dxa"/>
          </w:tcPr>
          <w:p w14:paraId="417F782B" w14:textId="6B234531"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4.3a</w:t>
            </w:r>
          </w:p>
        </w:tc>
        <w:tc>
          <w:tcPr>
            <w:tcW w:w="3986" w:type="dxa"/>
          </w:tcPr>
          <w:p w14:paraId="3ADFB010"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Comprehensive guidance and differentiation strategies, which could include the use of technology, to adapt the curriculum to meet </w:t>
            </w:r>
            <w:proofErr w:type="gramStart"/>
            <w:r w:rsidRPr="00132036">
              <w:rPr>
                <w:rFonts w:ascii="Arial" w:hAnsi="Arial" w:cs="Arial"/>
                <w:sz w:val="22"/>
                <w:szCs w:val="22"/>
              </w:rPr>
              <w:t>students’</w:t>
            </w:r>
            <w:proofErr w:type="gramEnd"/>
            <w:r w:rsidRPr="00132036">
              <w:rPr>
                <w:rFonts w:ascii="Arial" w:hAnsi="Arial" w:cs="Arial"/>
                <w:sz w:val="22"/>
                <w:szCs w:val="22"/>
              </w:rPr>
              <w:t xml:space="preserve"> identified special needs and to provide effective, efficient instruction for all students. Strategies may include:</w:t>
            </w:r>
          </w:p>
          <w:p w14:paraId="5231DC57" w14:textId="2367ABB9" w:rsidR="00EC07A8" w:rsidRPr="00132036" w:rsidRDefault="00EC07A8" w:rsidP="00EC07A8">
            <w:pPr>
              <w:pStyle w:val="ListParagraph"/>
              <w:numPr>
                <w:ilvl w:val="0"/>
                <w:numId w:val="15"/>
              </w:numPr>
              <w:autoSpaceDE w:val="0"/>
              <w:autoSpaceDN w:val="0"/>
              <w:adjustRightInd w:val="0"/>
              <w:spacing w:after="240"/>
              <w:rPr>
                <w:rFonts w:ascii="Arial" w:hAnsi="Arial" w:cs="Arial"/>
                <w:sz w:val="22"/>
                <w:szCs w:val="22"/>
              </w:rPr>
            </w:pPr>
            <w:r w:rsidRPr="00132036">
              <w:rPr>
                <w:rFonts w:ascii="Arial" w:hAnsi="Arial" w:cs="Arial"/>
                <w:sz w:val="22"/>
                <w:szCs w:val="22"/>
              </w:rPr>
              <w:t xml:space="preserve">How to master linguistic and cognitive skills </w:t>
            </w:r>
            <w:proofErr w:type="gramStart"/>
            <w:r w:rsidRPr="00132036">
              <w:rPr>
                <w:rFonts w:ascii="Arial" w:hAnsi="Arial" w:cs="Arial"/>
                <w:sz w:val="22"/>
                <w:szCs w:val="22"/>
              </w:rPr>
              <w:t>in order to</w:t>
            </w:r>
            <w:proofErr w:type="gramEnd"/>
            <w:r w:rsidRPr="00132036">
              <w:rPr>
                <w:rFonts w:ascii="Arial" w:hAnsi="Arial" w:cs="Arial"/>
                <w:sz w:val="22"/>
                <w:szCs w:val="22"/>
              </w:rPr>
              <w:t xml:space="preserve"> fully engage in intellectually challenging academic tasks.</w:t>
            </w:r>
          </w:p>
        </w:tc>
        <w:tc>
          <w:tcPr>
            <w:tcW w:w="3371" w:type="dxa"/>
          </w:tcPr>
          <w:p w14:paraId="6206E46A" w14:textId="17519F7E" w:rsidR="7C3BBF6C" w:rsidRDefault="2921159B" w:rsidP="432324E7">
            <w:r w:rsidRPr="36C48553">
              <w:rPr>
                <w:rFonts w:ascii="Arial" w:eastAsia="Arial" w:hAnsi="Arial" w:cs="Arial"/>
                <w:noProof/>
                <w:sz w:val="22"/>
                <w:szCs w:val="22"/>
              </w:rPr>
              <w:t>Materials use culturally and linguistically aligned (CLA) strategies to support multilingual learners within a multitiered system of supports (MTSS) framework.</w:t>
            </w:r>
          </w:p>
          <w:p w14:paraId="4F539540" w14:textId="320FEFFF" w:rsidR="432324E7" w:rsidRDefault="432324E7" w:rsidP="432324E7">
            <w:pPr>
              <w:rPr>
                <w:rFonts w:ascii="Arial" w:hAnsi="Arial" w:cs="Arial"/>
                <w:b/>
                <w:bCs/>
                <w:noProof/>
                <w:sz w:val="22"/>
                <w:szCs w:val="22"/>
              </w:rPr>
            </w:pPr>
          </w:p>
          <w:p w14:paraId="6E8EFD49" w14:textId="423EC397" w:rsidR="38221669" w:rsidRDefault="434238B4" w:rsidP="39B2FE19">
            <w:pPr>
              <w:rPr>
                <w:rFonts w:ascii="Arial" w:hAnsi="Arial" w:cs="Arial"/>
                <w:noProof/>
                <w:sz w:val="22"/>
                <w:szCs w:val="22"/>
              </w:rPr>
            </w:pPr>
            <w:r w:rsidRPr="432324E7">
              <w:rPr>
                <w:rFonts w:ascii="Arial" w:hAnsi="Arial" w:cs="Arial"/>
                <w:b/>
                <w:bCs/>
                <w:noProof/>
                <w:sz w:val="22"/>
                <w:szCs w:val="22"/>
              </w:rPr>
              <w:t>CALTG</w:t>
            </w:r>
            <w:r w:rsidR="54D3D0D2" w:rsidRPr="432324E7">
              <w:rPr>
                <w:rFonts w:ascii="Arial" w:hAnsi="Arial" w:cs="Arial"/>
                <w:b/>
                <w:bCs/>
                <w:noProof/>
                <w:sz w:val="22"/>
                <w:szCs w:val="22"/>
              </w:rPr>
              <w:t>,</w:t>
            </w:r>
            <w:r w:rsidRPr="432324E7">
              <w:rPr>
                <w:rFonts w:ascii="Arial" w:hAnsi="Arial" w:cs="Arial"/>
                <w:b/>
                <w:bCs/>
                <w:noProof/>
                <w:sz w:val="22"/>
                <w:szCs w:val="22"/>
              </w:rPr>
              <w:t xml:space="preserve"> </w:t>
            </w:r>
            <w:r w:rsidR="694FD392" w:rsidRPr="432324E7">
              <w:rPr>
                <w:rFonts w:ascii="Arial" w:hAnsi="Arial" w:cs="Arial"/>
                <w:noProof/>
                <w:sz w:val="22"/>
                <w:szCs w:val="22"/>
              </w:rPr>
              <w:t>p. 17, Differentiation</w:t>
            </w:r>
          </w:p>
          <w:p w14:paraId="28CE2A5A" w14:textId="6804778B" w:rsidR="00B07A39" w:rsidRPr="00732155" w:rsidRDefault="24274715" w:rsidP="00416798">
            <w:pPr>
              <w:autoSpaceDE w:val="0"/>
              <w:autoSpaceDN w:val="0"/>
              <w:adjustRightInd w:val="0"/>
              <w:rPr>
                <w:rFonts w:ascii="Arial" w:hAnsi="Arial" w:cs="Arial"/>
                <w:noProof/>
                <w:sz w:val="22"/>
                <w:szCs w:val="22"/>
              </w:rPr>
            </w:pPr>
            <w:r w:rsidRPr="432324E7">
              <w:rPr>
                <w:rFonts w:ascii="Arial" w:hAnsi="Arial" w:cs="Arial"/>
                <w:noProof/>
                <w:sz w:val="22"/>
                <w:szCs w:val="22"/>
              </w:rPr>
              <w:t>Discovering, Developing, &amp; Broadening Throughout</w:t>
            </w:r>
            <w:r w:rsidR="4F82977A" w:rsidRPr="432324E7">
              <w:rPr>
                <w:rFonts w:ascii="Arial" w:hAnsi="Arial" w:cs="Arial"/>
                <w:noProof/>
                <w:sz w:val="22"/>
                <w:szCs w:val="22"/>
              </w:rPr>
              <w:t>,</w:t>
            </w:r>
            <w:r w:rsidRPr="432324E7">
              <w:rPr>
                <w:rFonts w:ascii="Arial" w:hAnsi="Arial" w:cs="Arial"/>
                <w:noProof/>
                <w:sz w:val="22"/>
                <w:szCs w:val="22"/>
              </w:rPr>
              <w:t xml:space="preserve"> pp. 46-47, 60-61, 86-87, 94-95, 104-105, 114-115, 120-121, 126-127, 132-133</w:t>
            </w:r>
          </w:p>
          <w:p w14:paraId="4B7E080B" w14:textId="5FCD9DCA" w:rsidR="3A78BC75" w:rsidRDefault="6D73036C" w:rsidP="39B2FE19">
            <w:pPr>
              <w:rPr>
                <w:rFonts w:ascii="Arial" w:hAnsi="Arial" w:cs="Arial"/>
                <w:noProof/>
                <w:sz w:val="22"/>
                <w:szCs w:val="22"/>
              </w:rPr>
            </w:pPr>
            <w:r w:rsidRPr="432324E7">
              <w:rPr>
                <w:rFonts w:ascii="Arial" w:hAnsi="Arial" w:cs="Arial"/>
                <w:noProof/>
                <w:sz w:val="22"/>
                <w:szCs w:val="22"/>
              </w:rPr>
              <w:t>p. 14</w:t>
            </w:r>
            <w:r w:rsidR="10BFA669" w:rsidRPr="432324E7">
              <w:rPr>
                <w:rFonts w:ascii="Arial" w:hAnsi="Arial" w:cs="Arial"/>
                <w:noProof/>
                <w:sz w:val="22"/>
                <w:szCs w:val="22"/>
              </w:rPr>
              <w:t>2</w:t>
            </w:r>
            <w:r w:rsidRPr="432324E7">
              <w:rPr>
                <w:rFonts w:ascii="Arial" w:hAnsi="Arial" w:cs="Arial"/>
                <w:noProof/>
                <w:sz w:val="22"/>
                <w:szCs w:val="22"/>
              </w:rPr>
              <w:t>, Oral Language and Pre-Writing Supports</w:t>
            </w:r>
          </w:p>
          <w:p w14:paraId="5F9E4F8E" w14:textId="77777777" w:rsidR="00416798" w:rsidRPr="00132036" w:rsidRDefault="00416798" w:rsidP="00332544">
            <w:pPr>
              <w:autoSpaceDE w:val="0"/>
              <w:autoSpaceDN w:val="0"/>
              <w:adjustRightInd w:val="0"/>
              <w:rPr>
                <w:rFonts w:ascii="Arial" w:hAnsi="Arial" w:cs="Arial"/>
                <w:noProof/>
                <w:sz w:val="22"/>
                <w:szCs w:val="22"/>
              </w:rPr>
            </w:pPr>
          </w:p>
          <w:p w14:paraId="42E28E1F" w14:textId="08527DDD" w:rsidR="00431EE8" w:rsidRPr="00132036" w:rsidRDefault="00431EE8"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22705F5C" w:rsidRPr="432324E7">
              <w:rPr>
                <w:rFonts w:ascii="Arial" w:hAnsi="Arial" w:cs="Arial"/>
                <w:noProof/>
                <w:sz w:val="22"/>
                <w:szCs w:val="22"/>
              </w:rPr>
              <w:t>,</w:t>
            </w:r>
            <w:r w:rsidRPr="00132036">
              <w:rPr>
                <w:rFonts w:ascii="Arial" w:hAnsi="Arial" w:cs="Arial"/>
                <w:noProof/>
                <w:sz w:val="22"/>
                <w:szCs w:val="22"/>
              </w:rPr>
              <w:t xml:space="preserve"> </w:t>
            </w:r>
            <w:r w:rsidR="006503BB">
              <w:rPr>
                <w:rFonts w:ascii="Arial" w:hAnsi="Arial" w:cs="Arial"/>
                <w:noProof/>
                <w:sz w:val="22"/>
                <w:szCs w:val="22"/>
              </w:rPr>
              <w:t>pp. 18-19, Differentiation</w:t>
            </w:r>
          </w:p>
          <w:p w14:paraId="6630F350" w14:textId="1AC556B8" w:rsidR="78D6CD14" w:rsidRDefault="78D6CD14" w:rsidP="432324E7">
            <w:r w:rsidRPr="432324E7">
              <w:rPr>
                <w:rFonts w:ascii="Arial" w:eastAsia="Arial" w:hAnsi="Arial" w:cs="Arial"/>
                <w:noProof/>
                <w:sz w:val="22"/>
                <w:szCs w:val="22"/>
              </w:rPr>
              <w:t>Lessons with Articulation Videos, pp. 142, 186, 208, 272, 357</w:t>
            </w:r>
          </w:p>
          <w:p w14:paraId="613030E8" w14:textId="7B2D0FE1" w:rsidR="00431EE8" w:rsidRPr="00132036" w:rsidRDefault="2D0DCD78" w:rsidP="006E4372">
            <w:pPr>
              <w:spacing w:line="259" w:lineRule="auto"/>
              <w:rPr>
                <w:rFonts w:ascii="Arial" w:hAnsi="Arial" w:cs="Arial"/>
                <w:sz w:val="22"/>
                <w:szCs w:val="22"/>
              </w:rPr>
            </w:pPr>
            <w:r w:rsidRPr="432324E7">
              <w:rPr>
                <w:rFonts w:ascii="Arial" w:hAnsi="Arial" w:cs="Arial"/>
                <w:noProof/>
                <w:sz w:val="22"/>
                <w:szCs w:val="22"/>
              </w:rPr>
              <w:t xml:space="preserve">pp. </w:t>
            </w:r>
            <w:r w:rsidR="7769890E" w:rsidRPr="432324E7">
              <w:rPr>
                <w:rFonts w:ascii="Arial" w:hAnsi="Arial" w:cs="Arial"/>
                <w:noProof/>
                <w:sz w:val="22"/>
                <w:szCs w:val="22"/>
              </w:rPr>
              <w:t>408-409</w:t>
            </w:r>
            <w:r w:rsidR="00431EE8" w:rsidRPr="00132036">
              <w:rPr>
                <w:rFonts w:ascii="Arial" w:hAnsi="Arial" w:cs="Arial"/>
                <w:noProof/>
                <w:sz w:val="22"/>
                <w:szCs w:val="22"/>
              </w:rPr>
              <w:t xml:space="preserve">, </w:t>
            </w:r>
            <w:r w:rsidR="006E4372" w:rsidRPr="432324E7">
              <w:rPr>
                <w:rFonts w:ascii="Arial" w:eastAsia="Arial" w:hAnsi="Arial" w:cs="Arial"/>
                <w:noProof/>
                <w:sz w:val="22"/>
                <w:szCs w:val="22"/>
              </w:rPr>
              <w:t xml:space="preserve">Developmental Stages in Reading </w:t>
            </w:r>
            <w:r w:rsidR="00424530">
              <w:rPr>
                <w:rFonts w:ascii="Arial" w:eastAsia="Arial" w:hAnsi="Arial" w:cs="Arial"/>
                <w:noProof/>
                <w:sz w:val="22"/>
                <w:szCs w:val="22"/>
              </w:rPr>
              <w:t xml:space="preserve">&amp; Writing </w:t>
            </w:r>
            <w:r w:rsidR="006E4372" w:rsidRPr="432324E7">
              <w:rPr>
                <w:rFonts w:ascii="Arial" w:eastAsia="Arial" w:hAnsi="Arial" w:cs="Arial"/>
                <w:noProof/>
                <w:sz w:val="22"/>
                <w:szCs w:val="22"/>
              </w:rPr>
              <w:t>Readiness</w:t>
            </w:r>
          </w:p>
          <w:p w14:paraId="6FB94BC6" w14:textId="4F46C929" w:rsidR="00431EE8" w:rsidRPr="00132036" w:rsidRDefault="00431EE8" w:rsidP="39B2FE19">
            <w:pPr>
              <w:autoSpaceDE w:val="0"/>
              <w:autoSpaceDN w:val="0"/>
              <w:adjustRightInd w:val="0"/>
              <w:rPr>
                <w:rFonts w:ascii="Arial" w:hAnsi="Arial" w:cs="Arial"/>
                <w:noProof/>
                <w:sz w:val="22"/>
                <w:szCs w:val="22"/>
              </w:rPr>
            </w:pPr>
            <w:r w:rsidRPr="00132036">
              <w:rPr>
                <w:rFonts w:ascii="Arial" w:hAnsi="Arial" w:cs="Arial"/>
                <w:noProof/>
                <w:sz w:val="22"/>
                <w:szCs w:val="22"/>
              </w:rPr>
              <w:t xml:space="preserve">p. </w:t>
            </w:r>
            <w:r w:rsidR="2D0DCD78" w:rsidRPr="432324E7">
              <w:rPr>
                <w:rFonts w:ascii="Arial" w:hAnsi="Arial" w:cs="Arial"/>
                <w:noProof/>
                <w:sz w:val="22"/>
                <w:szCs w:val="22"/>
              </w:rPr>
              <w:t>41</w:t>
            </w:r>
            <w:r w:rsidR="0621385B" w:rsidRPr="432324E7">
              <w:rPr>
                <w:rFonts w:ascii="Arial" w:hAnsi="Arial" w:cs="Arial"/>
                <w:noProof/>
                <w:sz w:val="22"/>
                <w:szCs w:val="22"/>
              </w:rPr>
              <w:t>7</w:t>
            </w:r>
            <w:r w:rsidRPr="00132036">
              <w:rPr>
                <w:rFonts w:ascii="Arial" w:hAnsi="Arial" w:cs="Arial"/>
                <w:noProof/>
                <w:sz w:val="22"/>
                <w:szCs w:val="22"/>
              </w:rPr>
              <w:t>, Oral Language and Pre-Writing Supports</w:t>
            </w:r>
          </w:p>
          <w:p w14:paraId="3D104E3F" w14:textId="62EFE5C8" w:rsidR="00431EE8" w:rsidRPr="00132036" w:rsidRDefault="00431EE8" w:rsidP="00431EE8">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6D17D75F" w:rsidRPr="432324E7">
              <w:rPr>
                <w:rFonts w:ascii="Arial" w:hAnsi="Arial" w:cs="Arial"/>
                <w:noProof/>
                <w:sz w:val="22"/>
                <w:szCs w:val="22"/>
              </w:rPr>
              <w:t>410-431</w:t>
            </w:r>
            <w:r w:rsidRPr="00132036">
              <w:rPr>
                <w:rFonts w:ascii="Arial" w:hAnsi="Arial" w:cs="Arial"/>
                <w:noProof/>
                <w:sz w:val="22"/>
                <w:szCs w:val="22"/>
              </w:rPr>
              <w:t>, Resources</w:t>
            </w:r>
          </w:p>
          <w:p w14:paraId="02C1AEAB" w14:textId="0FA4D8D8" w:rsidR="00332544" w:rsidRPr="00132036" w:rsidRDefault="00332544" w:rsidP="00332544">
            <w:pPr>
              <w:autoSpaceDE w:val="0"/>
              <w:autoSpaceDN w:val="0"/>
              <w:adjustRightInd w:val="0"/>
              <w:rPr>
                <w:rFonts w:ascii="Arial" w:hAnsi="Arial" w:cs="Arial"/>
                <w:sz w:val="22"/>
                <w:szCs w:val="22"/>
                <w:highlight w:val="yellow"/>
              </w:rPr>
            </w:pPr>
          </w:p>
          <w:p w14:paraId="515058E3" w14:textId="53D90012" w:rsidR="007804AA" w:rsidRDefault="27EA0E01" w:rsidP="36C48553">
            <w:pPr>
              <w:rPr>
                <w:rFonts w:ascii="Arial" w:hAnsi="Arial" w:cs="Arial"/>
                <w:color w:val="2F5496" w:themeColor="accent5" w:themeShade="BF"/>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55">
              <w:r w:rsidR="0327EA36" w:rsidRPr="00570931">
                <w:rPr>
                  <w:rStyle w:val="Hyperlink"/>
                  <w:rFonts w:ascii="Arial" w:hAnsi="Arial" w:cs="Arial"/>
                  <w:color w:val="2F5496" w:themeColor="accent5" w:themeShade="BF"/>
                  <w:sz w:val="22"/>
                  <w:szCs w:val="22"/>
                </w:rPr>
                <w:t>Articulation Videos</w:t>
              </w:r>
            </w:hyperlink>
            <w:r w:rsidR="54B83C41" w:rsidRPr="36C48553">
              <w:rPr>
                <w:rFonts w:ascii="Arial" w:hAnsi="Arial" w:cs="Arial"/>
                <w:color w:val="2F5496" w:themeColor="accent5" w:themeShade="BF"/>
                <w:sz w:val="22"/>
                <w:szCs w:val="22"/>
              </w:rPr>
              <w:t xml:space="preserve"> </w:t>
            </w:r>
          </w:p>
          <w:p w14:paraId="447BB957" w14:textId="77777777" w:rsidR="007804AA" w:rsidRDefault="007804AA" w:rsidP="36C48553">
            <w:pPr>
              <w:rPr>
                <w:rFonts w:ascii="Arial" w:hAnsi="Arial" w:cs="Arial"/>
                <w:color w:val="2F5496" w:themeColor="accent5" w:themeShade="BF"/>
                <w:sz w:val="22"/>
                <w:szCs w:val="22"/>
              </w:rPr>
            </w:pPr>
          </w:p>
          <w:p w14:paraId="1D8D18FA" w14:textId="695C6EE0" w:rsidR="00721BA2" w:rsidRPr="00453B9F" w:rsidRDefault="00453B9F" w:rsidP="36C48553">
            <w:pPr>
              <w:rPr>
                <w:rStyle w:val="Hyperlink"/>
                <w:rFonts w:ascii="Arial" w:hAnsi="Arial" w:cs="Arial"/>
                <w:i/>
                <w:iCs/>
                <w:sz w:val="22"/>
                <w:szCs w:val="22"/>
              </w:rPr>
            </w:pPr>
            <w:r>
              <w:rPr>
                <w:rFonts w:ascii="Arial" w:hAnsi="Arial" w:cs="Arial"/>
                <w:sz w:val="22"/>
                <w:szCs w:val="22"/>
                <w:u w:color="000000"/>
              </w:rPr>
              <w:fldChar w:fldCharType="begin"/>
            </w:r>
            <w:r>
              <w:rPr>
                <w:rFonts w:ascii="Arial" w:hAnsi="Arial" w:cs="Arial"/>
                <w:sz w:val="22"/>
                <w:szCs w:val="22"/>
                <w:u w:color="000000"/>
              </w:rPr>
              <w:instrText>HYPERLINK "https://idtt.lwtears.com/gss/teacher-support/TGLL-27/144"</w:instrText>
            </w:r>
            <w:r>
              <w:rPr>
                <w:rFonts w:ascii="Arial" w:hAnsi="Arial" w:cs="Arial"/>
                <w:sz w:val="22"/>
                <w:szCs w:val="22"/>
                <w:u w:color="000000"/>
              </w:rPr>
            </w:r>
            <w:r>
              <w:rPr>
                <w:rFonts w:ascii="Arial" w:hAnsi="Arial" w:cs="Arial"/>
                <w:sz w:val="22"/>
                <w:szCs w:val="22"/>
                <w:u w:color="000000"/>
              </w:rPr>
              <w:fldChar w:fldCharType="separate"/>
            </w:r>
            <w:r w:rsidR="3C99E173" w:rsidRPr="00453B9F">
              <w:rPr>
                <w:rStyle w:val="Hyperlink"/>
                <w:rFonts w:ascii="Arial" w:hAnsi="Arial" w:cs="Arial"/>
                <w:sz w:val="22"/>
                <w:szCs w:val="22"/>
              </w:rPr>
              <w:t>Across Languages: Phonemes and Grammar</w:t>
            </w:r>
          </w:p>
          <w:p w14:paraId="5DDEE3D3" w14:textId="6E32F762" w:rsidR="00DB0563" w:rsidRPr="00132036" w:rsidRDefault="00453B9F" w:rsidP="00332544">
            <w:pPr>
              <w:autoSpaceDE w:val="0"/>
              <w:autoSpaceDN w:val="0"/>
              <w:adjustRightInd w:val="0"/>
              <w:rPr>
                <w:rFonts w:ascii="Arial" w:hAnsi="Arial" w:cs="Arial"/>
                <w:i/>
                <w:iCs/>
                <w:color w:val="2F5496" w:themeColor="accent5" w:themeShade="BF"/>
              </w:rPr>
            </w:pPr>
            <w:r>
              <w:rPr>
                <w:rFonts w:ascii="Arial" w:hAnsi="Arial" w:cs="Arial"/>
                <w:sz w:val="22"/>
                <w:szCs w:val="22"/>
                <w:u w:color="000000"/>
              </w:rPr>
              <w:fldChar w:fldCharType="end"/>
            </w:r>
          </w:p>
        </w:tc>
        <w:tc>
          <w:tcPr>
            <w:tcW w:w="1123" w:type="dxa"/>
            <w:shd w:val="clear" w:color="auto" w:fill="F2F2F2" w:themeFill="background1" w:themeFillShade="F2"/>
          </w:tcPr>
          <w:p w14:paraId="4AD6F6E9" w14:textId="12032AD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3CB19A5" w14:textId="1E8F062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11A38FFB" w14:textId="6FEC82D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6D6077A" w14:textId="77777777" w:rsidTr="6AB2E069">
        <w:trPr>
          <w:cantSplit/>
        </w:trPr>
        <w:tc>
          <w:tcPr>
            <w:tcW w:w="1249" w:type="dxa"/>
          </w:tcPr>
          <w:p w14:paraId="6C7B7A01" w14:textId="1495A58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4.3b</w:t>
            </w:r>
          </w:p>
        </w:tc>
        <w:tc>
          <w:tcPr>
            <w:tcW w:w="3986" w:type="dxa"/>
          </w:tcPr>
          <w:p w14:paraId="499A6566"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Comprehensive guidance and differentiation strategies, which could include the use of technology, to adapt the curriculum to meet </w:t>
            </w:r>
            <w:proofErr w:type="gramStart"/>
            <w:r w:rsidRPr="00132036">
              <w:rPr>
                <w:rFonts w:ascii="Arial" w:hAnsi="Arial" w:cs="Arial"/>
                <w:sz w:val="22"/>
                <w:szCs w:val="22"/>
              </w:rPr>
              <w:t>students’</w:t>
            </w:r>
            <w:proofErr w:type="gramEnd"/>
            <w:r w:rsidRPr="00132036">
              <w:rPr>
                <w:rFonts w:ascii="Arial" w:hAnsi="Arial" w:cs="Arial"/>
                <w:sz w:val="22"/>
                <w:szCs w:val="22"/>
              </w:rPr>
              <w:t xml:space="preserve"> identified special needs and to provide effective, efficient instruction for all students. Strategies may include:</w:t>
            </w:r>
          </w:p>
          <w:p w14:paraId="58045C8B" w14:textId="1FD630B7" w:rsidR="00EC07A8" w:rsidRPr="00132036" w:rsidRDefault="00EC07A8" w:rsidP="00EC07A8">
            <w:pPr>
              <w:pStyle w:val="ListParagraph"/>
              <w:numPr>
                <w:ilvl w:val="0"/>
                <w:numId w:val="15"/>
              </w:numPr>
              <w:autoSpaceDE w:val="0"/>
              <w:autoSpaceDN w:val="0"/>
              <w:adjustRightInd w:val="0"/>
              <w:spacing w:after="240"/>
              <w:rPr>
                <w:rFonts w:ascii="Arial" w:hAnsi="Arial" w:cs="Arial"/>
                <w:sz w:val="22"/>
                <w:szCs w:val="22"/>
              </w:rPr>
            </w:pPr>
            <w:r w:rsidRPr="00132036">
              <w:rPr>
                <w:rFonts w:ascii="Arial" w:hAnsi="Arial" w:cs="Arial"/>
                <w:sz w:val="22"/>
                <w:szCs w:val="22"/>
              </w:rPr>
              <w:t>Suggestions for reinforcing or expanding the curriculum, including pre-teaching, reteaching, and adapting instruction.</w:t>
            </w:r>
          </w:p>
        </w:tc>
        <w:tc>
          <w:tcPr>
            <w:tcW w:w="3371" w:type="dxa"/>
          </w:tcPr>
          <w:p w14:paraId="3EE70940" w14:textId="4593CB55" w:rsidR="00B25ED4" w:rsidRDefault="235747D4" w:rsidP="39B2FE1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0EAF71C0" w:rsidRPr="432324E7">
              <w:rPr>
                <w:rFonts w:ascii="Arial" w:hAnsi="Arial" w:cs="Arial"/>
                <w:noProof/>
                <w:sz w:val="22"/>
                <w:szCs w:val="22"/>
              </w:rPr>
              <w:t>,</w:t>
            </w:r>
            <w:r w:rsidRPr="432324E7">
              <w:rPr>
                <w:rFonts w:ascii="Arial" w:hAnsi="Arial" w:cs="Arial"/>
                <w:noProof/>
                <w:sz w:val="22"/>
                <w:szCs w:val="22"/>
              </w:rPr>
              <w:t xml:space="preserve"> </w:t>
            </w:r>
            <w:r w:rsidR="694FD392" w:rsidRPr="432324E7">
              <w:rPr>
                <w:rFonts w:ascii="Arial" w:hAnsi="Arial" w:cs="Arial"/>
                <w:noProof/>
                <w:sz w:val="22"/>
                <w:szCs w:val="22"/>
              </w:rPr>
              <w:t>p. 17, Differentiation</w:t>
            </w:r>
          </w:p>
          <w:p w14:paraId="0D6B910D" w14:textId="00E38E70" w:rsidR="00B25ED4" w:rsidRDefault="003D432D" w:rsidP="432324E7">
            <w:pPr>
              <w:autoSpaceDE w:val="0"/>
              <w:autoSpaceDN w:val="0"/>
              <w:adjustRightInd w:val="0"/>
            </w:pPr>
            <w:r>
              <w:rPr>
                <w:rFonts w:ascii="Arial" w:eastAsia="Arial" w:hAnsi="Arial" w:cs="Arial"/>
                <w:noProof/>
                <w:sz w:val="22"/>
                <w:szCs w:val="22"/>
              </w:rPr>
              <w:t xml:space="preserve">pp. 36-37, Unit 2 Overview </w:t>
            </w:r>
          </w:p>
          <w:p w14:paraId="048F98A2" w14:textId="7EB0A21A" w:rsidR="00B25ED4" w:rsidRDefault="003567D2" w:rsidP="432324E7">
            <w:pPr>
              <w:autoSpaceDE w:val="0"/>
              <w:autoSpaceDN w:val="0"/>
              <w:adjustRightInd w:val="0"/>
            </w:pPr>
            <w:r>
              <w:rPr>
                <w:rFonts w:ascii="Arial" w:eastAsia="Arial" w:hAnsi="Arial" w:cs="Arial"/>
                <w:noProof/>
                <w:sz w:val="22"/>
                <w:szCs w:val="22"/>
              </w:rPr>
              <w:t>pp. 78-79, Unit 4 Overview</w:t>
            </w:r>
          </w:p>
          <w:p w14:paraId="3B130D52" w14:textId="4016CAB7" w:rsidR="00B25ED4" w:rsidRDefault="235747D4" w:rsidP="00DB0563">
            <w:pPr>
              <w:autoSpaceDE w:val="0"/>
              <w:autoSpaceDN w:val="0"/>
              <w:adjustRightInd w:val="0"/>
              <w:rPr>
                <w:rFonts w:ascii="Arial" w:hAnsi="Arial" w:cs="Arial"/>
                <w:noProof/>
                <w:sz w:val="22"/>
                <w:szCs w:val="22"/>
              </w:rPr>
            </w:pPr>
            <w:r w:rsidRPr="432324E7">
              <w:rPr>
                <w:rFonts w:ascii="Arial" w:hAnsi="Arial" w:cs="Arial"/>
                <w:noProof/>
                <w:sz w:val="22"/>
                <w:szCs w:val="22"/>
              </w:rPr>
              <w:t>p. 14</w:t>
            </w:r>
            <w:r w:rsidR="09F425D1" w:rsidRPr="432324E7">
              <w:rPr>
                <w:rFonts w:ascii="Arial" w:hAnsi="Arial" w:cs="Arial"/>
                <w:noProof/>
                <w:sz w:val="22"/>
                <w:szCs w:val="22"/>
              </w:rPr>
              <w:t>2</w:t>
            </w:r>
            <w:r w:rsidR="00DB0563" w:rsidRPr="00132036">
              <w:rPr>
                <w:rFonts w:ascii="Arial" w:hAnsi="Arial" w:cs="Arial"/>
                <w:noProof/>
                <w:sz w:val="22"/>
                <w:szCs w:val="22"/>
              </w:rPr>
              <w:t>, Oral Language and Pre-Writing Supports</w:t>
            </w:r>
          </w:p>
          <w:p w14:paraId="72ABA62D" w14:textId="3E70FF7C" w:rsidR="4382D9E4" w:rsidRDefault="4382D9E4" w:rsidP="7C3E6559">
            <w:r w:rsidRPr="7C3E6559">
              <w:rPr>
                <w:rFonts w:ascii="Arial" w:eastAsia="Arial" w:hAnsi="Arial" w:cs="Arial"/>
                <w:noProof/>
                <w:sz w:val="22"/>
                <w:szCs w:val="22"/>
              </w:rPr>
              <w:t xml:space="preserve">Unit Openers Throughout, </w:t>
            </w:r>
          </w:p>
          <w:p w14:paraId="0459C387" w14:textId="765CA087" w:rsidR="4382D9E4" w:rsidRDefault="4382D9E4" w:rsidP="7C3E6559">
            <w:r w:rsidRPr="7C3E6559">
              <w:rPr>
                <w:rFonts w:ascii="Arial" w:eastAsia="Arial" w:hAnsi="Arial" w:cs="Arial"/>
                <w:noProof/>
                <w:sz w:val="22"/>
                <w:szCs w:val="22"/>
              </w:rPr>
              <w:t xml:space="preserve">pp. 21, 35, 49, 77, 107, 125 </w:t>
            </w:r>
          </w:p>
          <w:p w14:paraId="4F750A9F" w14:textId="7334D8BD" w:rsidR="4382D9E4" w:rsidRDefault="4382D9E4" w:rsidP="7C3E6559">
            <w:r w:rsidRPr="7C3E6559">
              <w:rPr>
                <w:rFonts w:ascii="Arial" w:eastAsia="Arial" w:hAnsi="Arial" w:cs="Arial"/>
                <w:noProof/>
                <w:sz w:val="22"/>
                <w:szCs w:val="22"/>
              </w:rPr>
              <w:t xml:space="preserve">Preteach, </w:t>
            </w:r>
            <w:r w:rsidR="00357CFC">
              <w:rPr>
                <w:rFonts w:ascii="Arial" w:eastAsia="Arial" w:hAnsi="Arial" w:cs="Arial"/>
                <w:noProof/>
                <w:sz w:val="22"/>
                <w:szCs w:val="22"/>
              </w:rPr>
              <w:t>L2</w:t>
            </w:r>
            <w:r w:rsidRPr="7C3E6559">
              <w:rPr>
                <w:rFonts w:ascii="Arial" w:eastAsia="Arial" w:hAnsi="Arial" w:cs="Arial"/>
                <w:noProof/>
                <w:sz w:val="22"/>
                <w:szCs w:val="22"/>
              </w:rPr>
              <w:t xml:space="preserve">  p. 141</w:t>
            </w:r>
          </w:p>
          <w:p w14:paraId="52BC2D1A" w14:textId="3D603CED" w:rsidR="4382D9E4" w:rsidRDefault="4382D9E4" w:rsidP="7C3E6559">
            <w:r w:rsidRPr="7C3E6559">
              <w:rPr>
                <w:rFonts w:ascii="Arial" w:eastAsia="Arial" w:hAnsi="Arial" w:cs="Arial"/>
                <w:noProof/>
                <w:sz w:val="22"/>
                <w:szCs w:val="22"/>
              </w:rPr>
              <w:t xml:space="preserve">Progress Monitoring, pp. 21, 35 </w:t>
            </w:r>
          </w:p>
          <w:p w14:paraId="634722E0" w14:textId="5A318962" w:rsidR="4382D9E4" w:rsidRDefault="4382D9E4" w:rsidP="7C3E6559">
            <w:r w:rsidRPr="7C3E6559">
              <w:rPr>
                <w:rFonts w:ascii="Arial" w:eastAsia="Arial" w:hAnsi="Arial" w:cs="Arial"/>
                <w:noProof/>
                <w:sz w:val="22"/>
                <w:szCs w:val="22"/>
              </w:rPr>
              <w:t xml:space="preserve">Reteach, </w:t>
            </w:r>
            <w:r w:rsidR="0627117B" w:rsidRPr="36C48553">
              <w:rPr>
                <w:rFonts w:ascii="Arial" w:eastAsia="Arial" w:hAnsi="Arial" w:cs="Arial"/>
                <w:noProof/>
                <w:sz w:val="22"/>
                <w:szCs w:val="22"/>
              </w:rPr>
              <w:t>L5</w:t>
            </w:r>
            <w:r w:rsidR="203DA6EF" w:rsidRPr="36C48553">
              <w:rPr>
                <w:rFonts w:ascii="Arial" w:eastAsia="Arial" w:hAnsi="Arial" w:cs="Arial"/>
                <w:noProof/>
                <w:sz w:val="22"/>
                <w:szCs w:val="22"/>
              </w:rPr>
              <w:t xml:space="preserve"> (Week</w:t>
            </w:r>
            <w:r w:rsidR="14ED3EA0" w:rsidRPr="36C48553">
              <w:rPr>
                <w:rFonts w:ascii="Arial" w:eastAsia="Arial" w:hAnsi="Arial" w:cs="Arial"/>
                <w:noProof/>
                <w:sz w:val="22"/>
                <w:szCs w:val="22"/>
              </w:rPr>
              <w:t>s</w:t>
            </w:r>
            <w:r w:rsidRPr="7C3E6559">
              <w:rPr>
                <w:rFonts w:ascii="Arial" w:eastAsia="Arial" w:hAnsi="Arial" w:cs="Arial"/>
                <w:noProof/>
                <w:sz w:val="22"/>
                <w:szCs w:val="22"/>
              </w:rPr>
              <w:t xml:space="preserve"> 1-2 &amp; 4-5 of </w:t>
            </w:r>
            <w:r w:rsidR="16144225" w:rsidRPr="36C48553">
              <w:rPr>
                <w:rFonts w:ascii="Arial" w:eastAsia="Arial" w:hAnsi="Arial" w:cs="Arial"/>
                <w:noProof/>
                <w:sz w:val="22"/>
                <w:szCs w:val="22"/>
              </w:rPr>
              <w:t>e</w:t>
            </w:r>
            <w:r w:rsidR="203DA6EF" w:rsidRPr="36C48553">
              <w:rPr>
                <w:rFonts w:ascii="Arial" w:eastAsia="Arial" w:hAnsi="Arial" w:cs="Arial"/>
                <w:noProof/>
                <w:sz w:val="22"/>
                <w:szCs w:val="22"/>
              </w:rPr>
              <w:t xml:space="preserve">ach </w:t>
            </w:r>
            <w:r w:rsidR="097FA424" w:rsidRPr="36C48553">
              <w:rPr>
                <w:rFonts w:ascii="Arial" w:eastAsia="Arial" w:hAnsi="Arial" w:cs="Arial"/>
                <w:noProof/>
                <w:sz w:val="22"/>
                <w:szCs w:val="22"/>
              </w:rPr>
              <w:t>u</w:t>
            </w:r>
            <w:r w:rsidR="203DA6EF" w:rsidRPr="36C48553">
              <w:rPr>
                <w:rFonts w:ascii="Arial" w:eastAsia="Arial" w:hAnsi="Arial" w:cs="Arial"/>
                <w:noProof/>
                <w:sz w:val="22"/>
                <w:szCs w:val="22"/>
              </w:rPr>
              <w:t>nit</w:t>
            </w:r>
            <w:r w:rsidRPr="7C3E6559">
              <w:rPr>
                <w:rFonts w:ascii="Arial" w:eastAsia="Arial" w:hAnsi="Arial" w:cs="Arial"/>
                <w:noProof/>
                <w:sz w:val="22"/>
                <w:szCs w:val="22"/>
              </w:rPr>
              <w:t>) pp. 146, 148, 150, 152, 154, 156, 158, 160, 162, 164, 166, 168</w:t>
            </w:r>
          </w:p>
          <w:p w14:paraId="3BF1E9C4" w14:textId="77777777" w:rsidR="00B25ED4" w:rsidRPr="00132036" w:rsidRDefault="00B25ED4" w:rsidP="00B25ED4">
            <w:pPr>
              <w:autoSpaceDE w:val="0"/>
              <w:autoSpaceDN w:val="0"/>
              <w:adjustRightInd w:val="0"/>
              <w:rPr>
                <w:rFonts w:ascii="Arial" w:hAnsi="Arial" w:cs="Arial"/>
                <w:noProof/>
                <w:sz w:val="22"/>
                <w:szCs w:val="22"/>
              </w:rPr>
            </w:pPr>
          </w:p>
          <w:p w14:paraId="7ABAF120" w14:textId="7A271968" w:rsidR="00B25ED4" w:rsidRPr="00132036" w:rsidRDefault="00B25ED4"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7ECC48D7" w:rsidRPr="39B2FE19">
              <w:rPr>
                <w:rFonts w:ascii="Arial" w:hAnsi="Arial" w:cs="Arial"/>
                <w:noProof/>
                <w:sz w:val="22"/>
                <w:szCs w:val="22"/>
              </w:rPr>
              <w:t>,</w:t>
            </w:r>
            <w:r w:rsidRPr="00132036">
              <w:rPr>
                <w:rFonts w:ascii="Arial" w:hAnsi="Arial" w:cs="Arial"/>
                <w:noProof/>
                <w:sz w:val="22"/>
                <w:szCs w:val="22"/>
              </w:rPr>
              <w:t xml:space="preserve"> </w:t>
            </w:r>
            <w:r w:rsidR="006503BB">
              <w:rPr>
                <w:rFonts w:ascii="Arial" w:hAnsi="Arial" w:cs="Arial"/>
                <w:noProof/>
                <w:sz w:val="22"/>
                <w:szCs w:val="22"/>
              </w:rPr>
              <w:t>pp. 18-19, Differentiation</w:t>
            </w:r>
          </w:p>
          <w:p w14:paraId="747065C2" w14:textId="4F29FFFD" w:rsidR="00B25ED4" w:rsidRPr="00132036" w:rsidRDefault="27831B1B" w:rsidP="432324E7">
            <w:pPr>
              <w:autoSpaceDE w:val="0"/>
              <w:autoSpaceDN w:val="0"/>
              <w:adjustRightInd w:val="0"/>
              <w:rPr>
                <w:rFonts w:ascii="Arial" w:hAnsi="Arial" w:cs="Arial"/>
                <w:noProof/>
                <w:sz w:val="22"/>
                <w:szCs w:val="22"/>
              </w:rPr>
            </w:pPr>
            <w:r w:rsidRPr="432324E7">
              <w:rPr>
                <w:rFonts w:ascii="Arial" w:hAnsi="Arial" w:cs="Arial"/>
                <w:noProof/>
                <w:sz w:val="22"/>
                <w:szCs w:val="22"/>
              </w:rPr>
              <w:t xml:space="preserve">pp. </w:t>
            </w:r>
            <w:r w:rsidR="3357A51B" w:rsidRPr="432324E7">
              <w:rPr>
                <w:rFonts w:ascii="Arial" w:hAnsi="Arial" w:cs="Arial"/>
                <w:noProof/>
                <w:sz w:val="22"/>
                <w:szCs w:val="22"/>
              </w:rPr>
              <w:t>408-409</w:t>
            </w:r>
            <w:r w:rsidRPr="432324E7">
              <w:rPr>
                <w:rFonts w:ascii="Arial" w:hAnsi="Arial" w:cs="Arial"/>
                <w:noProof/>
                <w:sz w:val="22"/>
                <w:szCs w:val="22"/>
              </w:rPr>
              <w:t xml:space="preserve">, </w:t>
            </w:r>
            <w:r w:rsidR="3749BDB8" w:rsidRPr="432324E7">
              <w:rPr>
                <w:rFonts w:ascii="Arial" w:hAnsi="Arial" w:cs="Arial"/>
                <w:noProof/>
                <w:sz w:val="22"/>
                <w:szCs w:val="22"/>
              </w:rPr>
              <w:t xml:space="preserve">Developmental Stages </w:t>
            </w:r>
            <w:r w:rsidR="000F03C9">
              <w:rPr>
                <w:rFonts w:ascii="Arial" w:hAnsi="Arial" w:cs="Arial"/>
                <w:noProof/>
                <w:sz w:val="22"/>
                <w:szCs w:val="22"/>
              </w:rPr>
              <w:t xml:space="preserve">Reading &amp; </w:t>
            </w:r>
            <w:r w:rsidR="3749BDB8" w:rsidRPr="432324E7">
              <w:rPr>
                <w:rFonts w:ascii="Arial" w:hAnsi="Arial" w:cs="Arial"/>
                <w:noProof/>
                <w:sz w:val="22"/>
                <w:szCs w:val="22"/>
              </w:rPr>
              <w:t xml:space="preserve">Writing </w:t>
            </w:r>
            <w:r w:rsidRPr="432324E7">
              <w:rPr>
                <w:rFonts w:ascii="Arial" w:hAnsi="Arial" w:cs="Arial"/>
                <w:noProof/>
                <w:sz w:val="22"/>
                <w:szCs w:val="22"/>
              </w:rPr>
              <w:t xml:space="preserve">Readiness </w:t>
            </w:r>
          </w:p>
          <w:p w14:paraId="5C249346" w14:textId="7E782825" w:rsidR="00B25ED4" w:rsidRPr="00132036" w:rsidRDefault="27831B1B" w:rsidP="39B2FE19">
            <w:pPr>
              <w:autoSpaceDE w:val="0"/>
              <w:autoSpaceDN w:val="0"/>
              <w:adjustRightInd w:val="0"/>
              <w:rPr>
                <w:rFonts w:ascii="Arial" w:hAnsi="Arial" w:cs="Arial"/>
                <w:noProof/>
                <w:sz w:val="22"/>
                <w:szCs w:val="22"/>
              </w:rPr>
            </w:pPr>
            <w:r w:rsidRPr="432324E7">
              <w:rPr>
                <w:rFonts w:ascii="Arial" w:hAnsi="Arial" w:cs="Arial"/>
                <w:noProof/>
                <w:sz w:val="22"/>
                <w:szCs w:val="22"/>
              </w:rPr>
              <w:t>p. 41</w:t>
            </w:r>
            <w:r w:rsidR="2AF2BD0C" w:rsidRPr="432324E7">
              <w:rPr>
                <w:rFonts w:ascii="Arial" w:hAnsi="Arial" w:cs="Arial"/>
                <w:noProof/>
                <w:sz w:val="22"/>
                <w:szCs w:val="22"/>
              </w:rPr>
              <w:t>7</w:t>
            </w:r>
            <w:r w:rsidR="00B25ED4" w:rsidRPr="00132036">
              <w:rPr>
                <w:rFonts w:ascii="Arial" w:hAnsi="Arial" w:cs="Arial"/>
                <w:noProof/>
                <w:sz w:val="22"/>
                <w:szCs w:val="22"/>
              </w:rPr>
              <w:t>, Oral Language and Pre-Writing Supports</w:t>
            </w:r>
          </w:p>
          <w:p w14:paraId="31F62BDD" w14:textId="61A7BD6B" w:rsidR="00B25ED4" w:rsidRPr="00132036" w:rsidRDefault="00B25ED4" w:rsidP="00DB0563">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612B8C93" w:rsidRPr="432324E7">
              <w:rPr>
                <w:rFonts w:ascii="Arial" w:hAnsi="Arial" w:cs="Arial"/>
                <w:noProof/>
                <w:sz w:val="22"/>
                <w:szCs w:val="22"/>
              </w:rPr>
              <w:t>410-431</w:t>
            </w:r>
            <w:r w:rsidRPr="00132036">
              <w:rPr>
                <w:rFonts w:ascii="Arial" w:hAnsi="Arial" w:cs="Arial"/>
                <w:noProof/>
                <w:sz w:val="22"/>
                <w:szCs w:val="22"/>
              </w:rPr>
              <w:t>, Resources</w:t>
            </w:r>
          </w:p>
          <w:p w14:paraId="2B4A4550" w14:textId="5C4AFC89" w:rsidR="00EC07A8" w:rsidRPr="00132036" w:rsidRDefault="31163D12" w:rsidP="7C3E6559">
            <w:pPr>
              <w:autoSpaceDE w:val="0"/>
              <w:autoSpaceDN w:val="0"/>
              <w:adjustRightInd w:val="0"/>
            </w:pPr>
            <w:r w:rsidRPr="7C3E6559">
              <w:rPr>
                <w:rFonts w:ascii="Arial" w:eastAsia="Arial" w:hAnsi="Arial" w:cs="Arial"/>
                <w:noProof/>
                <w:sz w:val="22"/>
                <w:szCs w:val="22"/>
              </w:rPr>
              <w:t xml:space="preserve">Small-Group Strategies: Preteach and Reteach,  </w:t>
            </w:r>
          </w:p>
          <w:p w14:paraId="3A5F14CB" w14:textId="1518C8DF" w:rsidR="00EC07A8" w:rsidRPr="00132036" w:rsidRDefault="31163D12" w:rsidP="00332544">
            <w:pPr>
              <w:autoSpaceDE w:val="0"/>
              <w:autoSpaceDN w:val="0"/>
              <w:adjustRightInd w:val="0"/>
            </w:pPr>
            <w:r w:rsidRPr="7C3E6559">
              <w:rPr>
                <w:rFonts w:ascii="Arial" w:eastAsia="Arial" w:hAnsi="Arial" w:cs="Arial"/>
                <w:noProof/>
                <w:sz w:val="22"/>
                <w:szCs w:val="22"/>
              </w:rPr>
              <w:t>pp. 411, 413, 415, 416, 422, 426</w:t>
            </w:r>
          </w:p>
        </w:tc>
        <w:tc>
          <w:tcPr>
            <w:tcW w:w="1123" w:type="dxa"/>
            <w:shd w:val="clear" w:color="auto" w:fill="F2F2F2" w:themeFill="background1" w:themeFillShade="F2"/>
          </w:tcPr>
          <w:p w14:paraId="6CAD707B" w14:textId="5F63C55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4C11C7D" w14:textId="1197BCE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0F6EC05A" w14:textId="0537D42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576110F" w14:textId="77777777" w:rsidTr="6AB2E069">
        <w:trPr>
          <w:cantSplit/>
        </w:trPr>
        <w:tc>
          <w:tcPr>
            <w:tcW w:w="1249" w:type="dxa"/>
          </w:tcPr>
          <w:p w14:paraId="2990A5A1" w14:textId="0D19AB1B"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4.3c</w:t>
            </w:r>
          </w:p>
        </w:tc>
        <w:tc>
          <w:tcPr>
            <w:tcW w:w="3986" w:type="dxa"/>
          </w:tcPr>
          <w:p w14:paraId="2866A977"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Comprehensive guidance and differentiation strategies, which could include the use of technology, to adapt the curriculum to meet </w:t>
            </w:r>
            <w:proofErr w:type="gramStart"/>
            <w:r w:rsidRPr="00132036">
              <w:rPr>
                <w:rFonts w:ascii="Arial" w:hAnsi="Arial" w:cs="Arial"/>
                <w:sz w:val="22"/>
                <w:szCs w:val="22"/>
              </w:rPr>
              <w:t>students’</w:t>
            </w:r>
            <w:proofErr w:type="gramEnd"/>
            <w:r w:rsidRPr="00132036">
              <w:rPr>
                <w:rFonts w:ascii="Arial" w:hAnsi="Arial" w:cs="Arial"/>
                <w:sz w:val="22"/>
                <w:szCs w:val="22"/>
              </w:rPr>
              <w:t xml:space="preserve"> identified special needs and to provide effective, efficient instruction for all students. Strategies may include:</w:t>
            </w:r>
          </w:p>
          <w:p w14:paraId="2D2ED646" w14:textId="13DA519B" w:rsidR="00EC07A8" w:rsidRPr="00132036" w:rsidRDefault="00EC07A8" w:rsidP="00EC07A8">
            <w:pPr>
              <w:pStyle w:val="ListParagraph"/>
              <w:numPr>
                <w:ilvl w:val="0"/>
                <w:numId w:val="15"/>
              </w:numPr>
              <w:autoSpaceDE w:val="0"/>
              <w:autoSpaceDN w:val="0"/>
              <w:adjustRightInd w:val="0"/>
              <w:spacing w:after="240"/>
              <w:rPr>
                <w:rFonts w:ascii="Arial" w:hAnsi="Arial" w:cs="Arial"/>
                <w:sz w:val="22"/>
                <w:szCs w:val="22"/>
              </w:rPr>
            </w:pPr>
            <w:r w:rsidRPr="00132036">
              <w:rPr>
                <w:rFonts w:ascii="Arial" w:hAnsi="Arial" w:cs="Arial"/>
                <w:sz w:val="22"/>
                <w:szCs w:val="22"/>
              </w:rPr>
              <w:t>Additional instructional time and additional practice, including specialized teaching methods or materials and accommodations for students with targeted instructional needs.</w:t>
            </w:r>
          </w:p>
        </w:tc>
        <w:tc>
          <w:tcPr>
            <w:tcW w:w="3371" w:type="dxa"/>
          </w:tcPr>
          <w:p w14:paraId="136C04F5" w14:textId="07750927" w:rsidR="00D708B5" w:rsidRDefault="00D708B5" w:rsidP="39B2FE1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4D4D03BB" w:rsidRPr="432324E7">
              <w:rPr>
                <w:rFonts w:ascii="Arial" w:hAnsi="Arial" w:cs="Arial"/>
                <w:noProof/>
                <w:sz w:val="22"/>
                <w:szCs w:val="22"/>
              </w:rPr>
              <w:t>,</w:t>
            </w:r>
            <w:r w:rsidR="32B1FA32" w:rsidRPr="432324E7">
              <w:rPr>
                <w:rFonts w:ascii="Arial" w:hAnsi="Arial" w:cs="Arial"/>
                <w:noProof/>
                <w:sz w:val="22"/>
                <w:szCs w:val="22"/>
              </w:rPr>
              <w:t xml:space="preserve"> </w:t>
            </w:r>
            <w:r w:rsidR="694FD392" w:rsidRPr="432324E7">
              <w:rPr>
                <w:rFonts w:ascii="Arial" w:hAnsi="Arial" w:cs="Arial"/>
                <w:noProof/>
                <w:sz w:val="22"/>
                <w:szCs w:val="22"/>
              </w:rPr>
              <w:t xml:space="preserve">p. </w:t>
            </w:r>
            <w:r w:rsidRPr="00132036">
              <w:rPr>
                <w:rFonts w:ascii="Arial" w:hAnsi="Arial" w:cs="Arial"/>
                <w:noProof/>
                <w:sz w:val="22"/>
                <w:szCs w:val="22"/>
              </w:rPr>
              <w:t>17, Differentiation</w:t>
            </w:r>
          </w:p>
          <w:p w14:paraId="55549417" w14:textId="6395159C" w:rsidR="00D708B5" w:rsidRDefault="003D432D" w:rsidP="432324E7">
            <w:pPr>
              <w:autoSpaceDE w:val="0"/>
              <w:autoSpaceDN w:val="0"/>
              <w:adjustRightInd w:val="0"/>
              <w:rPr>
                <w:rFonts w:ascii="Arial" w:hAnsi="Arial" w:cs="Arial"/>
                <w:noProof/>
                <w:sz w:val="22"/>
                <w:szCs w:val="22"/>
              </w:rPr>
            </w:pPr>
            <w:r>
              <w:rPr>
                <w:rFonts w:ascii="Arial" w:hAnsi="Arial" w:cs="Arial"/>
                <w:noProof/>
                <w:sz w:val="22"/>
                <w:szCs w:val="22"/>
              </w:rPr>
              <w:t>pp. 36-37, Unit 2</w:t>
            </w:r>
          </w:p>
          <w:p w14:paraId="052ABD03" w14:textId="381B52E3" w:rsidR="00D708B5" w:rsidRDefault="003567D2" w:rsidP="39B2FE19">
            <w:pPr>
              <w:autoSpaceDE w:val="0"/>
              <w:autoSpaceDN w:val="0"/>
              <w:adjustRightInd w:val="0"/>
              <w:rPr>
                <w:rFonts w:ascii="Arial" w:hAnsi="Arial" w:cs="Arial"/>
                <w:noProof/>
                <w:sz w:val="22"/>
                <w:szCs w:val="22"/>
              </w:rPr>
            </w:pPr>
            <w:r>
              <w:rPr>
                <w:rFonts w:ascii="Arial" w:hAnsi="Arial" w:cs="Arial"/>
                <w:noProof/>
                <w:sz w:val="22"/>
                <w:szCs w:val="22"/>
              </w:rPr>
              <w:t>pp. 78-79, Unit 4</w:t>
            </w:r>
          </w:p>
          <w:p w14:paraId="3CA6D915" w14:textId="2E5B2B30" w:rsidR="6F7260D2" w:rsidRDefault="6F7260D2" w:rsidP="432324E7">
            <w:pPr>
              <w:rPr>
                <w:rFonts w:ascii="Arial" w:hAnsi="Arial" w:cs="Arial"/>
                <w:noProof/>
                <w:sz w:val="22"/>
                <w:szCs w:val="22"/>
              </w:rPr>
            </w:pPr>
            <w:r w:rsidRPr="432324E7">
              <w:rPr>
                <w:rFonts w:ascii="Arial" w:hAnsi="Arial" w:cs="Arial"/>
                <w:noProof/>
                <w:sz w:val="22"/>
                <w:szCs w:val="22"/>
              </w:rPr>
              <w:t>Discovering, Developing, &amp; Broadening Throughout pp. 46-47, 86-87, 104-105, 120-121, 132-133</w:t>
            </w:r>
          </w:p>
          <w:p w14:paraId="0149CA58" w14:textId="51967E9F" w:rsidR="00D708B5" w:rsidRDefault="00D708B5" w:rsidP="00D708B5">
            <w:pPr>
              <w:autoSpaceDE w:val="0"/>
              <w:autoSpaceDN w:val="0"/>
              <w:adjustRightInd w:val="0"/>
              <w:rPr>
                <w:rFonts w:ascii="Arial" w:hAnsi="Arial" w:cs="Arial"/>
                <w:noProof/>
                <w:sz w:val="22"/>
                <w:szCs w:val="22"/>
              </w:rPr>
            </w:pPr>
            <w:r w:rsidRPr="00132036">
              <w:rPr>
                <w:rFonts w:ascii="Arial" w:hAnsi="Arial" w:cs="Arial"/>
                <w:noProof/>
                <w:sz w:val="22"/>
                <w:szCs w:val="22"/>
              </w:rPr>
              <w:t xml:space="preserve">p. </w:t>
            </w:r>
            <w:r w:rsidR="32B1FA32" w:rsidRPr="432324E7">
              <w:rPr>
                <w:rFonts w:ascii="Arial" w:hAnsi="Arial" w:cs="Arial"/>
                <w:noProof/>
                <w:sz w:val="22"/>
                <w:szCs w:val="22"/>
              </w:rPr>
              <w:t>14</w:t>
            </w:r>
            <w:r w:rsidR="0E5F1594" w:rsidRPr="432324E7">
              <w:rPr>
                <w:rFonts w:ascii="Arial" w:hAnsi="Arial" w:cs="Arial"/>
                <w:noProof/>
                <w:sz w:val="22"/>
                <w:szCs w:val="22"/>
              </w:rPr>
              <w:t>2</w:t>
            </w:r>
            <w:r w:rsidRPr="00132036">
              <w:rPr>
                <w:rFonts w:ascii="Arial" w:hAnsi="Arial" w:cs="Arial"/>
                <w:noProof/>
                <w:sz w:val="22"/>
                <w:szCs w:val="22"/>
              </w:rPr>
              <w:t>, Oral Language and Pre-Writing Supports</w:t>
            </w:r>
          </w:p>
          <w:p w14:paraId="32F1965E" w14:textId="77777777" w:rsidR="00660250" w:rsidRDefault="00660250" w:rsidP="00D708B5">
            <w:pPr>
              <w:autoSpaceDE w:val="0"/>
              <w:autoSpaceDN w:val="0"/>
              <w:adjustRightInd w:val="0"/>
              <w:rPr>
                <w:rFonts w:ascii="Arial" w:hAnsi="Arial" w:cs="Arial"/>
                <w:noProof/>
                <w:sz w:val="22"/>
                <w:szCs w:val="22"/>
              </w:rPr>
            </w:pPr>
          </w:p>
          <w:p w14:paraId="4B7AE62C" w14:textId="1C763E5A" w:rsidR="00660250" w:rsidRPr="00132036" w:rsidRDefault="547EEA02"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65798496" w:rsidRPr="432324E7">
              <w:rPr>
                <w:rFonts w:ascii="Arial" w:hAnsi="Arial" w:cs="Arial"/>
                <w:noProof/>
                <w:sz w:val="22"/>
                <w:szCs w:val="22"/>
              </w:rPr>
              <w:t>,</w:t>
            </w:r>
            <w:r w:rsidRPr="432324E7">
              <w:rPr>
                <w:rFonts w:ascii="Arial" w:hAnsi="Arial" w:cs="Arial"/>
                <w:noProof/>
                <w:sz w:val="22"/>
                <w:szCs w:val="22"/>
              </w:rPr>
              <w:t xml:space="preserve"> </w:t>
            </w:r>
            <w:r w:rsidR="006503BB">
              <w:rPr>
                <w:rFonts w:ascii="Arial" w:hAnsi="Arial" w:cs="Arial"/>
                <w:noProof/>
                <w:sz w:val="22"/>
                <w:szCs w:val="22"/>
              </w:rPr>
              <w:t>pp. 18-19, Differentiation</w:t>
            </w:r>
          </w:p>
          <w:p w14:paraId="5BD99B38" w14:textId="69D061A1" w:rsidR="726D4E5C" w:rsidRDefault="726D4E5C" w:rsidP="432324E7">
            <w:r w:rsidRPr="432324E7">
              <w:rPr>
                <w:rFonts w:ascii="Arial" w:eastAsia="Arial" w:hAnsi="Arial" w:cs="Arial"/>
                <w:noProof/>
                <w:sz w:val="22"/>
                <w:szCs w:val="22"/>
              </w:rPr>
              <w:t>Lessons with Articulation Videos, pp. 142, 186, 208, 272, 357</w:t>
            </w:r>
          </w:p>
          <w:p w14:paraId="5422FCF6" w14:textId="28051A11" w:rsidR="006E4372" w:rsidRDefault="29FB16F2" w:rsidP="006E4372">
            <w:pPr>
              <w:spacing w:line="259" w:lineRule="auto"/>
              <w:rPr>
                <w:rFonts w:ascii="Arial" w:hAnsi="Arial" w:cs="Arial"/>
                <w:sz w:val="22"/>
                <w:szCs w:val="22"/>
              </w:rPr>
            </w:pPr>
            <w:r w:rsidRPr="36C48553">
              <w:rPr>
                <w:rFonts w:ascii="Arial" w:hAnsi="Arial" w:cs="Arial"/>
                <w:noProof/>
                <w:sz w:val="22"/>
                <w:szCs w:val="22"/>
              </w:rPr>
              <w:t xml:space="preserve">pp. </w:t>
            </w:r>
            <w:r w:rsidR="01852B2B" w:rsidRPr="36C48553">
              <w:rPr>
                <w:rFonts w:ascii="Arial" w:hAnsi="Arial" w:cs="Arial"/>
                <w:noProof/>
                <w:sz w:val="22"/>
                <w:szCs w:val="22"/>
              </w:rPr>
              <w:t>408-409</w:t>
            </w:r>
            <w:r w:rsidRPr="36C48553">
              <w:rPr>
                <w:rFonts w:ascii="Arial" w:hAnsi="Arial" w:cs="Arial"/>
                <w:noProof/>
                <w:sz w:val="22"/>
                <w:szCs w:val="22"/>
              </w:rPr>
              <w:t xml:space="preserve">, </w:t>
            </w:r>
            <w:r w:rsidR="00424530">
              <w:rPr>
                <w:rFonts w:ascii="Arial" w:eastAsia="Arial" w:hAnsi="Arial" w:cs="Arial"/>
                <w:noProof/>
                <w:sz w:val="22"/>
                <w:szCs w:val="22"/>
              </w:rPr>
              <w:t>Developmental Stages in Reading &amp; Writing Readiness</w:t>
            </w:r>
          </w:p>
          <w:p w14:paraId="717E6425" w14:textId="5D4F4F6B" w:rsidR="00660250" w:rsidRPr="00132036" w:rsidRDefault="77D5C39D" w:rsidP="432324E7">
            <w:pPr>
              <w:autoSpaceDE w:val="0"/>
              <w:autoSpaceDN w:val="0"/>
              <w:adjustRightInd w:val="0"/>
              <w:rPr>
                <w:rFonts w:ascii="Arial" w:hAnsi="Arial" w:cs="Arial"/>
                <w:noProof/>
                <w:sz w:val="22"/>
                <w:szCs w:val="22"/>
              </w:rPr>
            </w:pPr>
            <w:r w:rsidRPr="432324E7">
              <w:rPr>
                <w:rFonts w:ascii="Arial" w:hAnsi="Arial" w:cs="Arial"/>
                <w:noProof/>
                <w:sz w:val="22"/>
                <w:szCs w:val="22"/>
              </w:rPr>
              <w:t>p</w:t>
            </w:r>
            <w:r w:rsidR="0913F3E7" w:rsidRPr="432324E7">
              <w:rPr>
                <w:rFonts w:ascii="Arial" w:hAnsi="Arial" w:cs="Arial"/>
                <w:noProof/>
                <w:sz w:val="22"/>
                <w:szCs w:val="22"/>
              </w:rPr>
              <w:t>p. 410-414, Phonological Awareness Resources</w:t>
            </w:r>
          </w:p>
          <w:p w14:paraId="398DF32E" w14:textId="01760945" w:rsidR="56FE49D1" w:rsidRDefault="56FE49D1" w:rsidP="432324E7">
            <w:pPr>
              <w:rPr>
                <w:rFonts w:ascii="Arial" w:hAnsi="Arial" w:cs="Arial"/>
                <w:noProof/>
                <w:sz w:val="22"/>
                <w:szCs w:val="22"/>
              </w:rPr>
            </w:pPr>
            <w:r w:rsidRPr="432324E7">
              <w:rPr>
                <w:rFonts w:ascii="Arial" w:hAnsi="Arial" w:cs="Arial"/>
                <w:noProof/>
                <w:sz w:val="22"/>
                <w:szCs w:val="22"/>
              </w:rPr>
              <w:t>pp. 415-427, Writing Readiness Resources</w:t>
            </w:r>
          </w:p>
          <w:p w14:paraId="06E4533C" w14:textId="77777777" w:rsidR="00D708B5" w:rsidRPr="00132036" w:rsidRDefault="00D708B5" w:rsidP="00D708B5">
            <w:pPr>
              <w:autoSpaceDE w:val="0"/>
              <w:autoSpaceDN w:val="0"/>
              <w:adjustRightInd w:val="0"/>
              <w:rPr>
                <w:rFonts w:ascii="Arial" w:hAnsi="Arial" w:cs="Arial"/>
                <w:noProof/>
                <w:sz w:val="22"/>
                <w:szCs w:val="22"/>
              </w:rPr>
            </w:pPr>
          </w:p>
          <w:p w14:paraId="3723BC29" w14:textId="32779C45" w:rsidR="00EC07A8" w:rsidRPr="00B77B56" w:rsidRDefault="180AEC96" w:rsidP="36C48553">
            <w:pPr>
              <w:rPr>
                <w:rFonts w:ascii="Arial" w:hAnsi="Arial" w:cs="Arial"/>
                <w:i/>
                <w:iCs/>
                <w:color w:val="2F5496" w:themeColor="accent5" w:themeShade="BF"/>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56">
              <w:r w:rsidR="0EEEA43F" w:rsidRPr="00570931">
                <w:rPr>
                  <w:rStyle w:val="Hyperlink"/>
                  <w:rFonts w:ascii="Arial" w:hAnsi="Arial" w:cs="Arial"/>
                  <w:color w:val="2F5496" w:themeColor="accent5" w:themeShade="BF"/>
                  <w:sz w:val="22"/>
                  <w:szCs w:val="22"/>
                </w:rPr>
                <w:t>Articulation Videos</w:t>
              </w:r>
            </w:hyperlink>
          </w:p>
          <w:p w14:paraId="78DF0B86" w14:textId="35210992" w:rsidR="00EC07A8" w:rsidRPr="00B77B56" w:rsidRDefault="00EC07A8" w:rsidP="00B77B56">
            <w:pPr>
              <w:rPr>
                <w:rFonts w:ascii="Arial" w:hAnsi="Arial" w:cs="Arial"/>
                <w:i/>
                <w:iCs/>
                <w:color w:val="2F5496" w:themeColor="accent5" w:themeShade="BF"/>
              </w:rPr>
            </w:pPr>
          </w:p>
        </w:tc>
        <w:tc>
          <w:tcPr>
            <w:tcW w:w="1123" w:type="dxa"/>
            <w:shd w:val="clear" w:color="auto" w:fill="F2F2F2" w:themeFill="background1" w:themeFillShade="F2"/>
          </w:tcPr>
          <w:p w14:paraId="1FCA1A8E" w14:textId="49D1850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7696B44" w14:textId="05EA0AC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1244D397" w14:textId="7EAB6F7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C6955ED" w14:textId="77777777" w:rsidTr="6AB2E069">
        <w:trPr>
          <w:cantSplit/>
        </w:trPr>
        <w:tc>
          <w:tcPr>
            <w:tcW w:w="1249" w:type="dxa"/>
          </w:tcPr>
          <w:p w14:paraId="37172E33" w14:textId="7B86285D"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4.3d</w:t>
            </w:r>
          </w:p>
        </w:tc>
        <w:tc>
          <w:tcPr>
            <w:tcW w:w="3986" w:type="dxa"/>
          </w:tcPr>
          <w:p w14:paraId="396DF08C" w14:textId="77777777" w:rsidR="00EC07A8" w:rsidRPr="00132036"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 xml:space="preserve">Comprehensive guidance and differentiation strategies, which could include the use of technology, to adapt the curriculum to meet </w:t>
            </w:r>
            <w:proofErr w:type="gramStart"/>
            <w:r w:rsidRPr="00132036">
              <w:rPr>
                <w:rFonts w:ascii="Arial" w:hAnsi="Arial" w:cs="Arial"/>
                <w:sz w:val="22"/>
                <w:szCs w:val="22"/>
              </w:rPr>
              <w:t>students’</w:t>
            </w:r>
            <w:proofErr w:type="gramEnd"/>
            <w:r w:rsidRPr="00132036">
              <w:rPr>
                <w:rFonts w:ascii="Arial" w:hAnsi="Arial" w:cs="Arial"/>
                <w:sz w:val="22"/>
                <w:szCs w:val="22"/>
              </w:rPr>
              <w:t xml:space="preserve"> identified special needs and to provide effective, efficient instruction for all students. Strategies may include:</w:t>
            </w:r>
          </w:p>
          <w:p w14:paraId="0F541FB1" w14:textId="179B31BD" w:rsidR="00EC07A8" w:rsidRPr="00132036" w:rsidRDefault="00EC07A8" w:rsidP="00EC07A8">
            <w:pPr>
              <w:pStyle w:val="ListParagraph"/>
              <w:numPr>
                <w:ilvl w:val="0"/>
                <w:numId w:val="15"/>
              </w:numPr>
              <w:autoSpaceDE w:val="0"/>
              <w:autoSpaceDN w:val="0"/>
              <w:adjustRightInd w:val="0"/>
              <w:spacing w:after="240"/>
              <w:rPr>
                <w:rFonts w:ascii="Arial" w:hAnsi="Arial" w:cs="Arial"/>
                <w:sz w:val="22"/>
                <w:szCs w:val="22"/>
              </w:rPr>
            </w:pPr>
            <w:r w:rsidRPr="00132036">
              <w:rPr>
                <w:rFonts w:ascii="Arial" w:hAnsi="Arial" w:cs="Arial"/>
                <w:sz w:val="22"/>
                <w:szCs w:val="22"/>
              </w:rPr>
              <w:t>For students who are below the CA PTKLF FLD, more explicit explanations with ample and additional differentiated</w:t>
            </w:r>
            <w:r w:rsidR="39FA1D44" w:rsidRPr="0E6168E9">
              <w:rPr>
                <w:rFonts w:ascii="Arial" w:hAnsi="Arial" w:cs="Arial"/>
                <w:sz w:val="22"/>
                <w:szCs w:val="22"/>
              </w:rPr>
              <w:t>.</w:t>
            </w:r>
            <w:r w:rsidRPr="00132036">
              <w:rPr>
                <w:rFonts w:ascii="Arial" w:hAnsi="Arial" w:cs="Arial"/>
                <w:sz w:val="22"/>
                <w:szCs w:val="22"/>
              </w:rPr>
              <w:t xml:space="preserve"> </w:t>
            </w:r>
          </w:p>
        </w:tc>
        <w:tc>
          <w:tcPr>
            <w:tcW w:w="3371" w:type="dxa"/>
          </w:tcPr>
          <w:p w14:paraId="0058D2A8" w14:textId="39705F3A" w:rsidR="182AC5DC" w:rsidRDefault="55D0CD8E" w:rsidP="432324E7">
            <w:pPr>
              <w:spacing w:after="160" w:line="276" w:lineRule="auto"/>
            </w:pPr>
            <w:r w:rsidRPr="36C48553">
              <w:rPr>
                <w:rFonts w:ascii="Arial" w:eastAsia="Arial" w:hAnsi="Arial" w:cs="Arial"/>
                <w:sz w:val="22"/>
                <w:szCs w:val="22"/>
              </w:rPr>
              <w:t>Teacher materials provide more explicit explanations supported by additional modeling, clear demonstrations, and intentional scaffolded practice. Across Literature lessons, a leveled instructional approach aligned to the CA PTKLF is embedded and includes strategies such as Total Physical Response (TPR) and multitiered system of supports (MTSS).</w:t>
            </w:r>
          </w:p>
          <w:p w14:paraId="57E66741" w14:textId="52385548" w:rsidR="00D708B5" w:rsidRDefault="00D708B5" w:rsidP="39B2FE1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3112642F" w:rsidRPr="432324E7">
              <w:rPr>
                <w:rFonts w:ascii="Arial" w:hAnsi="Arial" w:cs="Arial"/>
                <w:noProof/>
                <w:sz w:val="22"/>
                <w:szCs w:val="22"/>
              </w:rPr>
              <w:t>,</w:t>
            </w:r>
            <w:r w:rsidR="32B1FA32" w:rsidRPr="432324E7">
              <w:rPr>
                <w:rFonts w:ascii="Arial" w:hAnsi="Arial" w:cs="Arial"/>
                <w:noProof/>
                <w:sz w:val="22"/>
                <w:szCs w:val="22"/>
              </w:rPr>
              <w:t xml:space="preserve"> </w:t>
            </w:r>
            <w:r w:rsidR="694FD392" w:rsidRPr="432324E7">
              <w:rPr>
                <w:rFonts w:ascii="Arial" w:hAnsi="Arial" w:cs="Arial"/>
                <w:noProof/>
                <w:sz w:val="22"/>
                <w:szCs w:val="22"/>
              </w:rPr>
              <w:t xml:space="preserve">p. </w:t>
            </w:r>
            <w:r w:rsidRPr="00132036">
              <w:rPr>
                <w:rFonts w:ascii="Arial" w:hAnsi="Arial" w:cs="Arial"/>
                <w:noProof/>
                <w:sz w:val="22"/>
                <w:szCs w:val="22"/>
              </w:rPr>
              <w:t>17, Differentiation</w:t>
            </w:r>
          </w:p>
          <w:p w14:paraId="4FDD91A9" w14:textId="799D87D5" w:rsidR="00D708B5" w:rsidRDefault="003D432D" w:rsidP="432324E7">
            <w:pPr>
              <w:autoSpaceDE w:val="0"/>
              <w:autoSpaceDN w:val="0"/>
              <w:adjustRightInd w:val="0"/>
            </w:pPr>
            <w:r>
              <w:rPr>
                <w:rFonts w:ascii="Arial" w:eastAsia="Arial" w:hAnsi="Arial" w:cs="Arial"/>
                <w:sz w:val="22"/>
                <w:szCs w:val="22"/>
              </w:rPr>
              <w:t xml:space="preserve">pp. 36-37, Unit 2 Overview </w:t>
            </w:r>
          </w:p>
          <w:p w14:paraId="7019AEA2" w14:textId="2EBE6A01" w:rsidR="00D708B5" w:rsidRDefault="003567D2" w:rsidP="00D708B5">
            <w:pPr>
              <w:autoSpaceDE w:val="0"/>
              <w:autoSpaceDN w:val="0"/>
              <w:adjustRightInd w:val="0"/>
            </w:pPr>
            <w:r>
              <w:rPr>
                <w:rFonts w:ascii="Arial" w:eastAsia="Arial" w:hAnsi="Arial" w:cs="Arial"/>
                <w:sz w:val="22"/>
                <w:szCs w:val="22"/>
              </w:rPr>
              <w:t>pp. 78-79, Unit 4 Overview</w:t>
            </w:r>
          </w:p>
          <w:p w14:paraId="108EC95F" w14:textId="2701F9C1" w:rsidR="1D2CE09F" w:rsidRDefault="5A4DB318" w:rsidP="432324E7">
            <w:r w:rsidRPr="36C48553">
              <w:rPr>
                <w:rFonts w:ascii="Arial" w:eastAsia="Arial" w:hAnsi="Arial" w:cs="Arial"/>
                <w:noProof/>
                <w:sz w:val="22"/>
                <w:szCs w:val="22"/>
              </w:rPr>
              <w:t>Discovering, Developing &amp; Broadening Throughout</w:t>
            </w:r>
            <w:r w:rsidR="3E85D58D" w:rsidRPr="36C48553">
              <w:rPr>
                <w:rFonts w:ascii="Arial" w:eastAsia="Arial" w:hAnsi="Arial" w:cs="Arial"/>
                <w:noProof/>
                <w:sz w:val="22"/>
                <w:szCs w:val="22"/>
              </w:rPr>
              <w:t>,</w:t>
            </w:r>
            <w:r w:rsidRPr="36C48553">
              <w:rPr>
                <w:rFonts w:ascii="Arial" w:eastAsia="Arial" w:hAnsi="Arial" w:cs="Arial"/>
                <w:noProof/>
                <w:sz w:val="22"/>
                <w:szCs w:val="22"/>
              </w:rPr>
              <w:t xml:space="preserve"> pp. 60-61, 94-95, 114-115, 126-127, </w:t>
            </w:r>
          </w:p>
          <w:p w14:paraId="1BC350AB" w14:textId="52EE8760" w:rsidR="005D23BC" w:rsidRDefault="0627117B" w:rsidP="00D708B5">
            <w:pPr>
              <w:autoSpaceDE w:val="0"/>
              <w:autoSpaceDN w:val="0"/>
              <w:adjustRightInd w:val="0"/>
              <w:rPr>
                <w:rFonts w:ascii="Arial" w:hAnsi="Arial" w:cs="Arial"/>
                <w:noProof/>
                <w:sz w:val="22"/>
                <w:szCs w:val="22"/>
              </w:rPr>
            </w:pPr>
            <w:r w:rsidRPr="36C48553">
              <w:rPr>
                <w:rFonts w:ascii="Arial" w:hAnsi="Arial" w:cs="Arial"/>
                <w:noProof/>
                <w:sz w:val="22"/>
                <w:szCs w:val="22"/>
              </w:rPr>
              <w:t>L4</w:t>
            </w:r>
            <w:r w:rsidR="7F232667" w:rsidRPr="36C48553">
              <w:rPr>
                <w:rFonts w:ascii="Arial" w:hAnsi="Arial" w:cs="Arial"/>
                <w:noProof/>
                <w:sz w:val="22"/>
                <w:szCs w:val="22"/>
              </w:rPr>
              <w:t xml:space="preserve"> Exampl</w:t>
            </w:r>
            <w:r w:rsidR="6063BBFC" w:rsidRPr="36C48553">
              <w:rPr>
                <w:rFonts w:ascii="Arial" w:hAnsi="Arial" w:cs="Arial"/>
                <w:noProof/>
                <w:sz w:val="22"/>
                <w:szCs w:val="22"/>
              </w:rPr>
              <w:t>e</w:t>
            </w:r>
            <w:r w:rsidR="7F232667" w:rsidRPr="36C48553">
              <w:rPr>
                <w:rFonts w:ascii="Arial" w:hAnsi="Arial" w:cs="Arial"/>
                <w:noProof/>
                <w:sz w:val="22"/>
                <w:szCs w:val="22"/>
              </w:rPr>
              <w:t>s of TPR</w:t>
            </w:r>
            <w:r w:rsidR="3F1A6EBA" w:rsidRPr="36C48553">
              <w:rPr>
                <w:rFonts w:ascii="Arial" w:hAnsi="Arial" w:cs="Arial"/>
                <w:noProof/>
                <w:sz w:val="22"/>
                <w:szCs w:val="22"/>
              </w:rPr>
              <w:t>,</w:t>
            </w:r>
            <w:r w:rsidR="7F232667" w:rsidRPr="36C48553">
              <w:rPr>
                <w:rFonts w:ascii="Arial" w:hAnsi="Arial" w:cs="Arial"/>
                <w:noProof/>
                <w:sz w:val="22"/>
                <w:szCs w:val="22"/>
              </w:rPr>
              <w:t xml:space="preserve"> </w:t>
            </w:r>
          </w:p>
          <w:p w14:paraId="3BDD13E6" w14:textId="64165E6C" w:rsidR="00682C53" w:rsidRPr="00132036" w:rsidRDefault="00682C53" w:rsidP="00D708B5">
            <w:pPr>
              <w:autoSpaceDE w:val="0"/>
              <w:autoSpaceDN w:val="0"/>
              <w:adjustRightInd w:val="0"/>
              <w:rPr>
                <w:rFonts w:ascii="Arial" w:hAnsi="Arial" w:cs="Arial"/>
                <w:noProof/>
                <w:sz w:val="22"/>
                <w:szCs w:val="22"/>
              </w:rPr>
            </w:pPr>
            <w:r>
              <w:rPr>
                <w:rFonts w:ascii="Arial" w:hAnsi="Arial" w:cs="Arial"/>
                <w:noProof/>
                <w:sz w:val="22"/>
                <w:szCs w:val="22"/>
              </w:rPr>
              <w:t>pp.</w:t>
            </w:r>
            <w:r w:rsidR="005D23BC">
              <w:rPr>
                <w:rFonts w:ascii="Arial" w:hAnsi="Arial" w:cs="Arial"/>
                <w:noProof/>
                <w:sz w:val="22"/>
                <w:szCs w:val="22"/>
              </w:rPr>
              <w:t xml:space="preserve"> 75, </w:t>
            </w:r>
            <w:r w:rsidR="00DF17CA">
              <w:rPr>
                <w:rFonts w:ascii="Arial" w:hAnsi="Arial" w:cs="Arial"/>
                <w:noProof/>
                <w:sz w:val="22"/>
                <w:szCs w:val="22"/>
              </w:rPr>
              <w:t>91, 97, 99, 105, 141</w:t>
            </w:r>
            <w:r>
              <w:rPr>
                <w:rFonts w:ascii="Arial" w:hAnsi="Arial" w:cs="Arial"/>
                <w:noProof/>
                <w:sz w:val="22"/>
                <w:szCs w:val="22"/>
              </w:rPr>
              <w:t xml:space="preserve"> </w:t>
            </w:r>
          </w:p>
          <w:p w14:paraId="114E3412" w14:textId="3592BD13" w:rsidR="31566A12" w:rsidRDefault="6636255D" w:rsidP="39B2FE19">
            <w:pPr>
              <w:rPr>
                <w:rFonts w:ascii="Arial" w:hAnsi="Arial" w:cs="Arial"/>
                <w:noProof/>
                <w:sz w:val="22"/>
                <w:szCs w:val="22"/>
              </w:rPr>
            </w:pPr>
            <w:r w:rsidRPr="432324E7">
              <w:rPr>
                <w:rFonts w:ascii="Arial" w:hAnsi="Arial" w:cs="Arial"/>
                <w:noProof/>
                <w:sz w:val="22"/>
                <w:szCs w:val="22"/>
              </w:rPr>
              <w:t>p. 14</w:t>
            </w:r>
            <w:r w:rsidR="41018E63" w:rsidRPr="432324E7">
              <w:rPr>
                <w:rFonts w:ascii="Arial" w:hAnsi="Arial" w:cs="Arial"/>
                <w:noProof/>
                <w:sz w:val="22"/>
                <w:szCs w:val="22"/>
              </w:rPr>
              <w:t>2</w:t>
            </w:r>
            <w:r w:rsidRPr="432324E7">
              <w:rPr>
                <w:rFonts w:ascii="Arial" w:hAnsi="Arial" w:cs="Arial"/>
                <w:noProof/>
                <w:sz w:val="22"/>
                <w:szCs w:val="22"/>
              </w:rPr>
              <w:t>, Oral Language and Pre-Writing Supports</w:t>
            </w:r>
          </w:p>
          <w:p w14:paraId="13041C7D" w14:textId="77777777" w:rsidR="00CD1EBA" w:rsidRDefault="00CD1EBA" w:rsidP="00EC07A8">
            <w:pPr>
              <w:autoSpaceDE w:val="0"/>
              <w:autoSpaceDN w:val="0"/>
              <w:adjustRightInd w:val="0"/>
              <w:rPr>
                <w:rFonts w:ascii="Arial" w:hAnsi="Arial" w:cs="Arial"/>
                <w:noProof/>
                <w:sz w:val="22"/>
                <w:szCs w:val="22"/>
              </w:rPr>
            </w:pPr>
          </w:p>
          <w:p w14:paraId="468BB0FB" w14:textId="40D73F2D" w:rsidR="00660250" w:rsidRDefault="00660250"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0E5099EF" w:rsidRPr="432324E7">
              <w:rPr>
                <w:rFonts w:ascii="Arial" w:hAnsi="Arial" w:cs="Arial"/>
                <w:noProof/>
                <w:sz w:val="22"/>
                <w:szCs w:val="22"/>
              </w:rPr>
              <w:t>,</w:t>
            </w:r>
            <w:r w:rsidRPr="00132036">
              <w:rPr>
                <w:rFonts w:ascii="Arial" w:hAnsi="Arial" w:cs="Arial"/>
                <w:noProof/>
                <w:sz w:val="22"/>
                <w:szCs w:val="22"/>
              </w:rPr>
              <w:t xml:space="preserve"> </w:t>
            </w:r>
            <w:r w:rsidR="006503BB">
              <w:rPr>
                <w:rFonts w:ascii="Arial" w:hAnsi="Arial" w:cs="Arial"/>
                <w:noProof/>
                <w:sz w:val="22"/>
                <w:szCs w:val="22"/>
              </w:rPr>
              <w:t>pp. 18-19, Differentiation</w:t>
            </w:r>
          </w:p>
          <w:p w14:paraId="1FF653A9" w14:textId="7EE77663" w:rsidR="4B900BDE" w:rsidRDefault="4B900BDE" w:rsidP="432324E7">
            <w:pPr>
              <w:rPr>
                <w:rFonts w:ascii="Arial" w:hAnsi="Arial" w:cs="Arial"/>
                <w:noProof/>
                <w:sz w:val="22"/>
                <w:szCs w:val="22"/>
              </w:rPr>
            </w:pPr>
            <w:r w:rsidRPr="432324E7">
              <w:rPr>
                <w:rFonts w:ascii="Arial" w:hAnsi="Arial" w:cs="Arial"/>
                <w:noProof/>
                <w:sz w:val="22"/>
                <w:szCs w:val="22"/>
              </w:rPr>
              <w:t>Lesson Examples of TPR, Multilingual Learners, pp. 41, 185</w:t>
            </w:r>
          </w:p>
          <w:p w14:paraId="639DA11D" w14:textId="4CDABBB2" w:rsidR="006E4372" w:rsidRDefault="547EEA02" w:rsidP="006E4372">
            <w:pPr>
              <w:spacing w:line="259" w:lineRule="auto"/>
              <w:rPr>
                <w:rFonts w:ascii="Arial" w:hAnsi="Arial" w:cs="Arial"/>
                <w:sz w:val="22"/>
                <w:szCs w:val="22"/>
              </w:rPr>
            </w:pPr>
            <w:r w:rsidRPr="432324E7">
              <w:rPr>
                <w:rFonts w:ascii="Arial" w:hAnsi="Arial" w:cs="Arial"/>
                <w:noProof/>
                <w:sz w:val="22"/>
                <w:szCs w:val="22"/>
              </w:rPr>
              <w:t xml:space="preserve">pp. </w:t>
            </w:r>
            <w:r w:rsidR="7E221D4D" w:rsidRPr="432324E7">
              <w:rPr>
                <w:rFonts w:ascii="Arial" w:hAnsi="Arial" w:cs="Arial"/>
                <w:noProof/>
                <w:sz w:val="22"/>
                <w:szCs w:val="22"/>
              </w:rPr>
              <w:t>408-409</w:t>
            </w:r>
            <w:r w:rsidR="00660250" w:rsidRPr="00132036">
              <w:rPr>
                <w:rFonts w:ascii="Arial" w:hAnsi="Arial" w:cs="Arial"/>
                <w:noProof/>
                <w:sz w:val="22"/>
                <w:szCs w:val="22"/>
              </w:rPr>
              <w:t xml:space="preserve">, </w:t>
            </w:r>
            <w:r w:rsidR="00424530">
              <w:rPr>
                <w:rFonts w:ascii="Arial" w:eastAsia="Arial" w:hAnsi="Arial" w:cs="Arial"/>
                <w:noProof/>
                <w:sz w:val="22"/>
                <w:szCs w:val="22"/>
              </w:rPr>
              <w:t>Developmental Stages in Reading &amp; Writing Readiness</w:t>
            </w:r>
          </w:p>
          <w:p w14:paraId="1FC5AC32" w14:textId="313AC9D3" w:rsidR="00660250" w:rsidRDefault="4BBE8451" w:rsidP="00660250">
            <w:pPr>
              <w:autoSpaceDE w:val="0"/>
              <w:autoSpaceDN w:val="0"/>
              <w:adjustRightInd w:val="0"/>
              <w:rPr>
                <w:rFonts w:ascii="Arial" w:hAnsi="Arial" w:cs="Arial"/>
                <w:noProof/>
                <w:sz w:val="22"/>
                <w:szCs w:val="22"/>
              </w:rPr>
            </w:pPr>
            <w:r w:rsidRPr="432324E7">
              <w:rPr>
                <w:rFonts w:ascii="Arial" w:hAnsi="Arial" w:cs="Arial"/>
                <w:noProof/>
                <w:sz w:val="22"/>
                <w:szCs w:val="22"/>
              </w:rPr>
              <w:t>pp. 415-427, Writing Readiness Resources</w:t>
            </w:r>
          </w:p>
          <w:p w14:paraId="29506F84" w14:textId="1CC4ADE9" w:rsidR="00660250" w:rsidRPr="00132036" w:rsidRDefault="00660250"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0DD2E6DC" w14:textId="11DF406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EEF3978" w14:textId="3CB5ACA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6A7CAF98" w14:textId="20ADF76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1CB8B21" w14:textId="77777777" w:rsidTr="36C48553">
        <w:trPr>
          <w:cantSplit/>
          <w:trHeight w:val="1440"/>
        </w:trPr>
        <w:tc>
          <w:tcPr>
            <w:tcW w:w="1249" w:type="dxa"/>
          </w:tcPr>
          <w:p w14:paraId="431CD01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4.4</w:t>
            </w:r>
          </w:p>
        </w:tc>
        <w:tc>
          <w:tcPr>
            <w:tcW w:w="3986" w:type="dxa"/>
          </w:tcPr>
          <w:p w14:paraId="43681464" w14:textId="320B3891"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Materials include support for students who use AAE and may have difficulty with phonological awareness and standard academic English structures of oral and written language, including spelling and grammar.</w:t>
            </w:r>
          </w:p>
        </w:tc>
        <w:tc>
          <w:tcPr>
            <w:tcW w:w="3371" w:type="dxa"/>
          </w:tcPr>
          <w:p w14:paraId="700736A6" w14:textId="4DA12F24" w:rsidR="00CD1EBA" w:rsidRPr="00132036" w:rsidRDefault="00F65C6B" w:rsidP="00CD1EBA">
            <w:pPr>
              <w:autoSpaceDE w:val="0"/>
              <w:autoSpaceDN w:val="0"/>
              <w:adjustRightInd w:val="0"/>
              <w:rPr>
                <w:rFonts w:ascii="Arial" w:hAnsi="Arial" w:cs="Arial"/>
                <w:noProof/>
                <w:sz w:val="22"/>
                <w:szCs w:val="22"/>
              </w:rPr>
            </w:pPr>
            <w:r w:rsidRPr="006A3EDD">
              <w:rPr>
                <w:rFonts w:ascii="Arial" w:hAnsi="Arial" w:cs="Arial"/>
                <w:noProof/>
                <w:sz w:val="22"/>
                <w:szCs w:val="22"/>
              </w:rPr>
              <w:t>The</w:t>
            </w:r>
            <w:r w:rsidRPr="004C33D7">
              <w:rPr>
                <w:rFonts w:ascii="Arial" w:hAnsi="Arial" w:cs="Arial"/>
                <w:i/>
                <w:iCs/>
                <w:noProof/>
                <w:sz w:val="22"/>
                <w:szCs w:val="22"/>
              </w:rPr>
              <w:t xml:space="preserve"> </w:t>
            </w:r>
            <w:r w:rsidRPr="005C7E36">
              <w:rPr>
                <w:rFonts w:ascii="Arial" w:hAnsi="Arial" w:cs="Arial"/>
                <w:sz w:val="22"/>
                <w:szCs w:val="22"/>
              </w:rPr>
              <w:t>Letters &amp; Literacy</w:t>
            </w:r>
            <w:r w:rsidR="241AD1AC" w:rsidRPr="36C48553">
              <w:rPr>
                <w:rFonts w:ascii="Arial" w:hAnsi="Arial" w:cs="Arial"/>
                <w:noProof/>
                <w:sz w:val="22"/>
                <w:szCs w:val="22"/>
              </w:rPr>
              <w:t>™</w:t>
            </w:r>
            <w:r w:rsidRPr="005C7E36">
              <w:rPr>
                <w:rFonts w:ascii="Arial" w:hAnsi="Arial" w:cs="Arial"/>
                <w:sz w:val="22"/>
                <w:szCs w:val="22"/>
              </w:rPr>
              <w:t xml:space="preserve"> California</w:t>
            </w:r>
            <w:r>
              <w:rPr>
                <w:rFonts w:ascii="Arial" w:hAnsi="Arial" w:cs="Arial"/>
                <w:noProof/>
                <w:sz w:val="22"/>
                <w:szCs w:val="22"/>
              </w:rPr>
              <w:t xml:space="preserve"> t</w:t>
            </w:r>
            <w:r w:rsidR="00CD1EBA" w:rsidRPr="00132036">
              <w:rPr>
                <w:rFonts w:ascii="Arial" w:hAnsi="Arial" w:cs="Arial"/>
                <w:noProof/>
                <w:sz w:val="22"/>
                <w:szCs w:val="22"/>
              </w:rPr>
              <w:t xml:space="preserve">eacher guidance affirms AAE as a valid language system and provides strategies for building phonological awareness and </w:t>
            </w:r>
            <w:r w:rsidR="2789A0BA" w:rsidRPr="36C48553">
              <w:rPr>
                <w:rFonts w:ascii="Arial" w:hAnsi="Arial" w:cs="Arial"/>
                <w:noProof/>
                <w:sz w:val="22"/>
                <w:szCs w:val="22"/>
              </w:rPr>
              <w:t>s</w:t>
            </w:r>
            <w:r w:rsidR="3D1C4AE3" w:rsidRPr="36C48553">
              <w:rPr>
                <w:rFonts w:ascii="Arial" w:hAnsi="Arial" w:cs="Arial"/>
                <w:noProof/>
                <w:sz w:val="22"/>
                <w:szCs w:val="22"/>
              </w:rPr>
              <w:t>tandard</w:t>
            </w:r>
            <w:r w:rsidR="00CD1EBA" w:rsidRPr="00132036">
              <w:rPr>
                <w:rFonts w:ascii="Arial" w:hAnsi="Arial" w:cs="Arial"/>
                <w:noProof/>
                <w:sz w:val="22"/>
                <w:szCs w:val="22"/>
              </w:rPr>
              <w:t xml:space="preserve"> English structures through explicit modeling, contrastive analysis, and meaningful, language</w:t>
            </w:r>
            <w:r w:rsidR="00CD1EBA">
              <w:noBreakHyphen/>
            </w:r>
            <w:r w:rsidR="00CD1EBA" w:rsidRPr="00132036">
              <w:rPr>
                <w:rFonts w:ascii="Arial" w:hAnsi="Arial" w:cs="Arial"/>
                <w:noProof/>
                <w:sz w:val="22"/>
                <w:szCs w:val="22"/>
              </w:rPr>
              <w:t xml:space="preserve">rich instruction. </w:t>
            </w:r>
          </w:p>
          <w:p w14:paraId="48033F07" w14:textId="77777777" w:rsidR="00EC07A8" w:rsidRPr="00132036" w:rsidRDefault="00EC07A8" w:rsidP="00EC07A8">
            <w:pPr>
              <w:autoSpaceDE w:val="0"/>
              <w:autoSpaceDN w:val="0"/>
              <w:adjustRightInd w:val="0"/>
              <w:rPr>
                <w:rFonts w:ascii="Arial" w:hAnsi="Arial" w:cs="Arial"/>
                <w:noProof/>
                <w:sz w:val="22"/>
                <w:szCs w:val="22"/>
              </w:rPr>
            </w:pPr>
          </w:p>
          <w:p w14:paraId="7C200820" w14:textId="20CFE9EC" w:rsidR="231DBEBF" w:rsidRDefault="231DBEBF" w:rsidP="432324E7">
            <w:r w:rsidRPr="432324E7">
              <w:rPr>
                <w:rFonts w:ascii="Arial" w:eastAsia="Arial" w:hAnsi="Arial" w:cs="Arial"/>
                <w:b/>
                <w:bCs/>
                <w:noProof/>
                <w:sz w:val="22"/>
                <w:szCs w:val="22"/>
              </w:rPr>
              <w:t xml:space="preserve">LLTG, </w:t>
            </w:r>
            <w:r w:rsidRPr="432324E7">
              <w:rPr>
                <w:rFonts w:ascii="Arial" w:eastAsia="Arial" w:hAnsi="Arial" w:cs="Arial"/>
                <w:noProof/>
                <w:sz w:val="22"/>
                <w:szCs w:val="22"/>
              </w:rPr>
              <w:t>Lessons with Articulation Videos, pp. 142, 186, 208, 272, 357</w:t>
            </w:r>
          </w:p>
          <w:p w14:paraId="5B0B35C8" w14:textId="36F95E34" w:rsidR="432324E7" w:rsidRDefault="432324E7" w:rsidP="432324E7">
            <w:pPr>
              <w:rPr>
                <w:rFonts w:ascii="Arial" w:hAnsi="Arial" w:cs="Arial"/>
                <w:noProof/>
                <w:sz w:val="22"/>
                <w:szCs w:val="22"/>
              </w:rPr>
            </w:pPr>
          </w:p>
          <w:p w14:paraId="19982564" w14:textId="10FFE30C" w:rsidR="00B14B9F" w:rsidRDefault="4BACF64E" w:rsidP="36C48553">
            <w:pPr>
              <w:rPr>
                <w:rFonts w:ascii="Arial" w:hAnsi="Arial" w:cs="Arial"/>
                <w:color w:val="2F5496" w:themeColor="accent5" w:themeShade="BF"/>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57" w:history="1">
              <w:r w:rsidR="3C99E173" w:rsidRPr="00C16144">
                <w:rPr>
                  <w:rStyle w:val="Hyperlink"/>
                  <w:rFonts w:ascii="Arial" w:hAnsi="Arial" w:cs="Arial"/>
                  <w:sz w:val="22"/>
                  <w:szCs w:val="22"/>
                </w:rPr>
                <w:t>Across Languages: Phonemes and Grammar</w:t>
              </w:r>
            </w:hyperlink>
            <w:r w:rsidRPr="005C7E36">
              <w:rPr>
                <w:rFonts w:ascii="Arial" w:hAnsi="Arial" w:cs="Arial"/>
                <w:color w:val="2F5496" w:themeColor="accent5" w:themeShade="BF"/>
                <w:sz w:val="22"/>
                <w:szCs w:val="22"/>
              </w:rPr>
              <w:t xml:space="preserve">; </w:t>
            </w:r>
          </w:p>
          <w:p w14:paraId="193376E7" w14:textId="77777777" w:rsidR="00B14B9F" w:rsidRDefault="00B14B9F" w:rsidP="36C48553">
            <w:pPr>
              <w:rPr>
                <w:rFonts w:ascii="Arial" w:hAnsi="Arial" w:cs="Arial"/>
                <w:color w:val="2F5496" w:themeColor="accent5" w:themeShade="BF"/>
                <w:sz w:val="22"/>
                <w:szCs w:val="22"/>
              </w:rPr>
            </w:pPr>
          </w:p>
          <w:p w14:paraId="769C203A" w14:textId="7CDF2FA3" w:rsidR="00FA37B4" w:rsidRPr="005C7E36" w:rsidRDefault="4BACF64E" w:rsidP="36C48553">
            <w:pPr>
              <w:rPr>
                <w:rFonts w:ascii="Arial" w:hAnsi="Arial" w:cs="Arial"/>
                <w:i/>
                <w:iCs/>
                <w:color w:val="2F5496" w:themeColor="accent5" w:themeShade="BF"/>
                <w:sz w:val="22"/>
                <w:szCs w:val="22"/>
              </w:rPr>
            </w:pPr>
            <w:hyperlink r:id="rId58">
              <w:r w:rsidRPr="005C7E36">
                <w:rPr>
                  <w:rStyle w:val="Hyperlink"/>
                  <w:rFonts w:ascii="Arial" w:hAnsi="Arial" w:cs="Arial"/>
                  <w:color w:val="2F5496" w:themeColor="accent5" w:themeShade="BF"/>
                  <w:sz w:val="22"/>
                  <w:szCs w:val="22"/>
                </w:rPr>
                <w:t>Articulation Videos</w:t>
              </w:r>
            </w:hyperlink>
          </w:p>
          <w:p w14:paraId="0AE31AD8" w14:textId="22000A69" w:rsidR="00D708B5" w:rsidRPr="00132036" w:rsidRDefault="00D708B5"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5899421" w14:textId="4CF84D9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A0490A7" w14:textId="6CC524F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2C2E2844" w14:textId="62272D4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E62102A" w14:textId="77777777" w:rsidTr="6AB2E069">
        <w:trPr>
          <w:cantSplit/>
        </w:trPr>
        <w:tc>
          <w:tcPr>
            <w:tcW w:w="1249" w:type="dxa"/>
          </w:tcPr>
          <w:p w14:paraId="78A51CF8"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4.5</w:t>
            </w:r>
          </w:p>
        </w:tc>
        <w:tc>
          <w:tcPr>
            <w:tcW w:w="3986" w:type="dxa"/>
          </w:tcPr>
          <w:p w14:paraId="715547D6" w14:textId="1A62804B"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Suggestions on a variety of ways for students with special instructional needs to access the materials and demonstrate their competence (e.g., using larger writing utensils).</w:t>
            </w:r>
          </w:p>
        </w:tc>
        <w:tc>
          <w:tcPr>
            <w:tcW w:w="3371" w:type="dxa"/>
          </w:tcPr>
          <w:p w14:paraId="378FEE03" w14:textId="2F8C5082" w:rsidR="5C0E97F2" w:rsidRDefault="6F656708" w:rsidP="36C48553">
            <w:pPr>
              <w:spacing w:line="259" w:lineRule="auto"/>
              <w:rPr>
                <w:rFonts w:ascii="Arial" w:eastAsia="Arial" w:hAnsi="Arial" w:cs="Arial"/>
                <w:noProof/>
                <w:sz w:val="22"/>
                <w:szCs w:val="22"/>
              </w:rPr>
            </w:pPr>
            <w:r w:rsidRPr="36C48553">
              <w:rPr>
                <w:rFonts w:ascii="Arial" w:eastAsia="Arial" w:hAnsi="Arial" w:cs="Arial"/>
                <w:noProof/>
                <w:sz w:val="22"/>
                <w:szCs w:val="22"/>
              </w:rPr>
              <w:t xml:space="preserve">Teacher guidance provides alternative modalities, such as, visual supports, oral response options, multisensory activities, leveled </w:t>
            </w:r>
            <w:r w:rsidR="1ADE262F" w:rsidRPr="36C48553">
              <w:rPr>
                <w:rFonts w:ascii="Arial" w:eastAsia="Arial" w:hAnsi="Arial" w:cs="Arial"/>
                <w:noProof/>
                <w:sz w:val="22"/>
                <w:szCs w:val="22"/>
              </w:rPr>
              <w:t>Early</w:t>
            </w:r>
            <w:r w:rsidRPr="36C48553">
              <w:rPr>
                <w:rFonts w:ascii="Arial" w:eastAsia="Arial" w:hAnsi="Arial" w:cs="Arial"/>
                <w:noProof/>
                <w:sz w:val="22"/>
                <w:szCs w:val="22"/>
              </w:rPr>
              <w:t xml:space="preserve">/ </w:t>
            </w:r>
            <w:r w:rsidR="1848FD10" w:rsidRPr="36C48553">
              <w:rPr>
                <w:rFonts w:ascii="Arial" w:eastAsia="Arial" w:hAnsi="Arial" w:cs="Arial"/>
                <w:noProof/>
                <w:sz w:val="22"/>
                <w:szCs w:val="22"/>
              </w:rPr>
              <w:t xml:space="preserve">Later </w:t>
            </w:r>
            <w:r w:rsidRPr="36C48553">
              <w:rPr>
                <w:rFonts w:ascii="Arial" w:eastAsia="Arial" w:hAnsi="Arial" w:cs="Arial"/>
                <w:noProof/>
                <w:sz w:val="22"/>
                <w:szCs w:val="22"/>
              </w:rPr>
              <w:t>learners and Multilingual Learners, and Support suggestions. CALTG</w:t>
            </w:r>
            <w:r w:rsidR="677B9AB8" w:rsidRPr="36C48553">
              <w:rPr>
                <w:rFonts w:ascii="Arial" w:eastAsia="Arial" w:hAnsi="Arial" w:cs="Arial"/>
                <w:noProof/>
                <w:sz w:val="22"/>
                <w:szCs w:val="22"/>
              </w:rPr>
              <w:t xml:space="preserve"> </w:t>
            </w:r>
            <w:r w:rsidRPr="36C48553">
              <w:rPr>
                <w:rFonts w:ascii="Arial" w:eastAsia="Arial" w:hAnsi="Arial" w:cs="Arial"/>
                <w:noProof/>
                <w:sz w:val="22"/>
                <w:szCs w:val="22"/>
              </w:rPr>
              <w:t xml:space="preserve"> </w:t>
            </w:r>
            <w:r w:rsidR="0BA52778" w:rsidRPr="36C48553">
              <w:rPr>
                <w:rFonts w:ascii="Arial" w:eastAsia="Arial" w:hAnsi="Arial" w:cs="Arial"/>
                <w:noProof/>
                <w:sz w:val="22"/>
                <w:szCs w:val="22"/>
              </w:rPr>
              <w:t xml:space="preserve">includes MTSS </w:t>
            </w:r>
            <w:r w:rsidRPr="36C48553">
              <w:rPr>
                <w:rFonts w:ascii="Arial" w:eastAsia="Arial" w:hAnsi="Arial" w:cs="Arial"/>
                <w:noProof/>
                <w:sz w:val="22"/>
                <w:szCs w:val="22"/>
              </w:rPr>
              <w:t xml:space="preserve">(e.g., Discovering, Developing &amp; Broadening) throughout the program </w:t>
            </w:r>
            <w:r w:rsidR="595E5043" w:rsidRPr="36C48553">
              <w:rPr>
                <w:rFonts w:ascii="Arial" w:eastAsia="Arial" w:hAnsi="Arial" w:cs="Arial"/>
                <w:noProof/>
                <w:sz w:val="22"/>
                <w:szCs w:val="22"/>
              </w:rPr>
              <w:t>to assist students in demonstrating their competence.</w:t>
            </w:r>
          </w:p>
          <w:p w14:paraId="43581D59" w14:textId="14FA7745" w:rsidR="432324E7" w:rsidRDefault="432324E7" w:rsidP="432324E7">
            <w:pPr>
              <w:rPr>
                <w:rFonts w:ascii="Arial" w:hAnsi="Arial" w:cs="Arial"/>
                <w:b/>
                <w:bCs/>
                <w:noProof/>
                <w:sz w:val="22"/>
                <w:szCs w:val="22"/>
              </w:rPr>
            </w:pPr>
          </w:p>
          <w:p w14:paraId="787C1EF6" w14:textId="08A428A1" w:rsidR="64885BAA" w:rsidRDefault="0C6C2C86" w:rsidP="39B2FE19">
            <w:pPr>
              <w:rPr>
                <w:rFonts w:ascii="Arial" w:hAnsi="Arial" w:cs="Arial"/>
                <w:noProof/>
                <w:sz w:val="22"/>
                <w:szCs w:val="22"/>
              </w:rPr>
            </w:pPr>
            <w:r w:rsidRPr="432324E7">
              <w:rPr>
                <w:rFonts w:ascii="Arial" w:hAnsi="Arial" w:cs="Arial"/>
                <w:b/>
                <w:bCs/>
                <w:noProof/>
                <w:sz w:val="22"/>
                <w:szCs w:val="22"/>
              </w:rPr>
              <w:t>CALTG</w:t>
            </w:r>
            <w:r w:rsidR="726B1631" w:rsidRPr="432324E7">
              <w:rPr>
                <w:rFonts w:ascii="Arial" w:hAnsi="Arial" w:cs="Arial"/>
                <w:noProof/>
                <w:sz w:val="22"/>
                <w:szCs w:val="22"/>
              </w:rPr>
              <w:t>,</w:t>
            </w:r>
            <w:r w:rsidRPr="432324E7">
              <w:rPr>
                <w:rFonts w:ascii="Arial" w:hAnsi="Arial" w:cs="Arial"/>
                <w:noProof/>
                <w:sz w:val="22"/>
                <w:szCs w:val="22"/>
              </w:rPr>
              <w:t xml:space="preserve"> </w:t>
            </w:r>
            <w:r w:rsidR="694FD392" w:rsidRPr="432324E7">
              <w:rPr>
                <w:rFonts w:ascii="Arial" w:hAnsi="Arial" w:cs="Arial"/>
                <w:noProof/>
                <w:sz w:val="22"/>
                <w:szCs w:val="22"/>
              </w:rPr>
              <w:t>p. 17, Differentiation</w:t>
            </w:r>
          </w:p>
          <w:p w14:paraId="07E0004D" w14:textId="6F89BEB7" w:rsidR="00980B2C" w:rsidRDefault="713BA3D0" w:rsidP="00980B2C">
            <w:pPr>
              <w:autoSpaceDE w:val="0"/>
              <w:autoSpaceDN w:val="0"/>
              <w:adjustRightInd w:val="0"/>
              <w:rPr>
                <w:rFonts w:ascii="Arial" w:hAnsi="Arial" w:cs="Arial"/>
                <w:noProof/>
                <w:sz w:val="22"/>
                <w:szCs w:val="22"/>
              </w:rPr>
            </w:pPr>
            <w:r w:rsidRPr="36C48553">
              <w:rPr>
                <w:rFonts w:ascii="Arial" w:hAnsi="Arial" w:cs="Arial"/>
                <w:noProof/>
                <w:sz w:val="22"/>
                <w:szCs w:val="22"/>
              </w:rPr>
              <w:t>Early</w:t>
            </w:r>
            <w:r w:rsidR="67A33CD9" w:rsidRPr="36C48553">
              <w:rPr>
                <w:rFonts w:ascii="Arial" w:hAnsi="Arial" w:cs="Arial"/>
                <w:noProof/>
                <w:sz w:val="22"/>
                <w:szCs w:val="22"/>
              </w:rPr>
              <w:t xml:space="preserve">/ </w:t>
            </w:r>
            <w:r w:rsidR="5908795D" w:rsidRPr="36C48553">
              <w:rPr>
                <w:rFonts w:ascii="Arial" w:hAnsi="Arial" w:cs="Arial"/>
                <w:noProof/>
                <w:sz w:val="22"/>
                <w:szCs w:val="22"/>
              </w:rPr>
              <w:t>Later</w:t>
            </w:r>
            <w:r w:rsidR="00980B2C">
              <w:rPr>
                <w:rFonts w:ascii="Arial" w:hAnsi="Arial" w:cs="Arial"/>
                <w:noProof/>
                <w:sz w:val="22"/>
                <w:szCs w:val="22"/>
              </w:rPr>
              <w:t xml:space="preserve"> and Discovering, Developing &amp; Broadening Throughout pp. </w:t>
            </w:r>
            <w:r w:rsidR="67A33CD9" w:rsidRPr="36C48553">
              <w:rPr>
                <w:rFonts w:ascii="Arial" w:hAnsi="Arial" w:cs="Arial"/>
                <w:noProof/>
                <w:sz w:val="22"/>
                <w:szCs w:val="22"/>
              </w:rPr>
              <w:t>46-47, 94-95, 120-121</w:t>
            </w:r>
          </w:p>
          <w:p w14:paraId="4C4CFB91" w14:textId="2D84C660" w:rsidR="13B21F73" w:rsidRDefault="07830970" w:rsidP="39B2FE19">
            <w:pPr>
              <w:rPr>
                <w:rFonts w:ascii="Arial" w:hAnsi="Arial" w:cs="Arial"/>
                <w:noProof/>
                <w:sz w:val="22"/>
                <w:szCs w:val="22"/>
              </w:rPr>
            </w:pPr>
            <w:r w:rsidRPr="432324E7">
              <w:rPr>
                <w:rFonts w:ascii="Arial" w:hAnsi="Arial" w:cs="Arial"/>
                <w:noProof/>
                <w:sz w:val="22"/>
                <w:szCs w:val="22"/>
              </w:rPr>
              <w:t>p. 14</w:t>
            </w:r>
            <w:r w:rsidR="570D2306" w:rsidRPr="432324E7">
              <w:rPr>
                <w:rFonts w:ascii="Arial" w:hAnsi="Arial" w:cs="Arial"/>
                <w:noProof/>
                <w:sz w:val="22"/>
                <w:szCs w:val="22"/>
              </w:rPr>
              <w:t>2</w:t>
            </w:r>
            <w:r w:rsidRPr="432324E7">
              <w:rPr>
                <w:rFonts w:ascii="Arial" w:hAnsi="Arial" w:cs="Arial"/>
                <w:noProof/>
                <w:sz w:val="22"/>
                <w:szCs w:val="22"/>
              </w:rPr>
              <w:t>, Oral Language and Pre-Writing Supports</w:t>
            </w:r>
          </w:p>
          <w:p w14:paraId="4FEC30C3" w14:textId="77777777" w:rsidR="00980B2C" w:rsidRDefault="00980B2C" w:rsidP="00A66232">
            <w:pPr>
              <w:autoSpaceDE w:val="0"/>
              <w:autoSpaceDN w:val="0"/>
              <w:adjustRightInd w:val="0"/>
              <w:rPr>
                <w:rFonts w:ascii="Arial" w:hAnsi="Arial" w:cs="Arial"/>
                <w:noProof/>
                <w:sz w:val="22"/>
                <w:szCs w:val="22"/>
              </w:rPr>
            </w:pPr>
          </w:p>
          <w:p w14:paraId="3A11D2A6" w14:textId="1F956DCF" w:rsidR="00061FA6" w:rsidRDefault="320140CE"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2A0B2F35" w:rsidRPr="432324E7">
              <w:rPr>
                <w:rFonts w:ascii="Arial" w:hAnsi="Arial" w:cs="Arial"/>
                <w:noProof/>
                <w:sz w:val="22"/>
                <w:szCs w:val="22"/>
              </w:rPr>
              <w:t>,</w:t>
            </w:r>
            <w:r w:rsidRPr="432324E7">
              <w:rPr>
                <w:rFonts w:ascii="Arial" w:hAnsi="Arial" w:cs="Arial"/>
                <w:noProof/>
                <w:sz w:val="22"/>
                <w:szCs w:val="22"/>
              </w:rPr>
              <w:t xml:space="preserve"> pp. 18-19, Differentiation</w:t>
            </w:r>
          </w:p>
          <w:p w14:paraId="2F71621E" w14:textId="12666978" w:rsidR="0004513F" w:rsidRDefault="003031CA" w:rsidP="00A66232">
            <w:pPr>
              <w:autoSpaceDE w:val="0"/>
              <w:autoSpaceDN w:val="0"/>
              <w:adjustRightInd w:val="0"/>
              <w:rPr>
                <w:rFonts w:ascii="Arial" w:hAnsi="Arial" w:cs="Arial"/>
                <w:noProof/>
                <w:sz w:val="22"/>
                <w:szCs w:val="22"/>
              </w:rPr>
            </w:pPr>
            <w:r>
              <w:rPr>
                <w:rFonts w:ascii="Arial" w:hAnsi="Arial" w:cs="Arial"/>
                <w:noProof/>
                <w:sz w:val="22"/>
                <w:szCs w:val="22"/>
              </w:rPr>
              <w:t>Multilingual</w:t>
            </w:r>
            <w:r w:rsidR="00B027D1">
              <w:rPr>
                <w:rFonts w:ascii="Arial" w:hAnsi="Arial" w:cs="Arial"/>
                <w:noProof/>
                <w:sz w:val="22"/>
                <w:szCs w:val="22"/>
              </w:rPr>
              <w:t xml:space="preserve"> </w:t>
            </w:r>
            <w:r w:rsidR="00962CA6">
              <w:rPr>
                <w:rFonts w:ascii="Arial" w:hAnsi="Arial" w:cs="Arial"/>
                <w:noProof/>
                <w:sz w:val="22"/>
                <w:szCs w:val="22"/>
              </w:rPr>
              <w:t>Support</w:t>
            </w:r>
            <w:r w:rsidR="00B027D1">
              <w:rPr>
                <w:rFonts w:ascii="Arial" w:hAnsi="Arial" w:cs="Arial"/>
                <w:noProof/>
                <w:sz w:val="22"/>
                <w:szCs w:val="22"/>
              </w:rPr>
              <w:t xml:space="preserve"> </w:t>
            </w:r>
            <w:r w:rsidR="00962CA6">
              <w:rPr>
                <w:rFonts w:ascii="Arial" w:hAnsi="Arial" w:cs="Arial"/>
                <w:noProof/>
                <w:sz w:val="22"/>
                <w:szCs w:val="22"/>
              </w:rPr>
              <w:t xml:space="preserve">Throughout </w:t>
            </w:r>
          </w:p>
          <w:p w14:paraId="2576FDB2" w14:textId="64408B22" w:rsidR="00EC07A8" w:rsidRDefault="0004513F" w:rsidP="00A66232">
            <w:pPr>
              <w:autoSpaceDE w:val="0"/>
              <w:autoSpaceDN w:val="0"/>
              <w:adjustRightInd w:val="0"/>
              <w:rPr>
                <w:rFonts w:ascii="Arial" w:hAnsi="Arial" w:cs="Arial"/>
                <w:noProof/>
                <w:sz w:val="22"/>
                <w:szCs w:val="22"/>
              </w:rPr>
            </w:pPr>
            <w:r>
              <w:rPr>
                <w:rFonts w:ascii="Arial" w:hAnsi="Arial" w:cs="Arial"/>
                <w:noProof/>
                <w:sz w:val="22"/>
                <w:szCs w:val="22"/>
              </w:rPr>
              <w:t xml:space="preserve">PA </w:t>
            </w:r>
            <w:r w:rsidR="007A3D5E">
              <w:rPr>
                <w:rFonts w:ascii="Arial" w:hAnsi="Arial" w:cs="Arial"/>
                <w:noProof/>
                <w:sz w:val="22"/>
                <w:szCs w:val="22"/>
              </w:rPr>
              <w:t>pp.</w:t>
            </w:r>
            <w:r w:rsidR="0034335E">
              <w:rPr>
                <w:rFonts w:ascii="Arial" w:hAnsi="Arial" w:cs="Arial"/>
                <w:noProof/>
                <w:sz w:val="22"/>
                <w:szCs w:val="22"/>
              </w:rPr>
              <w:t xml:space="preserve"> </w:t>
            </w:r>
            <w:r w:rsidR="00351CDF">
              <w:rPr>
                <w:rFonts w:ascii="Arial" w:hAnsi="Arial" w:cs="Arial"/>
                <w:noProof/>
                <w:sz w:val="22"/>
                <w:szCs w:val="22"/>
              </w:rPr>
              <w:t xml:space="preserve">38, </w:t>
            </w:r>
            <w:r w:rsidR="0034335E">
              <w:rPr>
                <w:rFonts w:ascii="Arial" w:hAnsi="Arial" w:cs="Arial"/>
                <w:noProof/>
                <w:sz w:val="22"/>
                <w:szCs w:val="22"/>
              </w:rPr>
              <w:t xml:space="preserve">62, </w:t>
            </w:r>
            <w:r w:rsidR="00FF1A3F">
              <w:rPr>
                <w:rFonts w:ascii="Arial" w:hAnsi="Arial" w:cs="Arial"/>
                <w:noProof/>
                <w:sz w:val="22"/>
                <w:szCs w:val="22"/>
              </w:rPr>
              <w:t xml:space="preserve">98, </w:t>
            </w:r>
            <w:r w:rsidR="00E27882">
              <w:rPr>
                <w:rFonts w:ascii="Arial" w:hAnsi="Arial" w:cs="Arial"/>
                <w:noProof/>
                <w:sz w:val="22"/>
                <w:szCs w:val="22"/>
              </w:rPr>
              <w:t>116</w:t>
            </w:r>
          </w:p>
          <w:p w14:paraId="5A033726" w14:textId="705C3524" w:rsidR="007A3D5E" w:rsidRDefault="0004513F" w:rsidP="00A66232">
            <w:pPr>
              <w:autoSpaceDE w:val="0"/>
              <w:autoSpaceDN w:val="0"/>
              <w:adjustRightInd w:val="0"/>
              <w:rPr>
                <w:rFonts w:ascii="Arial" w:hAnsi="Arial" w:cs="Arial"/>
                <w:noProof/>
                <w:sz w:val="22"/>
                <w:szCs w:val="22"/>
              </w:rPr>
            </w:pPr>
            <w:r>
              <w:rPr>
                <w:rFonts w:ascii="Arial" w:hAnsi="Arial" w:cs="Arial"/>
                <w:noProof/>
                <w:sz w:val="22"/>
                <w:szCs w:val="22"/>
              </w:rPr>
              <w:t>AK pp.</w:t>
            </w:r>
            <w:r w:rsidR="00385C6E">
              <w:rPr>
                <w:rFonts w:ascii="Arial" w:hAnsi="Arial" w:cs="Arial"/>
                <w:noProof/>
                <w:sz w:val="22"/>
                <w:szCs w:val="22"/>
              </w:rPr>
              <w:t xml:space="preserve"> </w:t>
            </w:r>
            <w:r w:rsidR="0056667F">
              <w:rPr>
                <w:rFonts w:ascii="Arial" w:hAnsi="Arial" w:cs="Arial"/>
                <w:noProof/>
                <w:sz w:val="22"/>
                <w:szCs w:val="22"/>
              </w:rPr>
              <w:t xml:space="preserve">30, </w:t>
            </w:r>
            <w:r w:rsidR="004220DA">
              <w:rPr>
                <w:rFonts w:ascii="Arial" w:hAnsi="Arial" w:cs="Arial"/>
                <w:noProof/>
                <w:sz w:val="22"/>
                <w:szCs w:val="22"/>
              </w:rPr>
              <w:t xml:space="preserve">42, </w:t>
            </w:r>
            <w:r w:rsidR="00C00C2D">
              <w:rPr>
                <w:rFonts w:ascii="Arial" w:hAnsi="Arial" w:cs="Arial"/>
                <w:noProof/>
                <w:sz w:val="22"/>
                <w:szCs w:val="22"/>
              </w:rPr>
              <w:t xml:space="preserve">48, </w:t>
            </w:r>
            <w:r w:rsidR="00D56900">
              <w:rPr>
                <w:rFonts w:ascii="Arial" w:hAnsi="Arial" w:cs="Arial"/>
                <w:noProof/>
                <w:sz w:val="22"/>
                <w:szCs w:val="22"/>
              </w:rPr>
              <w:t xml:space="preserve">74, </w:t>
            </w:r>
            <w:r w:rsidR="00BF46AE">
              <w:rPr>
                <w:rFonts w:ascii="Arial" w:hAnsi="Arial" w:cs="Arial"/>
                <w:noProof/>
                <w:sz w:val="22"/>
                <w:szCs w:val="22"/>
              </w:rPr>
              <w:t xml:space="preserve">84, </w:t>
            </w:r>
            <w:r w:rsidR="00BE6AC7">
              <w:rPr>
                <w:rFonts w:ascii="Arial" w:hAnsi="Arial" w:cs="Arial"/>
                <w:noProof/>
                <w:sz w:val="22"/>
                <w:szCs w:val="22"/>
              </w:rPr>
              <w:t xml:space="preserve"> 112</w:t>
            </w:r>
          </w:p>
          <w:p w14:paraId="6064280B" w14:textId="06AF478A" w:rsidR="0004513F" w:rsidRDefault="0004513F" w:rsidP="00A66232">
            <w:pPr>
              <w:autoSpaceDE w:val="0"/>
              <w:autoSpaceDN w:val="0"/>
              <w:adjustRightInd w:val="0"/>
              <w:rPr>
                <w:rFonts w:ascii="Arial" w:hAnsi="Arial" w:cs="Arial"/>
                <w:noProof/>
                <w:sz w:val="22"/>
                <w:szCs w:val="22"/>
              </w:rPr>
            </w:pPr>
            <w:r>
              <w:rPr>
                <w:rFonts w:ascii="Arial" w:hAnsi="Arial" w:cs="Arial"/>
                <w:noProof/>
                <w:sz w:val="22"/>
                <w:szCs w:val="22"/>
              </w:rPr>
              <w:t>RW pp.</w:t>
            </w:r>
            <w:r w:rsidR="00385C6E">
              <w:rPr>
                <w:rFonts w:ascii="Arial" w:hAnsi="Arial" w:cs="Arial"/>
                <w:noProof/>
                <w:sz w:val="22"/>
                <w:szCs w:val="22"/>
              </w:rPr>
              <w:t xml:space="preserve"> 29, </w:t>
            </w:r>
            <w:r w:rsidR="000A0787">
              <w:rPr>
                <w:rFonts w:ascii="Arial" w:hAnsi="Arial" w:cs="Arial"/>
                <w:noProof/>
                <w:sz w:val="22"/>
                <w:szCs w:val="22"/>
              </w:rPr>
              <w:t xml:space="preserve">45, </w:t>
            </w:r>
            <w:r w:rsidR="003755E9">
              <w:rPr>
                <w:rFonts w:ascii="Arial" w:hAnsi="Arial" w:cs="Arial"/>
                <w:noProof/>
                <w:sz w:val="22"/>
                <w:szCs w:val="22"/>
              </w:rPr>
              <w:t>63</w:t>
            </w:r>
            <w:r w:rsidR="00DB1C4C">
              <w:rPr>
                <w:rFonts w:ascii="Arial" w:hAnsi="Arial" w:cs="Arial"/>
                <w:noProof/>
                <w:sz w:val="22"/>
                <w:szCs w:val="22"/>
              </w:rPr>
              <w:t>, 65</w:t>
            </w:r>
            <w:r w:rsidR="000739E6">
              <w:rPr>
                <w:rFonts w:ascii="Arial" w:hAnsi="Arial" w:cs="Arial"/>
                <w:noProof/>
                <w:sz w:val="22"/>
                <w:szCs w:val="22"/>
              </w:rPr>
              <w:t xml:space="preserve">, 97, </w:t>
            </w:r>
            <w:r w:rsidR="008D3DFE">
              <w:rPr>
                <w:rFonts w:ascii="Arial" w:hAnsi="Arial" w:cs="Arial"/>
                <w:noProof/>
                <w:sz w:val="22"/>
                <w:szCs w:val="22"/>
              </w:rPr>
              <w:t>115</w:t>
            </w:r>
          </w:p>
          <w:p w14:paraId="2A7F5410" w14:textId="5103430C" w:rsidR="0B7D112D" w:rsidRDefault="00D5023C" w:rsidP="432324E7">
            <w:r>
              <w:rPr>
                <w:rFonts w:ascii="Arial" w:eastAsia="Arial" w:hAnsi="Arial" w:cs="Arial"/>
                <w:noProof/>
                <w:sz w:val="22"/>
                <w:szCs w:val="22"/>
              </w:rPr>
              <w:t>pp. 408-409, Developmental Stages in Reading &amp; Writing Readiness</w:t>
            </w:r>
          </w:p>
          <w:p w14:paraId="39C11421" w14:textId="6BD72E81" w:rsidR="0B7D112D" w:rsidRDefault="0B7D112D" w:rsidP="432324E7">
            <w:r w:rsidRPr="432324E7">
              <w:rPr>
                <w:rFonts w:ascii="Arial" w:eastAsia="Arial" w:hAnsi="Arial" w:cs="Arial"/>
                <w:noProof/>
                <w:sz w:val="22"/>
                <w:szCs w:val="22"/>
              </w:rPr>
              <w:t xml:space="preserve">pp. 410-414, Phonological Awareness Resources </w:t>
            </w:r>
          </w:p>
          <w:p w14:paraId="001DE795" w14:textId="6860BE96" w:rsidR="0B7D112D" w:rsidRDefault="0B7D112D" w:rsidP="432324E7">
            <w:r w:rsidRPr="432324E7">
              <w:rPr>
                <w:rFonts w:ascii="Arial" w:eastAsia="Arial" w:hAnsi="Arial" w:cs="Arial"/>
                <w:noProof/>
                <w:sz w:val="22"/>
                <w:szCs w:val="22"/>
              </w:rPr>
              <w:t>pp. 415-427, Writing Readiness Resources</w:t>
            </w:r>
          </w:p>
          <w:p w14:paraId="6A437E4A" w14:textId="6A0D5EA9" w:rsidR="432324E7" w:rsidRDefault="432324E7" w:rsidP="432324E7">
            <w:pPr>
              <w:rPr>
                <w:rFonts w:ascii="Arial" w:hAnsi="Arial" w:cs="Arial"/>
                <w:noProof/>
                <w:sz w:val="22"/>
                <w:szCs w:val="22"/>
              </w:rPr>
            </w:pPr>
          </w:p>
          <w:p w14:paraId="3341427F" w14:textId="77777777" w:rsidR="00EF12F0" w:rsidRDefault="00EF12F0" w:rsidP="00A66232">
            <w:pPr>
              <w:autoSpaceDE w:val="0"/>
              <w:autoSpaceDN w:val="0"/>
              <w:adjustRightInd w:val="0"/>
              <w:rPr>
                <w:rFonts w:ascii="Arial" w:hAnsi="Arial" w:cs="Arial"/>
                <w:noProof/>
                <w:sz w:val="22"/>
                <w:szCs w:val="22"/>
              </w:rPr>
            </w:pPr>
          </w:p>
          <w:p w14:paraId="4D9425F5" w14:textId="70552FD7" w:rsidR="00DD505B" w:rsidRPr="005C7E36" w:rsidRDefault="5C8379F7" w:rsidP="36C48553">
            <w:pPr>
              <w:rPr>
                <w:rFonts w:ascii="Arial" w:hAnsi="Arial" w:cs="Arial"/>
                <w:color w:val="2F5496" w:themeColor="accent5" w:themeShade="BF"/>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59">
              <w:r w:rsidR="07F07091" w:rsidRPr="005C7E36">
                <w:rPr>
                  <w:rStyle w:val="Hyperlink"/>
                  <w:rFonts w:ascii="Arial" w:hAnsi="Arial" w:cs="Arial"/>
                  <w:color w:val="2F5496" w:themeColor="accent5" w:themeShade="BF"/>
                  <w:sz w:val="22"/>
                  <w:szCs w:val="22"/>
                </w:rPr>
                <w:t>Articulation Videos</w:t>
              </w:r>
            </w:hyperlink>
          </w:p>
          <w:p w14:paraId="43C52AA1" w14:textId="219091F4" w:rsidR="00EF12F0" w:rsidRPr="005C7E36" w:rsidRDefault="15887240" w:rsidP="36C48553">
            <w:pPr>
              <w:autoSpaceDE w:val="0"/>
              <w:autoSpaceDN w:val="0"/>
              <w:adjustRightInd w:val="0"/>
              <w:rPr>
                <w:color w:val="2F5496" w:themeColor="accent5" w:themeShade="BF"/>
                <w:sz w:val="22"/>
                <w:szCs w:val="22"/>
              </w:rPr>
            </w:pPr>
            <w:hyperlink r:id="rId60" w:history="1">
              <w:r w:rsidRPr="00546CAB">
                <w:rPr>
                  <w:rStyle w:val="Hyperlink"/>
                  <w:rFonts w:ascii="Arial" w:eastAsia="Arial" w:hAnsi="Arial" w:cs="Arial"/>
                  <w:noProof/>
                  <w:sz w:val="22"/>
                  <w:szCs w:val="22"/>
                </w:rPr>
                <w:t>Across Languages: Phonemes and Grammar</w:t>
              </w:r>
            </w:hyperlink>
          </w:p>
          <w:p w14:paraId="6FB1C351" w14:textId="7DB91590" w:rsidR="00EF12F0" w:rsidRPr="00132036" w:rsidRDefault="00EF12F0" w:rsidP="00A66232">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19EEDE5" w14:textId="1400129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9191A39" w14:textId="61D728D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730FC0BD" w14:textId="16469A1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C2E5B9B" w14:textId="77777777" w:rsidTr="6AB2E069">
        <w:trPr>
          <w:cantSplit/>
        </w:trPr>
        <w:tc>
          <w:tcPr>
            <w:tcW w:w="1249" w:type="dxa"/>
          </w:tcPr>
          <w:p w14:paraId="5312FEB0"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4.6</w:t>
            </w:r>
          </w:p>
        </w:tc>
        <w:tc>
          <w:tcPr>
            <w:tcW w:w="3986" w:type="dxa"/>
          </w:tcPr>
          <w:p w14:paraId="1AC18134" w14:textId="73C07F58" w:rsidR="00EC07A8" w:rsidRPr="00132036" w:rsidRDefault="00EC07A8" w:rsidP="00EC07A8">
            <w:pPr>
              <w:autoSpaceDE w:val="0"/>
              <w:autoSpaceDN w:val="0"/>
              <w:adjustRightInd w:val="0"/>
              <w:spacing w:after="240"/>
              <w:rPr>
                <w:rFonts w:cs="Arial"/>
                <w:sz w:val="22"/>
                <w:szCs w:val="22"/>
              </w:rPr>
            </w:pPr>
            <w:r w:rsidRPr="00132036">
              <w:rPr>
                <w:rFonts w:ascii="Arial" w:hAnsi="Arial" w:cs="Arial"/>
                <w:sz w:val="22"/>
                <w:szCs w:val="22"/>
              </w:rPr>
              <w:t xml:space="preserve">Materials remind teachers to set high expectations for all students and inform teachers of the progression of skill development aligned to the </w:t>
            </w:r>
            <w:r w:rsidRPr="005C7E36">
              <w:rPr>
                <w:rFonts w:ascii="Arial" w:hAnsi="Arial" w:cs="Arial"/>
                <w:i/>
                <w:iCs/>
                <w:sz w:val="22"/>
                <w:szCs w:val="22"/>
              </w:rPr>
              <w:t xml:space="preserve">Preschool Through Grade Three Learning Progressions in Language and Literacy </w:t>
            </w:r>
            <w:r w:rsidR="3D55C9FC" w:rsidRPr="005C7E36">
              <w:rPr>
                <w:rFonts w:ascii="Arial" w:hAnsi="Arial" w:cs="Arial"/>
                <w:i/>
                <w:iCs/>
                <w:sz w:val="22"/>
                <w:szCs w:val="22"/>
              </w:rPr>
              <w:t>Development</w:t>
            </w:r>
            <w:r w:rsidRPr="005C7E36">
              <w:rPr>
                <w:rFonts w:ascii="Arial" w:hAnsi="Arial" w:cs="Arial"/>
                <w:i/>
                <w:iCs/>
                <w:sz w:val="22"/>
                <w:szCs w:val="22"/>
              </w:rPr>
              <w:t>,</w:t>
            </w:r>
            <w:r w:rsidRPr="00132036">
              <w:rPr>
                <w:rFonts w:ascii="Arial" w:hAnsi="Arial" w:cs="Arial"/>
                <w:sz w:val="22"/>
                <w:szCs w:val="22"/>
              </w:rPr>
              <w:t xml:space="preserve"> published by the California Department of Education.</w:t>
            </w:r>
          </w:p>
        </w:tc>
        <w:tc>
          <w:tcPr>
            <w:tcW w:w="3371" w:type="dxa"/>
          </w:tcPr>
          <w:p w14:paraId="6C18FA74" w14:textId="35A8557C" w:rsidR="00A66232" w:rsidRPr="00132036" w:rsidRDefault="00A66232" w:rsidP="46F94C47">
            <w:pPr>
              <w:autoSpaceDE w:val="0"/>
              <w:autoSpaceDN w:val="0"/>
              <w:adjustRightInd w:val="0"/>
              <w:rPr>
                <w:rFonts w:ascii="Arial" w:hAnsi="Arial" w:cs="Arial"/>
                <w:noProof/>
                <w:sz w:val="22"/>
                <w:szCs w:val="22"/>
              </w:rPr>
            </w:pPr>
            <w:r w:rsidRPr="39B2FE19">
              <w:rPr>
                <w:rFonts w:ascii="Arial" w:hAnsi="Arial" w:cs="Arial"/>
                <w:b/>
                <w:sz w:val="22"/>
                <w:szCs w:val="22"/>
              </w:rPr>
              <w:t>CALTG</w:t>
            </w:r>
            <w:r w:rsidR="052B3914" w:rsidRPr="39B2FE19">
              <w:rPr>
                <w:rFonts w:ascii="Arial" w:hAnsi="Arial" w:cs="Arial"/>
                <w:noProof/>
                <w:sz w:val="22"/>
                <w:szCs w:val="22"/>
              </w:rPr>
              <w:t>,</w:t>
            </w:r>
            <w:r w:rsidRPr="00132036">
              <w:rPr>
                <w:rFonts w:ascii="Arial" w:hAnsi="Arial" w:cs="Arial"/>
                <w:noProof/>
                <w:sz w:val="22"/>
                <w:szCs w:val="22"/>
              </w:rPr>
              <w:t xml:space="preserve"> </w:t>
            </w:r>
            <w:r w:rsidR="00BE0159">
              <w:rPr>
                <w:rFonts w:ascii="Arial" w:hAnsi="Arial" w:cs="Arial"/>
                <w:noProof/>
                <w:sz w:val="22"/>
                <w:szCs w:val="22"/>
              </w:rPr>
              <w:t>p. 13, Unit Overview - Progress Monitoring</w:t>
            </w:r>
          </w:p>
          <w:p w14:paraId="628CCE36" w14:textId="7DE8E526" w:rsidR="00A66232" w:rsidRPr="00132036" w:rsidRDefault="00B75967" w:rsidP="46F94C47">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117D8AD0" w14:textId="6AABEAB9" w:rsidR="00A66232" w:rsidRPr="00132036" w:rsidRDefault="00BE0159" w:rsidP="46F94C47">
            <w:pPr>
              <w:autoSpaceDE w:val="0"/>
              <w:autoSpaceDN w:val="0"/>
              <w:adjustRightInd w:val="0"/>
              <w:rPr>
                <w:rFonts w:ascii="Arial" w:hAnsi="Arial" w:cs="Arial"/>
                <w:noProof/>
                <w:sz w:val="22"/>
                <w:szCs w:val="22"/>
              </w:rPr>
            </w:pPr>
            <w:r>
              <w:rPr>
                <w:rFonts w:ascii="Arial" w:hAnsi="Arial" w:cs="Arial"/>
                <w:noProof/>
                <w:sz w:val="22"/>
                <w:szCs w:val="22"/>
              </w:rPr>
              <w:t xml:space="preserve"> </w:t>
            </w:r>
            <w:r w:rsidR="00CB6B5B">
              <w:rPr>
                <w:rFonts w:ascii="Arial" w:hAnsi="Arial" w:cs="Arial"/>
                <w:noProof/>
                <w:sz w:val="22"/>
                <w:szCs w:val="22"/>
              </w:rPr>
              <w:t>p. 18, Literacy Block: Flexible Implementation</w:t>
            </w:r>
          </w:p>
          <w:p w14:paraId="4E225864" w14:textId="6058A83A" w:rsidR="00A66232" w:rsidRPr="00132036" w:rsidRDefault="003567B1" w:rsidP="00A66232">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p>
          <w:p w14:paraId="16A5DC08" w14:textId="77777777" w:rsidR="00A66232" w:rsidRDefault="00A66232" w:rsidP="00A66232">
            <w:pPr>
              <w:autoSpaceDE w:val="0"/>
              <w:autoSpaceDN w:val="0"/>
              <w:adjustRightInd w:val="0"/>
              <w:rPr>
                <w:rFonts w:ascii="Arial" w:hAnsi="Arial" w:cs="Arial"/>
                <w:noProof/>
                <w:sz w:val="22"/>
                <w:szCs w:val="22"/>
              </w:rPr>
            </w:pPr>
          </w:p>
          <w:p w14:paraId="3F49445B" w14:textId="3FA45522" w:rsidR="00980B2C" w:rsidRPr="00132036" w:rsidRDefault="00980B2C"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64365757" w:rsidRPr="432324E7">
              <w:rPr>
                <w:rFonts w:ascii="Arial" w:hAnsi="Arial" w:cs="Arial"/>
                <w:noProof/>
                <w:sz w:val="22"/>
                <w:szCs w:val="22"/>
              </w:rPr>
              <w:t>,</w:t>
            </w:r>
            <w:r w:rsidRPr="00132036">
              <w:rPr>
                <w:rFonts w:ascii="Arial" w:hAnsi="Arial" w:cs="Arial"/>
                <w:noProof/>
                <w:sz w:val="22"/>
                <w:szCs w:val="22"/>
              </w:rPr>
              <w:t xml:space="preserve"> 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4D345147" w:rsidRPr="432324E7">
              <w:rPr>
                <w:rFonts w:ascii="Arial" w:hAnsi="Arial" w:cs="Arial"/>
                <w:noProof/>
                <w:sz w:val="22"/>
                <w:szCs w:val="22"/>
              </w:rPr>
              <w:t>L5</w:t>
            </w:r>
          </w:p>
          <w:p w14:paraId="6E37C8AD" w14:textId="60CB188C" w:rsidR="00980B2C" w:rsidRPr="00132036" w:rsidRDefault="56E6042E" w:rsidP="432324E7">
            <w:pPr>
              <w:autoSpaceDE w:val="0"/>
              <w:autoSpaceDN w:val="0"/>
              <w:adjustRightInd w:val="0"/>
              <w:rPr>
                <w:rFonts w:ascii="Arial" w:hAnsi="Arial" w:cs="Arial"/>
                <w:noProof/>
                <w:sz w:val="22"/>
                <w:szCs w:val="22"/>
              </w:rPr>
            </w:pPr>
            <w:r w:rsidRPr="432324E7">
              <w:rPr>
                <w:rFonts w:ascii="Arial" w:hAnsi="Arial" w:cs="Arial"/>
                <w:noProof/>
                <w:sz w:val="22"/>
                <w:szCs w:val="22"/>
              </w:rPr>
              <w:t>p.</w:t>
            </w:r>
            <w:r w:rsidR="00980B2C">
              <w:rPr>
                <w:rFonts w:ascii="Arial" w:hAnsi="Arial" w:cs="Arial"/>
                <w:noProof/>
                <w:sz w:val="22"/>
                <w:szCs w:val="22"/>
              </w:rPr>
              <w:t xml:space="preserve"> 14, </w:t>
            </w:r>
            <w:r w:rsidR="00980B2C" w:rsidRPr="00E812B3">
              <w:rPr>
                <w:rFonts w:ascii="Arial" w:hAnsi="Arial" w:cs="Arial"/>
                <w:noProof/>
                <w:sz w:val="22"/>
                <w:szCs w:val="22"/>
              </w:rPr>
              <w:t>Assessments to Monitor Progress</w:t>
            </w:r>
          </w:p>
          <w:p w14:paraId="26AE2CD0" w14:textId="1CF84210" w:rsidR="00980B2C" w:rsidRPr="00132036" w:rsidRDefault="00980B2C" w:rsidP="432324E7">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7DB8AF60" w14:textId="60691E99" w:rsidR="00980B2C" w:rsidRPr="00132036" w:rsidRDefault="00980B2C" w:rsidP="36C48553">
            <w:pPr>
              <w:autoSpaceDE w:val="0"/>
              <w:autoSpaceDN w:val="0"/>
              <w:adjustRightInd w:val="0"/>
              <w:rPr>
                <w:rFonts w:ascii="Arial" w:hAnsi="Arial" w:cs="Arial"/>
                <w:noProof/>
                <w:sz w:val="22"/>
                <w:szCs w:val="22"/>
              </w:rPr>
            </w:pPr>
            <w:r>
              <w:rPr>
                <w:rFonts w:ascii="Arial" w:hAnsi="Arial" w:cs="Arial"/>
                <w:noProof/>
                <w:sz w:val="22"/>
                <w:szCs w:val="22"/>
              </w:rPr>
              <w:t>pp. 16-17, Skills Matrix</w:t>
            </w:r>
            <w:r w:rsidRPr="00132036">
              <w:rPr>
                <w:rFonts w:ascii="Arial" w:hAnsi="Arial" w:cs="Arial"/>
                <w:noProof/>
                <w:sz w:val="22"/>
                <w:szCs w:val="22"/>
              </w:rPr>
              <w:t xml:space="preserve">: </w:t>
            </w:r>
          </w:p>
          <w:p w14:paraId="665DCD6F" w14:textId="50B3C369" w:rsidR="00980B2C" w:rsidRPr="00132036" w:rsidRDefault="00980B2C" w:rsidP="432324E7">
            <w:pPr>
              <w:autoSpaceDE w:val="0"/>
              <w:autoSpaceDN w:val="0"/>
              <w:adjustRightInd w:val="0"/>
              <w:rPr>
                <w:rFonts w:ascii="Arial" w:hAnsi="Arial" w:cs="Arial"/>
                <w:noProof/>
                <w:sz w:val="22"/>
                <w:szCs w:val="22"/>
              </w:rPr>
            </w:pPr>
            <w:r>
              <w:rPr>
                <w:rFonts w:ascii="Arial" w:hAnsi="Arial" w:cs="Arial"/>
                <w:noProof/>
                <w:sz w:val="22"/>
                <w:szCs w:val="22"/>
              </w:rPr>
              <w:t>Units 1-6</w:t>
            </w:r>
          </w:p>
          <w:p w14:paraId="7FCEE4A6" w14:textId="0A3F1C2D" w:rsidR="00980B2C" w:rsidRPr="00132036" w:rsidRDefault="00980B2C" w:rsidP="432324E7">
            <w:pPr>
              <w:spacing w:line="259" w:lineRule="auto"/>
              <w:rPr>
                <w:rFonts w:ascii="Arial" w:hAnsi="Arial" w:cs="Arial"/>
                <w:noProof/>
                <w:sz w:val="22"/>
                <w:szCs w:val="22"/>
              </w:rPr>
            </w:pPr>
            <w:r>
              <w:rPr>
                <w:rFonts w:ascii="Arial" w:hAnsi="Arial" w:cs="Arial"/>
                <w:noProof/>
                <w:sz w:val="22"/>
                <w:szCs w:val="22"/>
              </w:rPr>
              <w:t xml:space="preserve">pp. 23-26, Unit 1 </w:t>
            </w:r>
            <w:r w:rsidR="7FB2715F" w:rsidRPr="432324E7">
              <w:rPr>
                <w:rFonts w:ascii="Arial" w:hAnsi="Arial" w:cs="Arial"/>
                <w:noProof/>
                <w:sz w:val="22"/>
                <w:szCs w:val="22"/>
              </w:rPr>
              <w:t>Overview</w:t>
            </w:r>
          </w:p>
          <w:p w14:paraId="3F26B76E" w14:textId="77777777" w:rsidR="00980B2C" w:rsidRPr="00132036" w:rsidRDefault="00980B2C" w:rsidP="00980B2C">
            <w:pPr>
              <w:autoSpaceDE w:val="0"/>
              <w:autoSpaceDN w:val="0"/>
              <w:adjustRightInd w:val="0"/>
              <w:rPr>
                <w:rFonts w:ascii="Arial" w:hAnsi="Arial" w:cs="Arial"/>
                <w:noProof/>
                <w:sz w:val="22"/>
                <w:szCs w:val="22"/>
              </w:rPr>
            </w:pPr>
          </w:p>
          <w:p w14:paraId="5D969EB3" w14:textId="441AA74F" w:rsidR="00004B82" w:rsidRDefault="5B1FB8E7" w:rsidP="36C48553">
            <w:pPr>
              <w:rPr>
                <w:rFonts w:ascii="Arial" w:eastAsia="Arial" w:hAnsi="Arial" w:cs="Arial"/>
                <w:i/>
                <w:iCs/>
                <w:sz w:val="22"/>
                <w:szCs w:val="22"/>
              </w:rPr>
            </w:pPr>
            <w:r w:rsidRPr="36C48553">
              <w:rPr>
                <w:rFonts w:ascii="Arial" w:eastAsia="Arial" w:hAnsi="Arial" w:cs="Arial"/>
                <w:b/>
                <w:bCs/>
                <w:noProof/>
                <w:sz w:val="22"/>
                <w:szCs w:val="22"/>
              </w:rPr>
              <w:t>IDTT</w:t>
            </w:r>
            <w:r w:rsidRPr="36C48553">
              <w:rPr>
                <w:rFonts w:ascii="Arial" w:eastAsia="Arial" w:hAnsi="Arial" w:cs="Arial"/>
                <w:noProof/>
                <w:sz w:val="22"/>
                <w:szCs w:val="22"/>
              </w:rPr>
              <w:t xml:space="preserve">: </w:t>
            </w:r>
            <w:hyperlink r:id="rId61">
              <w:r w:rsidRPr="36C48553">
                <w:rPr>
                  <w:rStyle w:val="Hyperlink"/>
                  <w:rFonts w:ascii="Arial" w:eastAsia="Arial" w:hAnsi="Arial" w:cs="Arial"/>
                  <w:i/>
                  <w:iCs/>
                  <w:color w:val="2F5496" w:themeColor="accent5" w:themeShade="BF"/>
                  <w:sz w:val="22"/>
                  <w:szCs w:val="22"/>
                  <w:u w:val="none"/>
                </w:rPr>
                <w:t xml:space="preserve"> </w:t>
              </w:r>
              <w:r w:rsidRPr="005C7E36">
                <w:rPr>
                  <w:rStyle w:val="Hyperlink"/>
                  <w:rFonts w:ascii="Arial" w:eastAsia="Arial" w:hAnsi="Arial" w:cs="Arial"/>
                  <w:color w:val="2F5496" w:themeColor="accent5" w:themeShade="BF"/>
                  <w:sz w:val="22"/>
                  <w:szCs w:val="22"/>
                </w:rPr>
                <w:t>Assessments to Guide Instruction (AGI)</w:t>
              </w:r>
            </w:hyperlink>
          </w:p>
          <w:p w14:paraId="765320E0" w14:textId="6919D804" w:rsidR="00004B82" w:rsidRPr="00132036" w:rsidRDefault="4A27A7DA" w:rsidP="432324E7">
            <w:pPr>
              <w:autoSpaceDE w:val="0"/>
              <w:autoSpaceDN w:val="0"/>
              <w:adjustRightInd w:val="0"/>
              <w:rPr>
                <w:rFonts w:ascii="Arial" w:hAnsi="Arial" w:cs="Arial"/>
                <w:noProof/>
                <w:sz w:val="22"/>
                <w:szCs w:val="22"/>
              </w:rPr>
            </w:pPr>
            <w:r w:rsidRPr="432324E7">
              <w:rPr>
                <w:rFonts w:ascii="Arial" w:eastAsia="Arial" w:hAnsi="Arial" w:cs="Arial"/>
                <w:noProof/>
                <w:sz w:val="22"/>
                <w:szCs w:val="22"/>
              </w:rPr>
              <w:t xml:space="preserve">(Summative BOY, </w:t>
            </w:r>
            <w:r w:rsidRPr="432324E7">
              <w:rPr>
                <w:rFonts w:ascii="Arial" w:hAnsi="Arial" w:cs="Arial"/>
                <w:noProof/>
                <w:sz w:val="22"/>
                <w:szCs w:val="22"/>
              </w:rPr>
              <w:t>MOY, EOY;</w:t>
            </w:r>
            <w:r w:rsidR="147D28F8" w:rsidRPr="432324E7">
              <w:rPr>
                <w:rFonts w:ascii="Arial" w:hAnsi="Arial" w:cs="Arial"/>
                <w:noProof/>
                <w:sz w:val="22"/>
                <w:szCs w:val="22"/>
              </w:rPr>
              <w:t xml:space="preserve"> Summative Literature Observational Checklist;</w:t>
            </w:r>
            <w:r w:rsidRPr="432324E7">
              <w:rPr>
                <w:rFonts w:ascii="Arial" w:hAnsi="Arial" w:cs="Arial"/>
                <w:noProof/>
                <w:sz w:val="22"/>
                <w:szCs w:val="22"/>
              </w:rPr>
              <w:t xml:space="preserve"> Unit Assessment </w:t>
            </w:r>
            <w:r w:rsidR="5F64226F" w:rsidRPr="432324E7">
              <w:rPr>
                <w:rFonts w:ascii="Arial" w:hAnsi="Arial" w:cs="Arial"/>
                <w:noProof/>
                <w:sz w:val="22"/>
                <w:szCs w:val="22"/>
              </w:rPr>
              <w:t>1</w:t>
            </w:r>
            <w:r w:rsidRPr="432324E7">
              <w:rPr>
                <w:rFonts w:ascii="Arial" w:hAnsi="Arial" w:cs="Arial"/>
                <w:noProof/>
                <w:sz w:val="22"/>
                <w:szCs w:val="22"/>
              </w:rPr>
              <w:t xml:space="preserve">; Unit </w:t>
            </w:r>
            <w:r w:rsidR="50064837" w:rsidRPr="432324E7">
              <w:rPr>
                <w:rFonts w:ascii="Arial" w:hAnsi="Arial" w:cs="Arial"/>
                <w:noProof/>
                <w:sz w:val="22"/>
                <w:szCs w:val="22"/>
              </w:rPr>
              <w:t>1</w:t>
            </w:r>
            <w:r w:rsidRPr="432324E7">
              <w:rPr>
                <w:rFonts w:ascii="Arial" w:hAnsi="Arial" w:cs="Arial"/>
                <w:noProof/>
                <w:sz w:val="22"/>
                <w:szCs w:val="22"/>
              </w:rPr>
              <w:t xml:space="preserve"> Observational Checklist, If/Then Activity)</w:t>
            </w:r>
          </w:p>
          <w:p w14:paraId="0C866483" w14:textId="7EBFD683" w:rsidR="00A66232" w:rsidRPr="00132036" w:rsidRDefault="00A66232"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ACAA70C" w14:textId="2D926A5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B772656" w14:textId="6505E9A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5506AD2C" w14:textId="2EE1EDB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C6FE2B5" w14:textId="77777777" w:rsidTr="6AB2E069">
        <w:trPr>
          <w:cantSplit/>
        </w:trPr>
        <w:tc>
          <w:tcPr>
            <w:tcW w:w="1249" w:type="dxa"/>
          </w:tcPr>
          <w:p w14:paraId="197D355C"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4.7</w:t>
            </w:r>
          </w:p>
        </w:tc>
        <w:tc>
          <w:tcPr>
            <w:tcW w:w="3986" w:type="dxa"/>
          </w:tcPr>
          <w:p w14:paraId="1F7487A8" w14:textId="77777777" w:rsidR="00EC07A8" w:rsidRDefault="00EC07A8" w:rsidP="00EC07A8">
            <w:pPr>
              <w:autoSpaceDE w:val="0"/>
              <w:autoSpaceDN w:val="0"/>
              <w:adjustRightInd w:val="0"/>
              <w:spacing w:after="240"/>
              <w:rPr>
                <w:rFonts w:ascii="Arial" w:hAnsi="Arial" w:cs="Arial"/>
                <w:sz w:val="22"/>
                <w:szCs w:val="22"/>
              </w:rPr>
            </w:pPr>
            <w:r w:rsidRPr="00132036">
              <w:rPr>
                <w:rFonts w:ascii="Arial" w:hAnsi="Arial" w:cs="Arial"/>
                <w:sz w:val="22"/>
                <w:szCs w:val="22"/>
              </w:rPr>
              <w:t>Teacher and student editions include suggestions or materials for advanced learners who need an enriched or accelerated program or assignments, such as pre-decodable texts for students.</w:t>
            </w:r>
          </w:p>
          <w:p w14:paraId="7374BB33" w14:textId="67919C3D" w:rsidR="008D09E2" w:rsidRPr="00132036" w:rsidRDefault="008D09E2" w:rsidP="00DB45A7">
            <w:pPr>
              <w:autoSpaceDE w:val="0"/>
              <w:autoSpaceDN w:val="0"/>
              <w:adjustRightInd w:val="0"/>
              <w:rPr>
                <w:rFonts w:cs="Arial"/>
                <w:sz w:val="22"/>
                <w:szCs w:val="22"/>
              </w:rPr>
            </w:pPr>
          </w:p>
        </w:tc>
        <w:tc>
          <w:tcPr>
            <w:tcW w:w="3371" w:type="dxa"/>
          </w:tcPr>
          <w:p w14:paraId="204E621B" w14:textId="00F490C4" w:rsidR="00E67CB0" w:rsidRDefault="00636B0D" w:rsidP="00E67CB0">
            <w:pPr>
              <w:autoSpaceDE w:val="0"/>
              <w:autoSpaceDN w:val="0"/>
              <w:adjustRightInd w:val="0"/>
              <w:rPr>
                <w:rFonts w:ascii="Arial" w:hAnsi="Arial" w:cs="Arial"/>
                <w:noProof/>
                <w:sz w:val="22"/>
                <w:szCs w:val="22"/>
              </w:rPr>
            </w:pPr>
            <w:r w:rsidRPr="39B2FE19">
              <w:rPr>
                <w:rFonts w:ascii="Arial" w:hAnsi="Arial" w:cs="Arial"/>
                <w:b/>
                <w:sz w:val="22"/>
                <w:szCs w:val="22"/>
              </w:rPr>
              <w:t>CALTG</w:t>
            </w:r>
            <w:r w:rsidR="5885C185" w:rsidRPr="39B2FE19">
              <w:rPr>
                <w:rFonts w:ascii="Arial" w:hAnsi="Arial" w:cs="Arial"/>
                <w:noProof/>
                <w:sz w:val="22"/>
                <w:szCs w:val="22"/>
              </w:rPr>
              <w:t xml:space="preserve">, </w:t>
            </w:r>
            <w:r w:rsidR="00941271">
              <w:rPr>
                <w:rFonts w:ascii="Arial" w:hAnsi="Arial" w:cs="Arial"/>
                <w:noProof/>
                <w:sz w:val="22"/>
                <w:szCs w:val="22"/>
              </w:rPr>
              <w:t>L4</w:t>
            </w:r>
            <w:r w:rsidR="00B43230">
              <w:rPr>
                <w:rFonts w:ascii="Arial" w:hAnsi="Arial" w:cs="Arial"/>
                <w:noProof/>
                <w:sz w:val="22"/>
                <w:szCs w:val="22"/>
              </w:rPr>
              <w:t>,</w:t>
            </w:r>
            <w:r w:rsidR="00941271">
              <w:rPr>
                <w:rFonts w:ascii="Arial" w:hAnsi="Arial" w:cs="Arial"/>
                <w:noProof/>
                <w:sz w:val="22"/>
                <w:szCs w:val="22"/>
              </w:rPr>
              <w:t xml:space="preserve"> </w:t>
            </w:r>
            <w:r w:rsidR="00AA502B">
              <w:rPr>
                <w:rFonts w:ascii="Arial" w:hAnsi="Arial" w:cs="Arial"/>
                <w:noProof/>
                <w:sz w:val="22"/>
                <w:szCs w:val="22"/>
              </w:rPr>
              <w:t xml:space="preserve">Extend and Apply Learning </w:t>
            </w:r>
            <w:r w:rsidR="00941271">
              <w:rPr>
                <w:rFonts w:ascii="Arial" w:hAnsi="Arial" w:cs="Arial"/>
                <w:noProof/>
                <w:sz w:val="22"/>
                <w:szCs w:val="22"/>
              </w:rPr>
              <w:t>Throughout</w:t>
            </w:r>
            <w:r w:rsidR="00AA502B">
              <w:rPr>
                <w:rFonts w:ascii="Arial" w:hAnsi="Arial" w:cs="Arial"/>
                <w:noProof/>
                <w:sz w:val="22"/>
                <w:szCs w:val="22"/>
              </w:rPr>
              <w:t xml:space="preserve">, </w:t>
            </w:r>
            <w:r w:rsidR="00E67CB0" w:rsidRPr="3F7A0147">
              <w:rPr>
                <w:rFonts w:ascii="Arial" w:hAnsi="Arial" w:cs="Arial"/>
                <w:noProof/>
                <w:sz w:val="22"/>
                <w:szCs w:val="22"/>
              </w:rPr>
              <w:t>pp. 15, 27, 31, 71, 85, 93, 105, 113, 115, 127, 129, 137, 141</w:t>
            </w:r>
          </w:p>
          <w:p w14:paraId="7F8ECBC5" w14:textId="77777777" w:rsidR="00636B0D" w:rsidRDefault="00636B0D" w:rsidP="00A31351">
            <w:pPr>
              <w:autoSpaceDE w:val="0"/>
              <w:autoSpaceDN w:val="0"/>
              <w:adjustRightInd w:val="0"/>
              <w:rPr>
                <w:rFonts w:ascii="Arial" w:hAnsi="Arial" w:cs="Arial"/>
                <w:noProof/>
                <w:sz w:val="22"/>
                <w:szCs w:val="22"/>
              </w:rPr>
            </w:pPr>
          </w:p>
          <w:p w14:paraId="34A18FDB" w14:textId="0E02E58F" w:rsidR="009A566A" w:rsidRDefault="00321C5F" w:rsidP="00A31351">
            <w:pPr>
              <w:autoSpaceDE w:val="0"/>
              <w:autoSpaceDN w:val="0"/>
              <w:adjustRightInd w:val="0"/>
              <w:rPr>
                <w:rFonts w:ascii="Arial" w:hAnsi="Arial" w:cs="Arial"/>
                <w:noProof/>
                <w:sz w:val="22"/>
                <w:szCs w:val="22"/>
              </w:rPr>
            </w:pPr>
            <w:r w:rsidRPr="39B2FE19">
              <w:rPr>
                <w:rFonts w:ascii="Arial" w:hAnsi="Arial" w:cs="Arial"/>
                <w:b/>
                <w:sz w:val="22"/>
                <w:szCs w:val="22"/>
              </w:rPr>
              <w:t>LLTG</w:t>
            </w:r>
            <w:r w:rsidR="1304688D" w:rsidRPr="39B2FE19">
              <w:rPr>
                <w:rFonts w:ascii="Arial" w:hAnsi="Arial" w:cs="Arial"/>
                <w:noProof/>
                <w:sz w:val="22"/>
                <w:szCs w:val="22"/>
              </w:rPr>
              <w:t xml:space="preserve">, </w:t>
            </w:r>
            <w:r w:rsidR="009A566A" w:rsidRPr="009A566A">
              <w:rPr>
                <w:rFonts w:ascii="Arial" w:hAnsi="Arial" w:cs="Arial"/>
                <w:noProof/>
                <w:sz w:val="22"/>
                <w:szCs w:val="22"/>
              </w:rPr>
              <w:t>Extensions to Challenge Learners</w:t>
            </w:r>
            <w:r w:rsidR="009A566A">
              <w:rPr>
                <w:rFonts w:ascii="Arial" w:hAnsi="Arial" w:cs="Arial"/>
                <w:noProof/>
                <w:sz w:val="22"/>
                <w:szCs w:val="22"/>
              </w:rPr>
              <w:t>, p. 19</w:t>
            </w:r>
          </w:p>
          <w:p w14:paraId="4EC92FD7" w14:textId="526ADC56" w:rsidR="00202151" w:rsidRDefault="00202151" w:rsidP="00A31351">
            <w:pPr>
              <w:autoSpaceDE w:val="0"/>
              <w:autoSpaceDN w:val="0"/>
              <w:adjustRightInd w:val="0"/>
              <w:rPr>
                <w:rFonts w:ascii="Arial" w:hAnsi="Arial" w:cs="Arial"/>
                <w:noProof/>
                <w:sz w:val="22"/>
                <w:szCs w:val="22"/>
              </w:rPr>
            </w:pPr>
            <w:r>
              <w:rPr>
                <w:rFonts w:ascii="Arial" w:hAnsi="Arial" w:cs="Arial"/>
                <w:noProof/>
                <w:sz w:val="22"/>
                <w:szCs w:val="22"/>
              </w:rPr>
              <w:t xml:space="preserve">Weekly Overview </w:t>
            </w:r>
            <w:r w:rsidR="00DB5CD2">
              <w:rPr>
                <w:rFonts w:ascii="Arial" w:hAnsi="Arial" w:cs="Arial"/>
                <w:noProof/>
                <w:sz w:val="22"/>
                <w:szCs w:val="22"/>
              </w:rPr>
              <w:t>Extension, pp. 47</w:t>
            </w:r>
            <w:r w:rsidR="00090568">
              <w:rPr>
                <w:rFonts w:ascii="Arial" w:hAnsi="Arial" w:cs="Arial"/>
                <w:noProof/>
                <w:sz w:val="22"/>
                <w:szCs w:val="22"/>
              </w:rPr>
              <w:t xml:space="preserve">, </w:t>
            </w:r>
            <w:r w:rsidR="00397476">
              <w:rPr>
                <w:rFonts w:ascii="Arial" w:hAnsi="Arial" w:cs="Arial"/>
                <w:noProof/>
                <w:sz w:val="22"/>
                <w:szCs w:val="22"/>
              </w:rPr>
              <w:t xml:space="preserve">67, </w:t>
            </w:r>
            <w:r w:rsidR="009563FD">
              <w:rPr>
                <w:rFonts w:ascii="Arial" w:hAnsi="Arial" w:cs="Arial"/>
                <w:noProof/>
                <w:sz w:val="22"/>
                <w:szCs w:val="22"/>
              </w:rPr>
              <w:t xml:space="preserve">121, </w:t>
            </w:r>
            <w:r w:rsidR="007D5126">
              <w:rPr>
                <w:rFonts w:ascii="Arial" w:hAnsi="Arial" w:cs="Arial"/>
                <w:noProof/>
                <w:sz w:val="22"/>
                <w:szCs w:val="22"/>
              </w:rPr>
              <w:t xml:space="preserve">141, </w:t>
            </w:r>
            <w:r w:rsidR="002F7D67">
              <w:rPr>
                <w:rFonts w:ascii="Arial" w:hAnsi="Arial" w:cs="Arial"/>
                <w:noProof/>
                <w:sz w:val="22"/>
                <w:szCs w:val="22"/>
              </w:rPr>
              <w:t xml:space="preserve">175, </w:t>
            </w:r>
            <w:r w:rsidR="00A33DD0">
              <w:rPr>
                <w:rFonts w:ascii="Arial" w:hAnsi="Arial" w:cs="Arial"/>
                <w:noProof/>
                <w:sz w:val="22"/>
                <w:szCs w:val="22"/>
              </w:rPr>
              <w:t xml:space="preserve">195, </w:t>
            </w:r>
            <w:r w:rsidR="004D5B3B">
              <w:rPr>
                <w:rFonts w:ascii="Arial" w:hAnsi="Arial" w:cs="Arial"/>
                <w:noProof/>
                <w:sz w:val="22"/>
                <w:szCs w:val="22"/>
              </w:rPr>
              <w:t xml:space="preserve">259 </w:t>
            </w:r>
          </w:p>
          <w:p w14:paraId="1B1F9DCD" w14:textId="33312B82" w:rsidR="009A566A" w:rsidRDefault="00795C9A" w:rsidP="00A31351">
            <w:pPr>
              <w:autoSpaceDE w:val="0"/>
              <w:autoSpaceDN w:val="0"/>
              <w:adjustRightInd w:val="0"/>
              <w:rPr>
                <w:rFonts w:ascii="Arial" w:hAnsi="Arial" w:cs="Arial"/>
                <w:noProof/>
                <w:sz w:val="22"/>
                <w:szCs w:val="22"/>
              </w:rPr>
            </w:pPr>
            <w:r>
              <w:rPr>
                <w:rFonts w:ascii="Arial" w:hAnsi="Arial" w:cs="Arial"/>
                <w:noProof/>
                <w:sz w:val="22"/>
                <w:szCs w:val="22"/>
              </w:rPr>
              <w:t xml:space="preserve">PA </w:t>
            </w:r>
            <w:r w:rsidR="0012796C">
              <w:rPr>
                <w:rFonts w:ascii="Arial" w:hAnsi="Arial" w:cs="Arial"/>
                <w:noProof/>
                <w:sz w:val="22"/>
                <w:szCs w:val="22"/>
              </w:rPr>
              <w:t>Extension</w:t>
            </w:r>
            <w:r>
              <w:rPr>
                <w:rFonts w:ascii="Arial" w:hAnsi="Arial" w:cs="Arial"/>
                <w:noProof/>
                <w:sz w:val="22"/>
                <w:szCs w:val="22"/>
              </w:rPr>
              <w:t>,</w:t>
            </w:r>
            <w:r w:rsidR="0012796C">
              <w:rPr>
                <w:rFonts w:ascii="Arial" w:hAnsi="Arial" w:cs="Arial"/>
                <w:noProof/>
                <w:sz w:val="22"/>
                <w:szCs w:val="22"/>
              </w:rPr>
              <w:t xml:space="preserve"> pp. </w:t>
            </w:r>
            <w:r w:rsidR="00090568">
              <w:rPr>
                <w:rFonts w:ascii="Arial" w:hAnsi="Arial" w:cs="Arial"/>
                <w:noProof/>
                <w:sz w:val="22"/>
                <w:szCs w:val="22"/>
              </w:rPr>
              <w:t>50</w:t>
            </w:r>
            <w:r w:rsidR="009D2DE3">
              <w:rPr>
                <w:rFonts w:ascii="Arial" w:hAnsi="Arial" w:cs="Arial"/>
                <w:noProof/>
                <w:sz w:val="22"/>
                <w:szCs w:val="22"/>
              </w:rPr>
              <w:t xml:space="preserve">, </w:t>
            </w:r>
            <w:r w:rsidR="000F5C35">
              <w:rPr>
                <w:rFonts w:ascii="Arial" w:hAnsi="Arial" w:cs="Arial"/>
                <w:noProof/>
                <w:sz w:val="22"/>
                <w:szCs w:val="22"/>
              </w:rPr>
              <w:t xml:space="preserve"> 158, </w:t>
            </w:r>
            <w:r w:rsidR="00264CC2">
              <w:rPr>
                <w:rFonts w:ascii="Arial" w:hAnsi="Arial" w:cs="Arial"/>
                <w:noProof/>
                <w:sz w:val="22"/>
                <w:szCs w:val="22"/>
              </w:rPr>
              <w:t xml:space="preserve">172, </w:t>
            </w:r>
            <w:r w:rsidR="00472F64">
              <w:rPr>
                <w:rFonts w:ascii="Arial" w:hAnsi="Arial" w:cs="Arial"/>
                <w:noProof/>
                <w:sz w:val="22"/>
                <w:szCs w:val="22"/>
              </w:rPr>
              <w:t xml:space="preserve">234, </w:t>
            </w:r>
            <w:r w:rsidR="005276CD">
              <w:rPr>
                <w:rFonts w:ascii="Arial" w:hAnsi="Arial" w:cs="Arial"/>
                <w:noProof/>
                <w:sz w:val="22"/>
                <w:szCs w:val="22"/>
              </w:rPr>
              <w:t xml:space="preserve">284, </w:t>
            </w:r>
            <w:r w:rsidR="0001335A">
              <w:rPr>
                <w:rFonts w:ascii="Arial" w:hAnsi="Arial" w:cs="Arial"/>
                <w:noProof/>
                <w:sz w:val="22"/>
                <w:szCs w:val="22"/>
              </w:rPr>
              <w:t xml:space="preserve">293, </w:t>
            </w:r>
            <w:r w:rsidR="007E67AA">
              <w:rPr>
                <w:rFonts w:ascii="Arial" w:hAnsi="Arial" w:cs="Arial"/>
                <w:noProof/>
                <w:sz w:val="22"/>
                <w:szCs w:val="22"/>
              </w:rPr>
              <w:t>347</w:t>
            </w:r>
            <w:r w:rsidR="001C16DF">
              <w:rPr>
                <w:rFonts w:ascii="Arial" w:hAnsi="Arial" w:cs="Arial"/>
                <w:noProof/>
                <w:sz w:val="22"/>
                <w:szCs w:val="22"/>
              </w:rPr>
              <w:t xml:space="preserve">, </w:t>
            </w:r>
            <w:r w:rsidR="00755B32">
              <w:rPr>
                <w:rFonts w:ascii="Arial" w:hAnsi="Arial" w:cs="Arial"/>
                <w:noProof/>
                <w:sz w:val="22"/>
                <w:szCs w:val="22"/>
              </w:rPr>
              <w:t>394</w:t>
            </w:r>
          </w:p>
          <w:p w14:paraId="1FA58BE9" w14:textId="0109A541" w:rsidR="00795C9A" w:rsidRDefault="00795C9A" w:rsidP="00A31351">
            <w:pPr>
              <w:autoSpaceDE w:val="0"/>
              <w:autoSpaceDN w:val="0"/>
              <w:adjustRightInd w:val="0"/>
              <w:rPr>
                <w:rFonts w:ascii="Arial" w:hAnsi="Arial" w:cs="Arial"/>
                <w:noProof/>
                <w:sz w:val="22"/>
                <w:szCs w:val="22"/>
              </w:rPr>
            </w:pPr>
            <w:r>
              <w:rPr>
                <w:rFonts w:ascii="Arial" w:hAnsi="Arial" w:cs="Arial"/>
                <w:noProof/>
                <w:sz w:val="22"/>
                <w:szCs w:val="22"/>
              </w:rPr>
              <w:t xml:space="preserve">AK Extension, pp. </w:t>
            </w:r>
            <w:r w:rsidR="7FAA243E" w:rsidRPr="432324E7">
              <w:rPr>
                <w:rFonts w:ascii="Arial" w:hAnsi="Arial" w:cs="Arial"/>
                <w:noProof/>
                <w:sz w:val="22"/>
                <w:szCs w:val="22"/>
              </w:rPr>
              <w:t xml:space="preserve">44, </w:t>
            </w:r>
            <w:r w:rsidR="22E63B01" w:rsidRPr="432324E7">
              <w:rPr>
                <w:rFonts w:ascii="Arial" w:hAnsi="Arial" w:cs="Arial"/>
                <w:noProof/>
                <w:sz w:val="22"/>
                <w:szCs w:val="22"/>
              </w:rPr>
              <w:t xml:space="preserve">70, </w:t>
            </w:r>
            <w:r w:rsidR="76F7A13C" w:rsidRPr="432324E7">
              <w:rPr>
                <w:rFonts w:ascii="Arial" w:hAnsi="Arial" w:cs="Arial"/>
                <w:noProof/>
                <w:sz w:val="22"/>
                <w:szCs w:val="22"/>
              </w:rPr>
              <w:t>102,</w:t>
            </w:r>
            <w:r w:rsidR="46202CED" w:rsidRPr="432324E7">
              <w:rPr>
                <w:rFonts w:ascii="Arial" w:hAnsi="Arial" w:cs="Arial"/>
                <w:noProof/>
                <w:sz w:val="22"/>
                <w:szCs w:val="22"/>
              </w:rPr>
              <w:t xml:space="preserve"> </w:t>
            </w:r>
            <w:r w:rsidR="1C2DAAC3" w:rsidRPr="432324E7">
              <w:rPr>
                <w:rFonts w:ascii="Arial" w:hAnsi="Arial" w:cs="Arial"/>
                <w:noProof/>
                <w:sz w:val="22"/>
                <w:szCs w:val="22"/>
              </w:rPr>
              <w:t xml:space="preserve">256, </w:t>
            </w:r>
            <w:r w:rsidR="2BE8B75C" w:rsidRPr="432324E7">
              <w:rPr>
                <w:rFonts w:ascii="Arial" w:hAnsi="Arial" w:cs="Arial"/>
                <w:noProof/>
                <w:sz w:val="22"/>
                <w:szCs w:val="22"/>
              </w:rPr>
              <w:t xml:space="preserve"> </w:t>
            </w:r>
            <w:r w:rsidR="4B92B77B" w:rsidRPr="432324E7">
              <w:rPr>
                <w:rFonts w:ascii="Arial" w:hAnsi="Arial" w:cs="Arial"/>
                <w:noProof/>
                <w:sz w:val="22"/>
                <w:szCs w:val="22"/>
              </w:rPr>
              <w:t xml:space="preserve">326, </w:t>
            </w:r>
            <w:r w:rsidR="588DEC15" w:rsidRPr="432324E7">
              <w:rPr>
                <w:rFonts w:ascii="Arial" w:hAnsi="Arial" w:cs="Arial"/>
                <w:noProof/>
                <w:sz w:val="22"/>
                <w:szCs w:val="22"/>
              </w:rPr>
              <w:t xml:space="preserve">354, 360, </w:t>
            </w:r>
            <w:r w:rsidR="5ED2E4FF" w:rsidRPr="432324E7">
              <w:rPr>
                <w:rFonts w:ascii="Arial" w:hAnsi="Arial" w:cs="Arial"/>
                <w:noProof/>
                <w:sz w:val="22"/>
                <w:szCs w:val="22"/>
              </w:rPr>
              <w:t>388</w:t>
            </w:r>
          </w:p>
          <w:p w14:paraId="6D4ECBA6" w14:textId="4D22E912" w:rsidR="00795C9A" w:rsidRPr="009A566A" w:rsidRDefault="00795C9A" w:rsidP="00A31351">
            <w:pPr>
              <w:autoSpaceDE w:val="0"/>
              <w:autoSpaceDN w:val="0"/>
              <w:adjustRightInd w:val="0"/>
              <w:rPr>
                <w:rFonts w:ascii="Arial" w:hAnsi="Arial" w:cs="Arial"/>
                <w:noProof/>
                <w:sz w:val="22"/>
                <w:szCs w:val="22"/>
              </w:rPr>
            </w:pPr>
            <w:r>
              <w:rPr>
                <w:rFonts w:ascii="Arial" w:hAnsi="Arial" w:cs="Arial"/>
                <w:noProof/>
                <w:sz w:val="22"/>
                <w:szCs w:val="22"/>
              </w:rPr>
              <w:t>RW Extension, pp.</w:t>
            </w:r>
            <w:r w:rsidR="003B05FA">
              <w:rPr>
                <w:rFonts w:ascii="Arial" w:hAnsi="Arial" w:cs="Arial"/>
                <w:noProof/>
                <w:sz w:val="22"/>
                <w:szCs w:val="22"/>
              </w:rPr>
              <w:t xml:space="preserve"> 81, </w:t>
            </w:r>
            <w:r w:rsidR="007D5126">
              <w:rPr>
                <w:rFonts w:ascii="Arial" w:hAnsi="Arial" w:cs="Arial"/>
                <w:noProof/>
                <w:sz w:val="22"/>
                <w:szCs w:val="22"/>
              </w:rPr>
              <w:t xml:space="preserve">135, </w:t>
            </w:r>
            <w:r w:rsidR="000F5C35">
              <w:rPr>
                <w:rFonts w:ascii="Arial" w:hAnsi="Arial" w:cs="Arial"/>
                <w:noProof/>
                <w:sz w:val="22"/>
                <w:szCs w:val="22"/>
              </w:rPr>
              <w:t xml:space="preserve">143, </w:t>
            </w:r>
            <w:r w:rsidR="0031424A">
              <w:rPr>
                <w:rFonts w:ascii="Arial" w:hAnsi="Arial" w:cs="Arial"/>
                <w:noProof/>
                <w:sz w:val="22"/>
                <w:szCs w:val="22"/>
              </w:rPr>
              <w:t>223</w:t>
            </w:r>
            <w:r w:rsidR="00FE28DB">
              <w:rPr>
                <w:rFonts w:ascii="Arial" w:hAnsi="Arial" w:cs="Arial"/>
                <w:noProof/>
                <w:sz w:val="22"/>
                <w:szCs w:val="22"/>
              </w:rPr>
              <w:t xml:space="preserve">, 247, </w:t>
            </w:r>
            <w:r w:rsidR="002576A8">
              <w:rPr>
                <w:rFonts w:ascii="Arial" w:hAnsi="Arial" w:cs="Arial"/>
                <w:noProof/>
                <w:sz w:val="22"/>
                <w:szCs w:val="22"/>
              </w:rPr>
              <w:t xml:space="preserve">335, </w:t>
            </w:r>
            <w:r w:rsidR="00361EE0">
              <w:rPr>
                <w:rFonts w:ascii="Arial" w:hAnsi="Arial" w:cs="Arial"/>
                <w:noProof/>
                <w:sz w:val="22"/>
                <w:szCs w:val="22"/>
              </w:rPr>
              <w:t>338</w:t>
            </w:r>
          </w:p>
          <w:p w14:paraId="603E76E1" w14:textId="17002009" w:rsidR="00867D73" w:rsidRPr="00A31351" w:rsidRDefault="00867D73" w:rsidP="00A66232">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763908B" w14:textId="2C6A0A0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1AD1989" w14:textId="7B0EB7D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764" w:type="dxa"/>
            <w:shd w:val="clear" w:color="auto" w:fill="F2F2F2" w:themeFill="background1" w:themeFillShade="F2"/>
          </w:tcPr>
          <w:p w14:paraId="08B96BF9" w14:textId="7EB0312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bl>
    <w:p w14:paraId="1EC5E751" w14:textId="77777777" w:rsidR="0076130B" w:rsidRPr="00132036" w:rsidRDefault="0076130B">
      <w:pPr>
        <w:rPr>
          <w:rFonts w:ascii="Arial" w:hAnsi="Arial" w:cs="Arial"/>
          <w:b/>
          <w:noProof/>
        </w:rPr>
      </w:pPr>
      <w:r w:rsidRPr="00132036">
        <w:rPr>
          <w:sz w:val="22"/>
          <w:szCs w:val="22"/>
        </w:rPr>
        <w:br w:type="page"/>
      </w:r>
    </w:p>
    <w:p w14:paraId="45855E48" w14:textId="497EC12E" w:rsidR="0014657F" w:rsidRPr="00132036" w:rsidRDefault="008D2355" w:rsidP="00623894">
      <w:pPr>
        <w:pStyle w:val="Heading2"/>
        <w:spacing w:before="480" w:after="240"/>
        <w:rPr>
          <w:sz w:val="24"/>
          <w:szCs w:val="24"/>
        </w:rPr>
      </w:pPr>
      <w:r w:rsidRPr="00132036">
        <w:rPr>
          <w:sz w:val="24"/>
          <w:szCs w:val="24"/>
        </w:rPr>
        <w:t xml:space="preserve">Category 5: Instructional Planning and </w:t>
      </w:r>
      <w:r w:rsidR="00623894" w:rsidRPr="00132036">
        <w:rPr>
          <w:sz w:val="24"/>
          <w:szCs w:val="24"/>
        </w:rPr>
        <w:t xml:space="preserve">Teacher </w:t>
      </w:r>
      <w:r w:rsidRPr="00132036">
        <w:rPr>
          <w:sz w:val="24"/>
          <w:szCs w:val="24"/>
        </w:rPr>
        <w:t>Support</w:t>
      </w:r>
    </w:p>
    <w:tbl>
      <w:tblPr>
        <w:tblStyle w:val="TableGrid"/>
        <w:tblW w:w="14616" w:type="dxa"/>
        <w:tblLook w:val="0020" w:firstRow="1" w:lastRow="0" w:firstColumn="0" w:lastColumn="0" w:noHBand="0" w:noVBand="0"/>
        <w:tblDescription w:val="Category 5 alignment with instructional planning and support for program 6.1, transitional kindergarten"/>
      </w:tblPr>
      <w:tblGrid>
        <w:gridCol w:w="1251"/>
        <w:gridCol w:w="3894"/>
        <w:gridCol w:w="3395"/>
        <w:gridCol w:w="1123"/>
        <w:gridCol w:w="1123"/>
        <w:gridCol w:w="3830"/>
      </w:tblGrid>
      <w:tr w:rsidR="00D121F4" w:rsidRPr="00132036" w14:paraId="113CD188" w14:textId="77777777" w:rsidTr="76719F18">
        <w:trPr>
          <w:cantSplit/>
          <w:trHeight w:val="211"/>
          <w:tblHeader/>
        </w:trPr>
        <w:tc>
          <w:tcPr>
            <w:tcW w:w="1251" w:type="dxa"/>
          </w:tcPr>
          <w:p w14:paraId="734500B9"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Criterion</w:t>
            </w:r>
          </w:p>
        </w:tc>
        <w:tc>
          <w:tcPr>
            <w:tcW w:w="3894" w:type="dxa"/>
          </w:tcPr>
          <w:p w14:paraId="3939B8D0" w14:textId="536775D9" w:rsidR="008D2355" w:rsidRPr="00132036" w:rsidRDefault="008D2355" w:rsidP="008D2355">
            <w:pPr>
              <w:pStyle w:val="Heading3"/>
              <w:jc w:val="center"/>
              <w:rPr>
                <w:sz w:val="22"/>
                <w:szCs w:val="22"/>
              </w:rPr>
            </w:pPr>
            <w:r w:rsidRPr="00132036">
              <w:rPr>
                <w:sz w:val="22"/>
                <w:szCs w:val="22"/>
              </w:rPr>
              <w:t xml:space="preserve">Instructional Planning and </w:t>
            </w:r>
            <w:r w:rsidR="7ECED026" w:rsidRPr="36C48553">
              <w:rPr>
                <w:sz w:val="22"/>
                <w:szCs w:val="22"/>
              </w:rPr>
              <w:t>Teacher</w:t>
            </w:r>
            <w:r w:rsidR="2E16BE50" w:rsidRPr="36C48553">
              <w:rPr>
                <w:sz w:val="22"/>
                <w:szCs w:val="22"/>
              </w:rPr>
              <w:t xml:space="preserve"> </w:t>
            </w:r>
            <w:r w:rsidRPr="00132036">
              <w:rPr>
                <w:sz w:val="22"/>
                <w:szCs w:val="22"/>
              </w:rPr>
              <w:t>Support</w:t>
            </w:r>
          </w:p>
        </w:tc>
        <w:tc>
          <w:tcPr>
            <w:tcW w:w="3395" w:type="dxa"/>
          </w:tcPr>
          <w:p w14:paraId="7673C3EC" w14:textId="79FE790F" w:rsidR="008D2355" w:rsidRPr="00132036" w:rsidRDefault="00E8194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Publisher/Developer</w:t>
            </w:r>
            <w:r w:rsidR="008D2355" w:rsidRPr="00132036">
              <w:rPr>
                <w:rFonts w:ascii="Arial" w:hAnsi="Arial" w:cs="Arial"/>
                <w:b/>
                <w:bCs/>
                <w:noProof/>
                <w:sz w:val="22"/>
                <w:szCs w:val="22"/>
              </w:rPr>
              <w:t xml:space="preserve"> Citations</w:t>
            </w:r>
          </w:p>
        </w:tc>
        <w:tc>
          <w:tcPr>
            <w:tcW w:w="1123" w:type="dxa"/>
            <w:shd w:val="clear" w:color="auto" w:fill="F2F2F2" w:themeFill="background1" w:themeFillShade="F2"/>
          </w:tcPr>
          <w:p w14:paraId="5230360F"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1E96CB12" w14:textId="417EB641"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Y</w:t>
            </w:r>
            <w:r w:rsidR="00F37D6F" w:rsidRPr="00132036">
              <w:rPr>
                <w:rFonts w:ascii="Arial" w:hAnsi="Arial" w:cs="Arial"/>
                <w:b/>
                <w:bCs/>
                <w:noProof/>
                <w:sz w:val="22"/>
                <w:szCs w:val="22"/>
              </w:rPr>
              <w:t>es</w:t>
            </w:r>
          </w:p>
        </w:tc>
        <w:tc>
          <w:tcPr>
            <w:tcW w:w="1123" w:type="dxa"/>
            <w:shd w:val="clear" w:color="auto" w:fill="F2F2F2" w:themeFill="background1" w:themeFillShade="F2"/>
          </w:tcPr>
          <w:p w14:paraId="19F9416A"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Met</w:t>
            </w:r>
          </w:p>
          <w:p w14:paraId="0A4F4B1D" w14:textId="6B634292"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N</w:t>
            </w:r>
            <w:r w:rsidR="00F37D6F" w:rsidRPr="00132036">
              <w:rPr>
                <w:rFonts w:ascii="Arial" w:hAnsi="Arial" w:cs="Arial"/>
                <w:b/>
                <w:bCs/>
                <w:noProof/>
                <w:sz w:val="22"/>
                <w:szCs w:val="22"/>
              </w:rPr>
              <w:t>o</w:t>
            </w:r>
          </w:p>
        </w:tc>
        <w:tc>
          <w:tcPr>
            <w:tcW w:w="3830" w:type="dxa"/>
            <w:shd w:val="clear" w:color="auto" w:fill="F2F2F2" w:themeFill="background1" w:themeFillShade="F2"/>
          </w:tcPr>
          <w:p w14:paraId="1F015594" w14:textId="77777777" w:rsidR="008D2355" w:rsidRPr="00132036" w:rsidRDefault="008D2355">
            <w:pPr>
              <w:autoSpaceDE w:val="0"/>
              <w:autoSpaceDN w:val="0"/>
              <w:adjustRightInd w:val="0"/>
              <w:jc w:val="center"/>
              <w:rPr>
                <w:rFonts w:ascii="Arial" w:hAnsi="Arial" w:cs="Arial"/>
                <w:b/>
                <w:bCs/>
                <w:noProof/>
                <w:sz w:val="22"/>
                <w:szCs w:val="22"/>
              </w:rPr>
            </w:pPr>
            <w:r w:rsidRPr="00132036">
              <w:rPr>
                <w:rFonts w:ascii="Arial" w:hAnsi="Arial" w:cs="Arial"/>
                <w:b/>
                <w:bCs/>
                <w:noProof/>
                <w:sz w:val="22"/>
                <w:szCs w:val="22"/>
              </w:rPr>
              <w:t>Reviewer Comments, Citations, and Questions</w:t>
            </w:r>
          </w:p>
        </w:tc>
      </w:tr>
      <w:tr w:rsidR="00D121F4" w:rsidRPr="00132036" w14:paraId="615B0ACE" w14:textId="77777777" w:rsidTr="76719F18">
        <w:trPr>
          <w:cantSplit/>
        </w:trPr>
        <w:tc>
          <w:tcPr>
            <w:tcW w:w="1251" w:type="dxa"/>
          </w:tcPr>
          <w:p w14:paraId="653EFBD0"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w:t>
            </w:r>
          </w:p>
        </w:tc>
        <w:tc>
          <w:tcPr>
            <w:tcW w:w="3894" w:type="dxa"/>
          </w:tcPr>
          <w:p w14:paraId="3C4F3740" w14:textId="23B4A9C2" w:rsidR="00EC07A8" w:rsidRPr="00132036" w:rsidRDefault="00EC07A8" w:rsidP="00EC07A8">
            <w:pPr>
              <w:spacing w:after="240"/>
              <w:rPr>
                <w:rFonts w:cs="Arial"/>
                <w:sz w:val="22"/>
                <w:szCs w:val="22"/>
              </w:rPr>
            </w:pPr>
            <w:r w:rsidRPr="00132036">
              <w:rPr>
                <w:rFonts w:ascii="Arial" w:hAnsi="Arial" w:cs="Arial"/>
                <w:sz w:val="22"/>
                <w:szCs w:val="22"/>
              </w:rPr>
              <w:t>Program materials include a curriculum guide for the academic instructional year for teachers to follow when planning instruction, such as a teacher planning and pacing guide for 180 days of instruction.</w:t>
            </w:r>
          </w:p>
        </w:tc>
        <w:tc>
          <w:tcPr>
            <w:tcW w:w="3395" w:type="dxa"/>
          </w:tcPr>
          <w:p w14:paraId="474AB952" w14:textId="7AEB0DCB" w:rsidR="004F3CBC" w:rsidRPr="00132036" w:rsidRDefault="004F3CBC"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596F9EC7" w:rsidRPr="39B2FE19">
              <w:rPr>
                <w:rFonts w:ascii="Arial" w:hAnsi="Arial" w:cs="Arial"/>
                <w:noProof/>
                <w:sz w:val="22"/>
                <w:szCs w:val="22"/>
              </w:rPr>
              <w:t>,</w:t>
            </w:r>
            <w:r w:rsidRPr="00132036">
              <w:rPr>
                <w:rFonts w:ascii="Arial" w:hAnsi="Arial" w:cs="Arial"/>
                <w:noProof/>
                <w:sz w:val="22"/>
                <w:szCs w:val="22"/>
              </w:rPr>
              <w:t xml:space="preserve"> </w:t>
            </w:r>
            <w:r w:rsidR="00CB6B5B">
              <w:rPr>
                <w:rFonts w:ascii="Arial" w:hAnsi="Arial" w:cs="Arial"/>
                <w:noProof/>
                <w:sz w:val="22"/>
                <w:szCs w:val="22"/>
              </w:rPr>
              <w:t>p. 18, Literacy Block: Flexible Implementation</w:t>
            </w:r>
          </w:p>
          <w:p w14:paraId="72615B32" w14:textId="769B63E4" w:rsidR="004F3CBC" w:rsidRPr="00132036" w:rsidRDefault="003567B1" w:rsidP="004F3CBC">
            <w:pPr>
              <w:autoSpaceDE w:val="0"/>
              <w:autoSpaceDN w:val="0"/>
              <w:adjustRightInd w:val="0"/>
              <w:rPr>
                <w:rFonts w:ascii="Arial" w:hAnsi="Arial" w:cs="Arial"/>
                <w:noProof/>
                <w:sz w:val="22"/>
                <w:szCs w:val="22"/>
              </w:rPr>
            </w:pPr>
            <w:r>
              <w:rPr>
                <w:rFonts w:ascii="Arial" w:hAnsi="Arial" w:cs="Arial"/>
                <w:noProof/>
                <w:sz w:val="22"/>
                <w:szCs w:val="22"/>
              </w:rPr>
              <w:t>pp. 146-169, Scope and Sequence (36 weeks)</w:t>
            </w:r>
          </w:p>
          <w:p w14:paraId="2615C3D6" w14:textId="77777777" w:rsidR="00EC07A8" w:rsidRDefault="00EC07A8" w:rsidP="00EC07A8">
            <w:pPr>
              <w:autoSpaceDE w:val="0"/>
              <w:autoSpaceDN w:val="0"/>
              <w:adjustRightInd w:val="0"/>
              <w:rPr>
                <w:rFonts w:ascii="Arial" w:hAnsi="Arial" w:cs="Arial"/>
                <w:noProof/>
                <w:sz w:val="22"/>
                <w:szCs w:val="22"/>
              </w:rPr>
            </w:pPr>
          </w:p>
          <w:p w14:paraId="0D742CD8" w14:textId="78B81509" w:rsidR="00980B2C" w:rsidRPr="00132036" w:rsidRDefault="00980B2C" w:rsidP="18D9C20A">
            <w:pPr>
              <w:autoSpaceDE w:val="0"/>
              <w:autoSpaceDN w:val="0"/>
              <w:adjustRightInd w:val="0"/>
              <w:rPr>
                <w:rFonts w:ascii="Arial" w:hAnsi="Arial" w:cs="Arial"/>
                <w:noProof/>
                <w:sz w:val="22"/>
                <w:szCs w:val="22"/>
              </w:rPr>
            </w:pPr>
            <w:r w:rsidRPr="39B2FE19">
              <w:rPr>
                <w:rFonts w:ascii="Arial" w:hAnsi="Arial" w:cs="Arial"/>
                <w:b/>
                <w:sz w:val="22"/>
                <w:szCs w:val="22"/>
              </w:rPr>
              <w:t>LLTG</w:t>
            </w:r>
            <w:r w:rsidR="3A076346" w:rsidRPr="39B2FE19">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pp. 16-17, Skills Matrix</w:t>
            </w:r>
            <w:r w:rsidRPr="00132036">
              <w:rPr>
                <w:rFonts w:ascii="Arial" w:hAnsi="Arial" w:cs="Arial"/>
                <w:noProof/>
                <w:sz w:val="22"/>
                <w:szCs w:val="22"/>
              </w:rPr>
              <w:t xml:space="preserve">: </w:t>
            </w:r>
          </w:p>
          <w:p w14:paraId="77B9C016" w14:textId="1B883CC8" w:rsidR="00980B2C" w:rsidRPr="00132036" w:rsidRDefault="00980B2C" w:rsidP="39B2FE19">
            <w:pPr>
              <w:autoSpaceDE w:val="0"/>
              <w:autoSpaceDN w:val="0"/>
              <w:adjustRightInd w:val="0"/>
              <w:rPr>
                <w:rFonts w:ascii="Arial" w:hAnsi="Arial" w:cs="Arial"/>
                <w:noProof/>
                <w:sz w:val="22"/>
                <w:szCs w:val="22"/>
              </w:rPr>
            </w:pPr>
            <w:r>
              <w:rPr>
                <w:rFonts w:ascii="Arial" w:hAnsi="Arial" w:cs="Arial"/>
                <w:noProof/>
                <w:sz w:val="22"/>
                <w:szCs w:val="22"/>
              </w:rPr>
              <w:t>Units 1-6</w:t>
            </w:r>
          </w:p>
          <w:p w14:paraId="311A99F5" w14:textId="4ECC6E22" w:rsidR="00980B2C" w:rsidRPr="00132036" w:rsidRDefault="00980B2C" w:rsidP="432324E7">
            <w:pPr>
              <w:autoSpaceDE w:val="0"/>
              <w:autoSpaceDN w:val="0"/>
              <w:adjustRightInd w:val="0"/>
              <w:rPr>
                <w:rFonts w:ascii="Arial" w:hAnsi="Arial" w:cs="Arial"/>
                <w:noProof/>
                <w:sz w:val="22"/>
                <w:szCs w:val="22"/>
              </w:rPr>
            </w:pPr>
            <w:r>
              <w:rPr>
                <w:rFonts w:ascii="Arial" w:hAnsi="Arial" w:cs="Arial"/>
                <w:noProof/>
                <w:sz w:val="22"/>
                <w:szCs w:val="22"/>
              </w:rPr>
              <w:t xml:space="preserve">p. </w:t>
            </w:r>
            <w:r w:rsidR="56E6042E" w:rsidRPr="432324E7">
              <w:rPr>
                <w:rFonts w:ascii="Arial" w:hAnsi="Arial" w:cs="Arial"/>
                <w:noProof/>
                <w:sz w:val="22"/>
                <w:szCs w:val="22"/>
              </w:rPr>
              <w:t xml:space="preserve">22, </w:t>
            </w:r>
            <w:r w:rsidR="71D8D24E" w:rsidRPr="432324E7">
              <w:rPr>
                <w:rFonts w:ascii="Arial" w:eastAsia="Arial" w:hAnsi="Arial" w:cs="Arial"/>
                <w:noProof/>
                <w:sz w:val="22"/>
                <w:szCs w:val="22"/>
              </w:rPr>
              <w:t>Sample Daily Schedule</w:t>
            </w:r>
          </w:p>
          <w:p w14:paraId="21C16F85" w14:textId="52983B47" w:rsidR="00980B2C" w:rsidRPr="00132036" w:rsidRDefault="56E6042E" w:rsidP="432324E7">
            <w:pPr>
              <w:spacing w:line="259" w:lineRule="auto"/>
              <w:rPr>
                <w:rFonts w:ascii="Arial" w:hAnsi="Arial" w:cs="Arial"/>
                <w:noProof/>
                <w:sz w:val="22"/>
                <w:szCs w:val="22"/>
              </w:rPr>
            </w:pPr>
            <w:r w:rsidRPr="432324E7">
              <w:rPr>
                <w:rFonts w:ascii="Arial" w:hAnsi="Arial" w:cs="Arial"/>
                <w:noProof/>
                <w:sz w:val="22"/>
                <w:szCs w:val="22"/>
              </w:rPr>
              <w:t xml:space="preserve">pp. </w:t>
            </w:r>
            <w:r w:rsidR="00980B2C">
              <w:rPr>
                <w:rFonts w:ascii="Arial" w:hAnsi="Arial" w:cs="Arial"/>
                <w:noProof/>
                <w:sz w:val="22"/>
                <w:szCs w:val="22"/>
              </w:rPr>
              <w:t xml:space="preserve">23-26, Unit 1 </w:t>
            </w:r>
            <w:r w:rsidR="39BBC540" w:rsidRPr="432324E7">
              <w:rPr>
                <w:rFonts w:ascii="Arial" w:hAnsi="Arial" w:cs="Arial"/>
                <w:noProof/>
                <w:sz w:val="22"/>
                <w:szCs w:val="22"/>
              </w:rPr>
              <w:t>Overview</w:t>
            </w:r>
            <w:r w:rsidR="00980B2C">
              <w:rPr>
                <w:rFonts w:ascii="Arial" w:hAnsi="Arial" w:cs="Arial"/>
                <w:noProof/>
                <w:sz w:val="22"/>
                <w:szCs w:val="22"/>
              </w:rPr>
              <w:t xml:space="preserve"> Example</w:t>
            </w:r>
          </w:p>
          <w:p w14:paraId="4607602D" w14:textId="69878851" w:rsidR="00980B2C" w:rsidRPr="00132036" w:rsidRDefault="00980B2C"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4017498" w14:textId="58E4FB6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6E2A151" w14:textId="638D739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1F537FD0" w14:textId="449915A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303D89F" w14:textId="77777777" w:rsidTr="76719F18">
        <w:trPr>
          <w:cantSplit/>
        </w:trPr>
        <w:tc>
          <w:tcPr>
            <w:tcW w:w="1251" w:type="dxa"/>
          </w:tcPr>
          <w:p w14:paraId="7CBA5C2C" w14:textId="06473D79"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w:t>
            </w:r>
          </w:p>
        </w:tc>
        <w:tc>
          <w:tcPr>
            <w:tcW w:w="3894" w:type="dxa"/>
          </w:tcPr>
          <w:p w14:paraId="146EEDF0" w14:textId="2771D739" w:rsidR="00EC07A8" w:rsidRPr="00132036" w:rsidRDefault="00EC07A8" w:rsidP="00EC07A8">
            <w:pPr>
              <w:spacing w:after="240"/>
              <w:rPr>
                <w:rFonts w:eastAsia="Times" w:cs="Arial"/>
                <w:color w:val="000000"/>
                <w:sz w:val="22"/>
                <w:szCs w:val="22"/>
              </w:rPr>
            </w:pPr>
            <w:r w:rsidRPr="00132036">
              <w:rPr>
                <w:rFonts w:ascii="Arial" w:hAnsi="Arial" w:cs="Arial"/>
                <w:sz w:val="22"/>
                <w:szCs w:val="22"/>
              </w:rPr>
              <w:t>The teacher edition provides guidance in daily lessons or units of instruction on appropriate opportunities for checking for understanding and adjusting lessons or learning opportunities if necessary.</w:t>
            </w:r>
          </w:p>
        </w:tc>
        <w:tc>
          <w:tcPr>
            <w:tcW w:w="3395" w:type="dxa"/>
          </w:tcPr>
          <w:p w14:paraId="694A98B9" w14:textId="77954E50" w:rsidR="5CC2FB2E" w:rsidRDefault="5CC2FB2E" w:rsidP="39B2FE19">
            <w:pPr>
              <w:rPr>
                <w:rFonts w:ascii="Arial" w:hAnsi="Arial" w:cs="Arial"/>
                <w:noProof/>
                <w:sz w:val="22"/>
                <w:szCs w:val="22"/>
              </w:rPr>
            </w:pPr>
            <w:r w:rsidRPr="36C48553">
              <w:rPr>
                <w:rFonts w:ascii="Arial" w:hAnsi="Arial" w:cs="Arial"/>
                <w:b/>
                <w:bCs/>
                <w:sz w:val="22"/>
                <w:szCs w:val="22"/>
              </w:rPr>
              <w:t>CALTG</w:t>
            </w:r>
            <w:r w:rsidR="4B5CBAAA" w:rsidRPr="36C48553">
              <w:rPr>
                <w:rFonts w:ascii="Arial" w:hAnsi="Arial" w:cs="Arial"/>
                <w:noProof/>
                <w:sz w:val="22"/>
                <w:szCs w:val="22"/>
              </w:rPr>
              <w:t>,</w:t>
            </w:r>
            <w:r w:rsidRPr="64DAFFA9">
              <w:rPr>
                <w:rFonts w:ascii="Arial" w:hAnsi="Arial" w:cs="Arial"/>
                <w:noProof/>
                <w:sz w:val="22"/>
                <w:szCs w:val="22"/>
              </w:rPr>
              <w:t xml:space="preserve"> pp. 4-</w:t>
            </w:r>
            <w:r w:rsidR="0E8C6F26" w:rsidRPr="36C48553">
              <w:rPr>
                <w:rFonts w:ascii="Arial" w:hAnsi="Arial" w:cs="Arial"/>
                <w:noProof/>
                <w:sz w:val="22"/>
                <w:szCs w:val="22"/>
              </w:rPr>
              <w:t>7</w:t>
            </w:r>
            <w:r w:rsidRPr="64DAFFA9">
              <w:rPr>
                <w:rFonts w:ascii="Arial" w:hAnsi="Arial" w:cs="Arial"/>
                <w:noProof/>
                <w:sz w:val="22"/>
                <w:szCs w:val="22"/>
              </w:rPr>
              <w:t>, This is Letters &amp; Literacy</w:t>
            </w:r>
            <w:r w:rsidR="05E49A0B" w:rsidRPr="36C48553">
              <w:rPr>
                <w:rFonts w:ascii="Arial" w:hAnsi="Arial" w:cs="Arial"/>
                <w:noProof/>
                <w:sz w:val="22"/>
                <w:szCs w:val="22"/>
              </w:rPr>
              <w:t>™</w:t>
            </w:r>
            <w:r w:rsidRPr="64DAFFA9">
              <w:rPr>
                <w:rFonts w:ascii="Arial" w:hAnsi="Arial" w:cs="Arial"/>
                <w:noProof/>
                <w:sz w:val="22"/>
                <w:szCs w:val="22"/>
              </w:rPr>
              <w:t xml:space="preserve"> California</w:t>
            </w:r>
          </w:p>
          <w:p w14:paraId="1913E8BB" w14:textId="108C6E18" w:rsidR="5CC2FB2E" w:rsidRDefault="5CC2FB2E" w:rsidP="36C48553">
            <w:pPr>
              <w:rPr>
                <w:rFonts w:ascii="Arial" w:hAnsi="Arial" w:cs="Arial"/>
                <w:noProof/>
                <w:sz w:val="22"/>
                <w:szCs w:val="22"/>
              </w:rPr>
            </w:pPr>
            <w:r w:rsidRPr="64DAFFA9">
              <w:rPr>
                <w:rFonts w:ascii="Arial" w:hAnsi="Arial" w:cs="Arial"/>
                <w:noProof/>
                <w:sz w:val="22"/>
                <w:szCs w:val="22"/>
              </w:rPr>
              <w:t>pp. 6-7, Essential Knowledge, Learning, and Skills Foundations</w:t>
            </w:r>
            <w:r w:rsidR="538D29C8" w:rsidRPr="36C48553">
              <w:rPr>
                <w:rFonts w:ascii="Arial" w:hAnsi="Arial" w:cs="Arial"/>
                <w:noProof/>
                <w:sz w:val="22"/>
                <w:szCs w:val="22"/>
              </w:rPr>
              <w:t xml:space="preserve"> </w:t>
            </w:r>
          </w:p>
          <w:p w14:paraId="7BB07868" w14:textId="77F97B7D" w:rsidR="5CC2FB2E" w:rsidRDefault="5CC2FB2E" w:rsidP="36C48553">
            <w:pPr>
              <w:rPr>
                <w:rFonts w:ascii="Arial" w:hAnsi="Arial" w:cs="Arial"/>
                <w:noProof/>
                <w:sz w:val="22"/>
                <w:szCs w:val="22"/>
              </w:rPr>
            </w:pPr>
            <w:r w:rsidRPr="64DAFFA9">
              <w:rPr>
                <w:rFonts w:ascii="Arial" w:hAnsi="Arial" w:cs="Arial"/>
                <w:noProof/>
                <w:sz w:val="22"/>
                <w:szCs w:val="22"/>
              </w:rPr>
              <w:t>pp. 10-11, Looking at the Literature</w:t>
            </w:r>
            <w:r w:rsidR="538D29C8" w:rsidRPr="36C48553">
              <w:rPr>
                <w:rFonts w:ascii="Arial" w:hAnsi="Arial" w:cs="Arial"/>
                <w:noProof/>
                <w:sz w:val="22"/>
                <w:szCs w:val="22"/>
              </w:rPr>
              <w:t xml:space="preserve"> </w:t>
            </w:r>
          </w:p>
          <w:p w14:paraId="78E72E62" w14:textId="4459EBC2" w:rsidR="5CC2FB2E" w:rsidRDefault="5CC2FB2E" w:rsidP="432324E7">
            <w:pPr>
              <w:rPr>
                <w:rFonts w:ascii="Arial" w:hAnsi="Arial" w:cs="Arial"/>
                <w:noProof/>
                <w:sz w:val="22"/>
                <w:szCs w:val="22"/>
              </w:rPr>
            </w:pPr>
            <w:r w:rsidRPr="36C48553">
              <w:rPr>
                <w:rFonts w:ascii="Arial" w:eastAsia="Arial" w:hAnsi="Arial" w:cs="Arial"/>
                <w:sz w:val="22"/>
                <w:szCs w:val="22"/>
              </w:rPr>
              <w:t xml:space="preserve">pp. 14-15, </w:t>
            </w:r>
            <w:r w:rsidR="2AA36C88" w:rsidRPr="36C48553">
              <w:rPr>
                <w:rFonts w:ascii="Arial" w:eastAsia="Arial" w:hAnsi="Arial" w:cs="Arial"/>
                <w:noProof/>
                <w:sz w:val="22"/>
                <w:szCs w:val="22"/>
              </w:rPr>
              <w:t>Teaching the</w:t>
            </w:r>
            <w:r w:rsidRPr="36C48553">
              <w:rPr>
                <w:rFonts w:ascii="Arial" w:eastAsia="Arial" w:hAnsi="Arial" w:cs="Arial"/>
                <w:sz w:val="22"/>
                <w:szCs w:val="22"/>
              </w:rPr>
              <w:t xml:space="preserve"> Read</w:t>
            </w:r>
            <w:r w:rsidR="2AA36C88" w:rsidRPr="36C48553">
              <w:rPr>
                <w:rFonts w:ascii="Arial" w:eastAsia="Arial" w:hAnsi="Arial" w:cs="Arial"/>
                <w:noProof/>
                <w:sz w:val="22"/>
                <w:szCs w:val="22"/>
              </w:rPr>
              <w:t xml:space="preserve"> </w:t>
            </w:r>
            <w:r w:rsidRPr="36C48553">
              <w:rPr>
                <w:rFonts w:ascii="Arial" w:eastAsia="Arial" w:hAnsi="Arial" w:cs="Arial"/>
                <w:sz w:val="22"/>
                <w:szCs w:val="22"/>
              </w:rPr>
              <w:t xml:space="preserve">Aloud </w:t>
            </w:r>
            <w:r w:rsidR="2AA36C88" w:rsidRPr="36C48553">
              <w:rPr>
                <w:rFonts w:ascii="Arial" w:eastAsia="Arial" w:hAnsi="Arial" w:cs="Arial"/>
                <w:noProof/>
                <w:sz w:val="22"/>
                <w:szCs w:val="22"/>
              </w:rPr>
              <w:t>Lessons</w:t>
            </w:r>
          </w:p>
          <w:p w14:paraId="3A122BCE" w14:textId="507F0DD7" w:rsidR="5CC2FB2E" w:rsidRDefault="13D61508" w:rsidP="39B2FE19">
            <w:pPr>
              <w:rPr>
                <w:rFonts w:ascii="Arial" w:hAnsi="Arial" w:cs="Arial"/>
                <w:noProof/>
                <w:sz w:val="22"/>
                <w:szCs w:val="22"/>
              </w:rPr>
            </w:pPr>
            <w:r w:rsidRPr="39B2FE19">
              <w:rPr>
                <w:rFonts w:ascii="Arial" w:hAnsi="Arial" w:cs="Arial"/>
                <w:noProof/>
                <w:sz w:val="22"/>
                <w:szCs w:val="22"/>
              </w:rPr>
              <w:t>p.</w:t>
            </w:r>
            <w:r w:rsidR="5CC2FB2E" w:rsidRPr="64DAFFA9">
              <w:rPr>
                <w:rFonts w:ascii="Arial" w:hAnsi="Arial" w:cs="Arial"/>
                <w:noProof/>
                <w:sz w:val="22"/>
                <w:szCs w:val="22"/>
              </w:rPr>
              <w:t xml:space="preserve"> 18, Literacy Block: Flexible Implementation</w:t>
            </w:r>
          </w:p>
          <w:p w14:paraId="5F784BB2" w14:textId="35EA525E" w:rsidR="5CC2FB2E" w:rsidRDefault="5CC2FB2E" w:rsidP="39B2FE19">
            <w:pPr>
              <w:rPr>
                <w:rFonts w:ascii="Arial" w:hAnsi="Arial" w:cs="Arial"/>
                <w:noProof/>
                <w:sz w:val="22"/>
                <w:szCs w:val="22"/>
              </w:rPr>
            </w:pPr>
            <w:r w:rsidRPr="64DAFFA9">
              <w:rPr>
                <w:rFonts w:ascii="Arial" w:hAnsi="Arial" w:cs="Arial"/>
                <w:noProof/>
                <w:sz w:val="22"/>
                <w:szCs w:val="22"/>
              </w:rPr>
              <w:t xml:space="preserve">p.19, </w:t>
            </w:r>
            <w:r w:rsidR="65C4C0A4" w:rsidRPr="67080271">
              <w:rPr>
                <w:rFonts w:ascii="Arial" w:hAnsi="Arial" w:cs="Arial"/>
                <w:noProof/>
                <w:sz w:val="22"/>
                <w:szCs w:val="22"/>
              </w:rPr>
              <w:t xml:space="preserve">Sample </w:t>
            </w:r>
            <w:r w:rsidRPr="64DAFFA9">
              <w:rPr>
                <w:rFonts w:ascii="Arial" w:hAnsi="Arial" w:cs="Arial"/>
                <w:noProof/>
                <w:sz w:val="22"/>
                <w:szCs w:val="22"/>
              </w:rPr>
              <w:t xml:space="preserve">Daily </w:t>
            </w:r>
            <w:r w:rsidR="61F8656F" w:rsidRPr="67080271">
              <w:rPr>
                <w:rFonts w:ascii="Arial" w:hAnsi="Arial" w:cs="Arial"/>
                <w:noProof/>
                <w:sz w:val="22"/>
                <w:szCs w:val="22"/>
              </w:rPr>
              <w:t xml:space="preserve">Schedule </w:t>
            </w:r>
          </w:p>
          <w:p w14:paraId="57F5A9A6" w14:textId="77809429" w:rsidR="5CC2FB2E" w:rsidRDefault="0046F816" w:rsidP="39B2FE19">
            <w:pPr>
              <w:rPr>
                <w:rFonts w:ascii="Arial" w:eastAsia="Arial" w:hAnsi="Arial" w:cs="Arial"/>
                <w:noProof/>
                <w:sz w:val="22"/>
                <w:szCs w:val="22"/>
              </w:rPr>
            </w:pPr>
            <w:r w:rsidRPr="39B2FE19">
              <w:rPr>
                <w:rFonts w:ascii="Arial" w:hAnsi="Arial" w:cs="Arial"/>
                <w:noProof/>
                <w:sz w:val="22"/>
                <w:szCs w:val="22"/>
              </w:rPr>
              <w:t>pp. 20-21, Unit Overview</w:t>
            </w:r>
          </w:p>
          <w:p w14:paraId="59653F51" w14:textId="72BB0A72" w:rsidR="5CC2FB2E" w:rsidRDefault="1706B3D5" w:rsidP="64DAFFA9">
            <w:pPr>
              <w:rPr>
                <w:rFonts w:ascii="Arial" w:hAnsi="Arial" w:cs="Arial"/>
                <w:noProof/>
                <w:sz w:val="22"/>
                <w:szCs w:val="22"/>
              </w:rPr>
            </w:pPr>
            <w:r w:rsidRPr="64DAFFA9">
              <w:rPr>
                <w:rFonts w:ascii="Arial" w:eastAsia="Arial" w:hAnsi="Arial" w:cs="Arial"/>
                <w:noProof/>
                <w:sz w:val="22"/>
                <w:szCs w:val="22"/>
              </w:rPr>
              <w:t>pp. 14</w:t>
            </w:r>
            <w:r w:rsidR="79B88920" w:rsidRPr="36C48553">
              <w:rPr>
                <w:rFonts w:ascii="Arial" w:eastAsia="Arial" w:hAnsi="Arial" w:cs="Arial"/>
                <w:noProof/>
                <w:sz w:val="22"/>
                <w:szCs w:val="22"/>
              </w:rPr>
              <w:t>6</w:t>
            </w:r>
            <w:r w:rsidR="109EAC39" w:rsidRPr="36C48553">
              <w:rPr>
                <w:rFonts w:ascii="Arial" w:eastAsia="Arial" w:hAnsi="Arial" w:cs="Arial"/>
                <w:noProof/>
                <w:sz w:val="22"/>
                <w:szCs w:val="22"/>
              </w:rPr>
              <w:t>-16</w:t>
            </w:r>
            <w:r w:rsidR="61F69E1A" w:rsidRPr="36C48553">
              <w:rPr>
                <w:rFonts w:ascii="Arial" w:eastAsia="Arial" w:hAnsi="Arial" w:cs="Arial"/>
                <w:noProof/>
                <w:sz w:val="22"/>
                <w:szCs w:val="22"/>
              </w:rPr>
              <w:t>9</w:t>
            </w:r>
            <w:r w:rsidRPr="64DAFFA9">
              <w:rPr>
                <w:rFonts w:ascii="Arial" w:eastAsia="Arial" w:hAnsi="Arial" w:cs="Arial"/>
                <w:noProof/>
                <w:sz w:val="22"/>
                <w:szCs w:val="22"/>
              </w:rPr>
              <w:t>, Scope and Sequence (36 weeks)</w:t>
            </w:r>
          </w:p>
          <w:p w14:paraId="12F1594C" w14:textId="77777777" w:rsidR="0033174F" w:rsidRDefault="0033174F" w:rsidP="00ED2957">
            <w:pPr>
              <w:autoSpaceDE w:val="0"/>
              <w:autoSpaceDN w:val="0"/>
              <w:adjustRightInd w:val="0"/>
              <w:rPr>
                <w:rFonts w:ascii="Arial" w:hAnsi="Arial" w:cs="Arial"/>
                <w:noProof/>
                <w:sz w:val="22"/>
                <w:szCs w:val="22"/>
              </w:rPr>
            </w:pPr>
          </w:p>
          <w:p w14:paraId="750EB66F" w14:textId="295B9C4E" w:rsidR="0033174F" w:rsidRPr="00132036" w:rsidRDefault="0033174F"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4A343687" w:rsidRPr="39B2FE19">
              <w:rPr>
                <w:rFonts w:ascii="Arial" w:hAnsi="Arial" w:cs="Arial"/>
                <w:noProof/>
                <w:sz w:val="22"/>
                <w:szCs w:val="22"/>
              </w:rPr>
              <w:t>,</w:t>
            </w:r>
            <w:r w:rsidRPr="00132036">
              <w:rPr>
                <w:rFonts w:ascii="Arial" w:hAnsi="Arial" w:cs="Arial"/>
                <w:noProof/>
                <w:sz w:val="22"/>
                <w:szCs w:val="22"/>
              </w:rPr>
              <w:t xml:space="preserve"> </w:t>
            </w:r>
            <w:r w:rsidR="004F5D20">
              <w:rPr>
                <w:rFonts w:ascii="Arial" w:hAnsi="Arial" w:cs="Arial"/>
                <w:noProof/>
                <w:sz w:val="22"/>
                <w:szCs w:val="22"/>
              </w:rPr>
              <w:t>p. 3, Table of Contents</w:t>
            </w:r>
          </w:p>
          <w:p w14:paraId="5F823DA7" w14:textId="73EB1390" w:rsidR="0033174F" w:rsidRPr="00132036" w:rsidRDefault="3EAC5566" w:rsidP="36C48553">
            <w:pPr>
              <w:autoSpaceDE w:val="0"/>
              <w:autoSpaceDN w:val="0"/>
              <w:adjustRightInd w:val="0"/>
              <w:rPr>
                <w:rFonts w:ascii="Arial" w:hAnsi="Arial" w:cs="Arial"/>
                <w:noProof/>
                <w:sz w:val="22"/>
                <w:szCs w:val="22"/>
              </w:rPr>
            </w:pPr>
            <w:r w:rsidRPr="36C48553">
              <w:rPr>
                <w:rFonts w:ascii="Arial" w:hAnsi="Arial" w:cs="Arial"/>
                <w:noProof/>
                <w:sz w:val="22"/>
                <w:szCs w:val="22"/>
              </w:rPr>
              <w:t>pp. 4-</w:t>
            </w:r>
            <w:r w:rsidR="4560554F" w:rsidRPr="36C48553">
              <w:rPr>
                <w:rFonts w:ascii="Arial" w:hAnsi="Arial" w:cs="Arial"/>
                <w:noProof/>
                <w:sz w:val="22"/>
                <w:szCs w:val="22"/>
              </w:rPr>
              <w:t>7</w:t>
            </w:r>
            <w:r w:rsidRPr="36C48553">
              <w:rPr>
                <w:rFonts w:ascii="Arial" w:hAnsi="Arial" w:cs="Arial"/>
                <w:noProof/>
                <w:sz w:val="22"/>
                <w:szCs w:val="22"/>
              </w:rPr>
              <w:t>, This is Letters &amp; Literacy</w:t>
            </w:r>
            <w:r w:rsidR="52CADCFD" w:rsidRPr="36C48553">
              <w:rPr>
                <w:rFonts w:ascii="Arial" w:hAnsi="Arial" w:cs="Arial"/>
                <w:noProof/>
                <w:sz w:val="22"/>
                <w:szCs w:val="22"/>
              </w:rPr>
              <w:t>™</w:t>
            </w:r>
            <w:r w:rsidRPr="36C48553">
              <w:rPr>
                <w:rFonts w:ascii="Arial" w:hAnsi="Arial" w:cs="Arial"/>
                <w:noProof/>
                <w:sz w:val="22"/>
                <w:szCs w:val="22"/>
              </w:rPr>
              <w:t xml:space="preserve"> </w:t>
            </w:r>
          </w:p>
          <w:p w14:paraId="44481263" w14:textId="2354E868" w:rsidR="0033174F" w:rsidRPr="00132036" w:rsidRDefault="3EAC5566" w:rsidP="39B2FE19">
            <w:pPr>
              <w:autoSpaceDE w:val="0"/>
              <w:autoSpaceDN w:val="0"/>
              <w:adjustRightInd w:val="0"/>
              <w:rPr>
                <w:rFonts w:ascii="Arial" w:hAnsi="Arial" w:cs="Arial"/>
                <w:noProof/>
                <w:sz w:val="22"/>
                <w:szCs w:val="22"/>
              </w:rPr>
            </w:pPr>
            <w:r w:rsidRPr="36C48553">
              <w:rPr>
                <w:rFonts w:ascii="Arial" w:hAnsi="Arial" w:cs="Arial"/>
                <w:noProof/>
                <w:sz w:val="22"/>
                <w:szCs w:val="22"/>
              </w:rPr>
              <w:t>pp. 10-13, Features of the Teacher’s Guide</w:t>
            </w:r>
          </w:p>
          <w:p w14:paraId="7EAABDAA" w14:textId="473AA0D0" w:rsidR="0033174F" w:rsidRPr="00132036" w:rsidRDefault="4D71F7FC" w:rsidP="00ED2957">
            <w:pPr>
              <w:autoSpaceDE w:val="0"/>
              <w:autoSpaceDN w:val="0"/>
              <w:adjustRightInd w:val="0"/>
              <w:rPr>
                <w:rFonts w:ascii="Arial" w:hAnsi="Arial" w:cs="Arial"/>
                <w:noProof/>
                <w:sz w:val="22"/>
                <w:szCs w:val="22"/>
              </w:rPr>
            </w:pPr>
            <w:r w:rsidRPr="432324E7">
              <w:rPr>
                <w:rFonts w:ascii="Arial" w:hAnsi="Arial" w:cs="Arial"/>
                <w:noProof/>
                <w:sz w:val="22"/>
                <w:szCs w:val="22"/>
              </w:rPr>
              <w:t xml:space="preserve">pp. 23-26, Unit 1 </w:t>
            </w:r>
            <w:r w:rsidR="20BE4196" w:rsidRPr="432324E7">
              <w:rPr>
                <w:rFonts w:ascii="Arial" w:hAnsi="Arial" w:cs="Arial"/>
                <w:noProof/>
                <w:sz w:val="22"/>
                <w:szCs w:val="22"/>
              </w:rPr>
              <w:t xml:space="preserve">Overview </w:t>
            </w:r>
            <w:r w:rsidRPr="432324E7">
              <w:rPr>
                <w:rFonts w:ascii="Arial" w:hAnsi="Arial" w:cs="Arial"/>
                <w:noProof/>
                <w:sz w:val="22"/>
                <w:szCs w:val="22"/>
              </w:rPr>
              <w:t>Example</w:t>
            </w:r>
          </w:p>
        </w:tc>
        <w:tc>
          <w:tcPr>
            <w:tcW w:w="1123" w:type="dxa"/>
            <w:shd w:val="clear" w:color="auto" w:fill="F2F2F2" w:themeFill="background1" w:themeFillShade="F2"/>
          </w:tcPr>
          <w:p w14:paraId="773B2CC6" w14:textId="3FE10D7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4319840" w14:textId="37CEB85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DAA8D83" w14:textId="1081E1B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462F4CC" w14:textId="77777777" w:rsidTr="76719F18">
        <w:trPr>
          <w:cantSplit/>
        </w:trPr>
        <w:tc>
          <w:tcPr>
            <w:tcW w:w="1251" w:type="dxa"/>
            <w:shd w:val="clear" w:color="auto" w:fill="F2F2F2" w:themeFill="background1" w:themeFillShade="F2"/>
          </w:tcPr>
          <w:p w14:paraId="059A1352"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5.3</w:t>
            </w:r>
          </w:p>
        </w:tc>
        <w:tc>
          <w:tcPr>
            <w:tcW w:w="3894" w:type="dxa"/>
            <w:shd w:val="clear" w:color="auto" w:fill="F2F2F2" w:themeFill="background1" w:themeFillShade="F2"/>
          </w:tcPr>
          <w:p w14:paraId="02E3F62D" w14:textId="12A40058" w:rsidR="00EC07A8" w:rsidRPr="00132036" w:rsidRDefault="00EC07A8" w:rsidP="00EC07A8">
            <w:pPr>
              <w:spacing w:after="240"/>
              <w:rPr>
                <w:rFonts w:cs="Arial"/>
                <w:sz w:val="22"/>
                <w:szCs w:val="22"/>
              </w:rPr>
            </w:pPr>
            <w:r w:rsidRPr="00132036">
              <w:rPr>
                <w:rFonts w:ascii="Arial" w:hAnsi="Arial" w:cs="Arial"/>
                <w:sz w:val="22"/>
                <w:szCs w:val="22"/>
              </w:rPr>
              <w:t>Not Applicable for Program 6.1</w:t>
            </w:r>
          </w:p>
        </w:tc>
        <w:tc>
          <w:tcPr>
            <w:tcW w:w="3395" w:type="dxa"/>
            <w:shd w:val="clear" w:color="auto" w:fill="F2F2F2" w:themeFill="background1" w:themeFillShade="F2"/>
          </w:tcPr>
          <w:p w14:paraId="7E67D776" w14:textId="71A2F515"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70C1D622" w14:textId="61BC8DE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740C877" w14:textId="199CDD1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B576FA5" w14:textId="31DB879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9F6EE17" w14:textId="77777777" w:rsidTr="76719F18">
        <w:trPr>
          <w:cantSplit/>
        </w:trPr>
        <w:tc>
          <w:tcPr>
            <w:tcW w:w="1251" w:type="dxa"/>
            <w:shd w:val="clear" w:color="auto" w:fill="F2F2F2" w:themeFill="background1" w:themeFillShade="F2"/>
          </w:tcPr>
          <w:p w14:paraId="3355E04C"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5.4</w:t>
            </w:r>
          </w:p>
        </w:tc>
        <w:tc>
          <w:tcPr>
            <w:tcW w:w="3894" w:type="dxa"/>
            <w:shd w:val="clear" w:color="auto" w:fill="F2F2F2" w:themeFill="background1" w:themeFillShade="F2"/>
          </w:tcPr>
          <w:p w14:paraId="008A8134" w14:textId="27231383" w:rsidR="00EC07A8" w:rsidRPr="00132036" w:rsidRDefault="00EC07A8" w:rsidP="00EC07A8">
            <w:pPr>
              <w:spacing w:after="240"/>
              <w:rPr>
                <w:rFonts w:cs="Arial"/>
                <w:sz w:val="22"/>
                <w:szCs w:val="22"/>
              </w:rPr>
            </w:pPr>
            <w:r w:rsidRPr="00132036">
              <w:rPr>
                <w:rFonts w:ascii="Arial" w:hAnsi="Arial" w:cs="Arial"/>
                <w:sz w:val="22"/>
                <w:szCs w:val="22"/>
              </w:rPr>
              <w:t>Not Applicable for Program 6.1</w:t>
            </w:r>
          </w:p>
        </w:tc>
        <w:tc>
          <w:tcPr>
            <w:tcW w:w="3395" w:type="dxa"/>
            <w:shd w:val="clear" w:color="auto" w:fill="F2F2F2" w:themeFill="background1" w:themeFillShade="F2"/>
          </w:tcPr>
          <w:p w14:paraId="5C8B6734" w14:textId="25A94B8D"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6B032263" w14:textId="4DED6E7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24B15DD" w14:textId="28B3B76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4592C0B0" w14:textId="1190B58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8A4BF89" w14:textId="77777777" w:rsidTr="76719F18">
        <w:trPr>
          <w:cantSplit/>
        </w:trPr>
        <w:tc>
          <w:tcPr>
            <w:tcW w:w="1251" w:type="dxa"/>
            <w:shd w:val="clear" w:color="auto" w:fill="F2F2F2" w:themeFill="background1" w:themeFillShade="F2"/>
          </w:tcPr>
          <w:p w14:paraId="0118AD25"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5.5</w:t>
            </w:r>
          </w:p>
        </w:tc>
        <w:tc>
          <w:tcPr>
            <w:tcW w:w="3894" w:type="dxa"/>
            <w:shd w:val="clear" w:color="auto" w:fill="F2F2F2" w:themeFill="background1" w:themeFillShade="F2"/>
          </w:tcPr>
          <w:p w14:paraId="2AB70E2E" w14:textId="74B81DBD" w:rsidR="00EC07A8" w:rsidRPr="00132036" w:rsidRDefault="00EC07A8" w:rsidP="00EC07A8">
            <w:pPr>
              <w:spacing w:after="240"/>
              <w:rPr>
                <w:rFonts w:cs="Arial"/>
                <w:sz w:val="22"/>
                <w:szCs w:val="22"/>
              </w:rPr>
            </w:pPr>
            <w:r w:rsidRPr="00132036">
              <w:rPr>
                <w:rFonts w:ascii="Arial" w:hAnsi="Arial" w:cs="Arial"/>
                <w:sz w:val="22"/>
                <w:szCs w:val="22"/>
              </w:rPr>
              <w:t>Not Applicable for Program 6.1</w:t>
            </w:r>
          </w:p>
        </w:tc>
        <w:tc>
          <w:tcPr>
            <w:tcW w:w="3395" w:type="dxa"/>
            <w:shd w:val="clear" w:color="auto" w:fill="F2F2F2" w:themeFill="background1" w:themeFillShade="F2"/>
          </w:tcPr>
          <w:p w14:paraId="4BA7B4DB" w14:textId="1DA1F135"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7BD21919" w14:textId="7790C93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619CD04" w14:textId="088446A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6DAF2E2" w14:textId="55966DD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880E8C9" w14:textId="77777777" w:rsidTr="76719F18">
        <w:trPr>
          <w:cantSplit/>
        </w:trPr>
        <w:tc>
          <w:tcPr>
            <w:tcW w:w="1251" w:type="dxa"/>
          </w:tcPr>
          <w:p w14:paraId="6354D923"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5.6</w:t>
            </w:r>
          </w:p>
        </w:tc>
        <w:tc>
          <w:tcPr>
            <w:tcW w:w="3894" w:type="dxa"/>
          </w:tcPr>
          <w:p w14:paraId="491B02FC" w14:textId="029729BC" w:rsidR="00EC07A8" w:rsidRPr="00132036" w:rsidRDefault="00EC07A8" w:rsidP="00EC07A8">
            <w:pPr>
              <w:spacing w:after="240"/>
              <w:rPr>
                <w:rFonts w:cs="Arial"/>
                <w:sz w:val="22"/>
                <w:szCs w:val="22"/>
              </w:rPr>
            </w:pPr>
            <w:r w:rsidRPr="00132036">
              <w:rPr>
                <w:rFonts w:ascii="Arial" w:hAnsi="Arial" w:cs="Arial"/>
                <w:sz w:val="22"/>
                <w:szCs w:val="22"/>
              </w:rPr>
              <w:t>Lesson plans and the relationships of parts of the lesson and program components are clear.</w:t>
            </w:r>
          </w:p>
        </w:tc>
        <w:tc>
          <w:tcPr>
            <w:tcW w:w="3395" w:type="dxa"/>
          </w:tcPr>
          <w:p w14:paraId="1F267B93" w14:textId="436690F6" w:rsidR="004F3CBC" w:rsidRDefault="00C00F57" w:rsidP="432324E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69EECEEE" w:rsidRPr="432324E7">
              <w:rPr>
                <w:rFonts w:ascii="Arial" w:hAnsi="Arial" w:cs="Arial"/>
                <w:noProof/>
                <w:sz w:val="22"/>
                <w:szCs w:val="22"/>
              </w:rPr>
              <w:t>,</w:t>
            </w:r>
            <w:r>
              <w:rPr>
                <w:rFonts w:ascii="Arial" w:hAnsi="Arial" w:cs="Arial"/>
                <w:noProof/>
                <w:sz w:val="22"/>
                <w:szCs w:val="22"/>
              </w:rPr>
              <w:t xml:space="preserve"> pp. 10-11, Looking at the Literature</w:t>
            </w:r>
          </w:p>
          <w:p w14:paraId="6A9ED02D" w14:textId="7D76552A" w:rsidR="004F3CBC" w:rsidRDefault="00C00F57" w:rsidP="432324E7">
            <w:pPr>
              <w:autoSpaceDE w:val="0"/>
              <w:autoSpaceDN w:val="0"/>
              <w:adjustRightInd w:val="0"/>
              <w:rPr>
                <w:rFonts w:ascii="Arial" w:hAnsi="Arial" w:cs="Arial"/>
                <w:noProof/>
                <w:sz w:val="22"/>
                <w:szCs w:val="22"/>
              </w:rPr>
            </w:pPr>
            <w:r>
              <w:rPr>
                <w:rFonts w:ascii="Arial" w:hAnsi="Arial" w:cs="Arial"/>
                <w:noProof/>
                <w:sz w:val="22"/>
                <w:szCs w:val="22"/>
              </w:rPr>
              <w:t>pp. 12-13, Unit Overview</w:t>
            </w:r>
          </w:p>
          <w:p w14:paraId="3E1B4804" w14:textId="2696D801" w:rsidR="004F3CBC" w:rsidRDefault="00C00F57" w:rsidP="004F3CBC">
            <w:pPr>
              <w:autoSpaceDE w:val="0"/>
              <w:autoSpaceDN w:val="0"/>
              <w:adjustRightInd w:val="0"/>
              <w:rPr>
                <w:rFonts w:ascii="Arial" w:hAnsi="Arial" w:cs="Arial"/>
                <w:noProof/>
                <w:sz w:val="22"/>
                <w:szCs w:val="22"/>
              </w:rPr>
            </w:pPr>
            <w:r>
              <w:rPr>
                <w:rFonts w:ascii="Arial" w:hAnsi="Arial" w:cs="Arial"/>
                <w:noProof/>
                <w:sz w:val="22"/>
                <w:szCs w:val="22"/>
              </w:rPr>
              <w:t>pp. 14-15, Teaching the Read Aloud Lessons</w:t>
            </w:r>
          </w:p>
          <w:p w14:paraId="0AEB9D17" w14:textId="77777777" w:rsidR="006E7DE8" w:rsidRDefault="006E7DE8" w:rsidP="004F3CBC">
            <w:pPr>
              <w:autoSpaceDE w:val="0"/>
              <w:autoSpaceDN w:val="0"/>
              <w:adjustRightInd w:val="0"/>
              <w:rPr>
                <w:rFonts w:ascii="Arial" w:hAnsi="Arial" w:cs="Arial"/>
                <w:noProof/>
                <w:sz w:val="22"/>
                <w:szCs w:val="22"/>
              </w:rPr>
            </w:pPr>
          </w:p>
          <w:p w14:paraId="121E3A08" w14:textId="26D35433" w:rsidR="006E7DE8" w:rsidRPr="00132036" w:rsidRDefault="006E7DE8"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7431E65F" w:rsidRPr="39B2FE19">
              <w:rPr>
                <w:rFonts w:ascii="Arial" w:hAnsi="Arial" w:cs="Arial"/>
                <w:noProof/>
                <w:sz w:val="22"/>
                <w:szCs w:val="22"/>
              </w:rPr>
              <w:t>,</w:t>
            </w:r>
            <w:r>
              <w:rPr>
                <w:rFonts w:ascii="Arial" w:hAnsi="Arial" w:cs="Arial"/>
                <w:noProof/>
                <w:sz w:val="22"/>
                <w:szCs w:val="22"/>
              </w:rPr>
              <w:t xml:space="preserve"> pp. 10-13, Features of the Teacher’s Guide</w:t>
            </w:r>
          </w:p>
          <w:p w14:paraId="2C4E4D46" w14:textId="018DBD7E" w:rsidR="006E7DE8" w:rsidRPr="00132036" w:rsidRDefault="006E7DE8" w:rsidP="004F3CBC">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2F73418" w14:textId="0701E69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096695D" w14:textId="6EF916B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5554FD29" w14:textId="64EA143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F8008E5" w14:textId="77777777" w:rsidTr="76719F18">
        <w:trPr>
          <w:cantSplit/>
        </w:trPr>
        <w:tc>
          <w:tcPr>
            <w:tcW w:w="1251" w:type="dxa"/>
          </w:tcPr>
          <w:p w14:paraId="446F272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5.7</w:t>
            </w:r>
          </w:p>
        </w:tc>
        <w:tc>
          <w:tcPr>
            <w:tcW w:w="3894" w:type="dxa"/>
          </w:tcPr>
          <w:p w14:paraId="773E15F3" w14:textId="1B5CC1B0" w:rsidR="00EC07A8" w:rsidRPr="00132036" w:rsidRDefault="00EC07A8" w:rsidP="00EC07A8">
            <w:pPr>
              <w:spacing w:after="240"/>
              <w:rPr>
                <w:rFonts w:cs="Arial"/>
                <w:sz w:val="22"/>
                <w:szCs w:val="22"/>
              </w:rPr>
            </w:pPr>
            <w:r w:rsidRPr="00132036">
              <w:rPr>
                <w:rFonts w:ascii="Arial" w:hAnsi="Arial" w:cs="Arial"/>
                <w:sz w:val="22"/>
                <w:szCs w:val="22"/>
              </w:rPr>
              <w:t>Learning, language, and instructional objectives in the student materials and teacher edition are explicit and clearly identifiable</w:t>
            </w:r>
            <w:r w:rsidR="51222D1A" w:rsidRPr="36C48553">
              <w:rPr>
                <w:rFonts w:ascii="Arial" w:hAnsi="Arial" w:cs="Arial"/>
                <w:sz w:val="22"/>
                <w:szCs w:val="22"/>
              </w:rPr>
              <w:t>.</w:t>
            </w:r>
          </w:p>
        </w:tc>
        <w:tc>
          <w:tcPr>
            <w:tcW w:w="3395" w:type="dxa"/>
          </w:tcPr>
          <w:p w14:paraId="03A0724B" w14:textId="35517AF7" w:rsidR="004F3CBC" w:rsidRDefault="00016135"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5D324773" w:rsidRPr="39B2FE19">
              <w:rPr>
                <w:rFonts w:ascii="Arial" w:hAnsi="Arial" w:cs="Arial"/>
                <w:noProof/>
                <w:sz w:val="22"/>
                <w:szCs w:val="22"/>
              </w:rPr>
              <w:t>,</w:t>
            </w:r>
            <w:r>
              <w:rPr>
                <w:rFonts w:ascii="Arial" w:hAnsi="Arial" w:cs="Arial"/>
                <w:noProof/>
                <w:sz w:val="22"/>
                <w:szCs w:val="22"/>
              </w:rPr>
              <w:t xml:space="preserve"> pp. 10-11, Looking at the Literature</w:t>
            </w:r>
          </w:p>
          <w:p w14:paraId="7FCF0B6A" w14:textId="2D24C8DA" w:rsidR="004F3CBC" w:rsidRDefault="00016135" w:rsidP="39B2FE19">
            <w:pPr>
              <w:autoSpaceDE w:val="0"/>
              <w:autoSpaceDN w:val="0"/>
              <w:adjustRightInd w:val="0"/>
              <w:rPr>
                <w:rFonts w:ascii="Arial" w:hAnsi="Arial" w:cs="Arial"/>
                <w:noProof/>
                <w:sz w:val="22"/>
                <w:szCs w:val="22"/>
              </w:rPr>
            </w:pPr>
            <w:r>
              <w:rPr>
                <w:rFonts w:ascii="Arial" w:hAnsi="Arial" w:cs="Arial"/>
                <w:noProof/>
                <w:sz w:val="22"/>
                <w:szCs w:val="22"/>
              </w:rPr>
              <w:t>pp. 12-13, Unit Overview</w:t>
            </w:r>
          </w:p>
          <w:p w14:paraId="6CC830A9" w14:textId="387D534F" w:rsidR="004F3CBC" w:rsidRDefault="00016135" w:rsidP="004F3CBC">
            <w:pPr>
              <w:autoSpaceDE w:val="0"/>
              <w:autoSpaceDN w:val="0"/>
              <w:adjustRightInd w:val="0"/>
              <w:rPr>
                <w:rFonts w:ascii="Arial" w:hAnsi="Arial" w:cs="Arial"/>
                <w:noProof/>
                <w:sz w:val="22"/>
                <w:szCs w:val="22"/>
              </w:rPr>
            </w:pPr>
            <w:r>
              <w:rPr>
                <w:rFonts w:ascii="Arial" w:hAnsi="Arial" w:cs="Arial"/>
                <w:noProof/>
                <w:sz w:val="22"/>
                <w:szCs w:val="22"/>
              </w:rPr>
              <w:t>pp. 14-15, Teaching the Read Aloud Lessons</w:t>
            </w:r>
            <w:r w:rsidR="1B4797C2" w:rsidRPr="432324E7">
              <w:rPr>
                <w:rFonts w:ascii="Arial" w:hAnsi="Arial" w:cs="Arial"/>
                <w:noProof/>
                <w:sz w:val="22"/>
                <w:szCs w:val="22"/>
              </w:rPr>
              <w:t>, L1-L4 Objectives Throughout</w:t>
            </w:r>
          </w:p>
          <w:p w14:paraId="2C811C05" w14:textId="77777777" w:rsidR="006E7DE8" w:rsidRDefault="006E7DE8" w:rsidP="004F3CBC">
            <w:pPr>
              <w:autoSpaceDE w:val="0"/>
              <w:autoSpaceDN w:val="0"/>
              <w:adjustRightInd w:val="0"/>
              <w:rPr>
                <w:rFonts w:ascii="Arial" w:hAnsi="Arial" w:cs="Arial"/>
                <w:noProof/>
                <w:sz w:val="22"/>
                <w:szCs w:val="22"/>
              </w:rPr>
            </w:pPr>
          </w:p>
          <w:p w14:paraId="701CC1AE" w14:textId="3F162E40" w:rsidR="006E7DE8" w:rsidRPr="00132036" w:rsidRDefault="006E7DE8" w:rsidP="006E7DE8">
            <w:pPr>
              <w:autoSpaceDE w:val="0"/>
              <w:autoSpaceDN w:val="0"/>
              <w:adjustRightInd w:val="0"/>
              <w:rPr>
                <w:rFonts w:ascii="Arial" w:hAnsi="Arial" w:cs="Arial"/>
                <w:noProof/>
                <w:sz w:val="22"/>
                <w:szCs w:val="22"/>
              </w:rPr>
            </w:pPr>
            <w:r w:rsidRPr="432324E7">
              <w:rPr>
                <w:rFonts w:ascii="Arial" w:hAnsi="Arial" w:cs="Arial"/>
                <w:b/>
                <w:bCs/>
                <w:sz w:val="22"/>
                <w:szCs w:val="22"/>
              </w:rPr>
              <w:t>LLTG</w:t>
            </w:r>
            <w:r w:rsidRPr="00132036">
              <w:rPr>
                <w:rFonts w:ascii="Arial" w:hAnsi="Arial" w:cs="Arial"/>
                <w:noProof/>
                <w:sz w:val="22"/>
                <w:szCs w:val="22"/>
              </w:rPr>
              <w:t>, pp.</w:t>
            </w:r>
            <w:r w:rsidRPr="00132036">
              <w:rPr>
                <w:rFonts w:ascii="Arial" w:hAnsi="Arial" w:cs="Arial"/>
                <w:noProof/>
                <w:color w:val="FF0000"/>
                <w:sz w:val="22"/>
                <w:szCs w:val="22"/>
              </w:rPr>
              <w:t xml:space="preserve"> </w:t>
            </w:r>
            <w:r w:rsidRPr="00132036">
              <w:rPr>
                <w:rFonts w:ascii="Arial" w:hAnsi="Arial" w:cs="Arial"/>
                <w:noProof/>
                <w:sz w:val="22"/>
                <w:szCs w:val="22"/>
              </w:rPr>
              <w:t>1</w:t>
            </w:r>
            <w:r>
              <w:rPr>
                <w:rFonts w:ascii="Arial" w:hAnsi="Arial" w:cs="Arial"/>
                <w:noProof/>
                <w:sz w:val="22"/>
                <w:szCs w:val="22"/>
              </w:rPr>
              <w:t>0</w:t>
            </w:r>
            <w:r w:rsidRPr="00132036">
              <w:rPr>
                <w:rFonts w:ascii="Arial" w:hAnsi="Arial" w:cs="Arial"/>
                <w:noProof/>
                <w:sz w:val="22"/>
                <w:szCs w:val="22"/>
              </w:rPr>
              <w:t>-</w:t>
            </w:r>
            <w:r w:rsidR="04090BAF" w:rsidRPr="432324E7">
              <w:rPr>
                <w:rFonts w:ascii="Arial" w:hAnsi="Arial" w:cs="Arial"/>
                <w:noProof/>
                <w:sz w:val="22"/>
                <w:szCs w:val="22"/>
              </w:rPr>
              <w:t>1</w:t>
            </w:r>
            <w:r w:rsidR="1F204EE2" w:rsidRPr="432324E7">
              <w:rPr>
                <w:rFonts w:ascii="Arial" w:hAnsi="Arial" w:cs="Arial"/>
                <w:noProof/>
                <w:sz w:val="22"/>
                <w:szCs w:val="22"/>
              </w:rPr>
              <w:t>1</w:t>
            </w:r>
            <w:r w:rsidRPr="00132036">
              <w:rPr>
                <w:rFonts w:ascii="Arial" w:hAnsi="Arial" w:cs="Arial"/>
                <w:noProof/>
                <w:sz w:val="22"/>
                <w:szCs w:val="22"/>
              </w:rPr>
              <w:t xml:space="preserve"> Features of the Teacher’s Guide</w:t>
            </w:r>
          </w:p>
          <w:p w14:paraId="23DD051D" w14:textId="4BF8346D" w:rsidR="006E7DE8" w:rsidRPr="00132036" w:rsidRDefault="2AD406D9" w:rsidP="004F3CBC">
            <w:pPr>
              <w:autoSpaceDE w:val="0"/>
              <w:autoSpaceDN w:val="0"/>
              <w:adjustRightInd w:val="0"/>
              <w:rPr>
                <w:rFonts w:ascii="Arial" w:hAnsi="Arial" w:cs="Arial"/>
                <w:noProof/>
                <w:sz w:val="22"/>
                <w:szCs w:val="22"/>
              </w:rPr>
            </w:pPr>
            <w:r w:rsidRPr="36C48553">
              <w:rPr>
                <w:rFonts w:ascii="Arial" w:hAnsi="Arial" w:cs="Arial"/>
                <w:noProof/>
                <w:sz w:val="22"/>
                <w:szCs w:val="22"/>
              </w:rPr>
              <w:t>pp. 12-13, Features of the Lessons</w:t>
            </w:r>
            <w:r w:rsidR="63EE4897" w:rsidRPr="36C48553">
              <w:rPr>
                <w:rFonts w:ascii="Arial" w:hAnsi="Arial" w:cs="Arial"/>
                <w:noProof/>
                <w:sz w:val="22"/>
                <w:szCs w:val="22"/>
              </w:rPr>
              <w:t>, L1-L4 Objectives Throughout</w:t>
            </w:r>
          </w:p>
        </w:tc>
        <w:tc>
          <w:tcPr>
            <w:tcW w:w="1123" w:type="dxa"/>
            <w:shd w:val="clear" w:color="auto" w:fill="F2F2F2" w:themeFill="background1" w:themeFillShade="F2"/>
          </w:tcPr>
          <w:p w14:paraId="7119EA7F" w14:textId="031788BC"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A45F67D" w14:textId="38E5519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390DBFB3" w14:textId="5077D7A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6FF73AB6" w14:textId="77777777" w:rsidTr="76719F18">
        <w:trPr>
          <w:cantSplit/>
        </w:trPr>
        <w:tc>
          <w:tcPr>
            <w:tcW w:w="1251" w:type="dxa"/>
          </w:tcPr>
          <w:p w14:paraId="4DE23559"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5.8</w:t>
            </w:r>
          </w:p>
        </w:tc>
        <w:tc>
          <w:tcPr>
            <w:tcW w:w="3894" w:type="dxa"/>
          </w:tcPr>
          <w:p w14:paraId="7A257058" w14:textId="55D004A2" w:rsidR="00EC07A8" w:rsidRPr="00132036" w:rsidRDefault="00EC07A8" w:rsidP="00EC07A8">
            <w:pPr>
              <w:spacing w:after="240"/>
              <w:rPr>
                <w:rFonts w:cs="Arial"/>
                <w:sz w:val="22"/>
                <w:szCs w:val="22"/>
              </w:rPr>
            </w:pPr>
            <w:r w:rsidRPr="00132036">
              <w:rPr>
                <w:rFonts w:ascii="Arial" w:hAnsi="Arial" w:cs="Arial"/>
                <w:sz w:val="22"/>
                <w:szCs w:val="22"/>
              </w:rPr>
              <w:t>A list of required materials and set-up of materials to promote student agency and engagement is provided for each lesson or playful learning opportunity.</w:t>
            </w:r>
          </w:p>
        </w:tc>
        <w:tc>
          <w:tcPr>
            <w:tcW w:w="3395" w:type="dxa"/>
          </w:tcPr>
          <w:p w14:paraId="3C10A3F1" w14:textId="0C8CA38A" w:rsidR="00EC07A8" w:rsidRDefault="004F3CBC"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65AE9EF5" w:rsidRPr="36C48553">
              <w:rPr>
                <w:rFonts w:ascii="Arial" w:hAnsi="Arial" w:cs="Arial"/>
                <w:noProof/>
                <w:sz w:val="22"/>
                <w:szCs w:val="22"/>
              </w:rPr>
              <w:t>,</w:t>
            </w:r>
            <w:r w:rsidRPr="00132036">
              <w:rPr>
                <w:rFonts w:ascii="Arial" w:hAnsi="Arial" w:cs="Arial"/>
                <w:noProof/>
                <w:sz w:val="22"/>
                <w:szCs w:val="22"/>
              </w:rPr>
              <w:t xml:space="preserve"> pp.</w:t>
            </w:r>
            <w:r w:rsidR="3EDD2D1A" w:rsidRPr="36C48553">
              <w:rPr>
                <w:rFonts w:ascii="Arial" w:hAnsi="Arial" w:cs="Arial"/>
                <w:noProof/>
                <w:sz w:val="22"/>
                <w:szCs w:val="22"/>
              </w:rPr>
              <w:t xml:space="preserve"> </w:t>
            </w:r>
            <w:r w:rsidRPr="00132036">
              <w:rPr>
                <w:rFonts w:ascii="Arial" w:hAnsi="Arial" w:cs="Arial"/>
                <w:noProof/>
                <w:sz w:val="22"/>
                <w:szCs w:val="22"/>
              </w:rPr>
              <w:t xml:space="preserve">6-7, This is </w:t>
            </w:r>
            <w:r w:rsidR="3DB97119" w:rsidRPr="36C48553">
              <w:rPr>
                <w:rFonts w:ascii="Arial" w:hAnsi="Arial" w:cs="Arial"/>
                <w:noProof/>
                <w:sz w:val="22"/>
                <w:szCs w:val="22"/>
              </w:rPr>
              <w:t xml:space="preserve">Letters </w:t>
            </w:r>
            <w:r w:rsidR="4F29D642" w:rsidRPr="36C48553">
              <w:rPr>
                <w:rFonts w:ascii="Arial" w:hAnsi="Arial" w:cs="Arial"/>
                <w:noProof/>
                <w:sz w:val="22"/>
                <w:szCs w:val="22"/>
              </w:rPr>
              <w:t>&amp; Literacy</w:t>
            </w:r>
            <w:r w:rsidR="1999A880" w:rsidRPr="36C48553">
              <w:rPr>
                <w:rFonts w:ascii="Arial" w:hAnsi="Arial" w:cs="Arial"/>
                <w:noProof/>
                <w:sz w:val="22"/>
                <w:szCs w:val="22"/>
              </w:rPr>
              <w:t>™ California</w:t>
            </w:r>
          </w:p>
          <w:p w14:paraId="297563E6" w14:textId="6EBF049B" w:rsidR="00EC07A8" w:rsidRDefault="00D35E9D" w:rsidP="39B2FE19">
            <w:pPr>
              <w:autoSpaceDE w:val="0"/>
              <w:autoSpaceDN w:val="0"/>
              <w:adjustRightInd w:val="0"/>
              <w:rPr>
                <w:rFonts w:ascii="Arial" w:hAnsi="Arial" w:cs="Arial"/>
                <w:noProof/>
                <w:sz w:val="22"/>
                <w:szCs w:val="22"/>
              </w:rPr>
            </w:pPr>
            <w:r>
              <w:rPr>
                <w:rFonts w:ascii="Arial" w:hAnsi="Arial" w:cs="Arial"/>
                <w:noProof/>
                <w:sz w:val="22"/>
                <w:szCs w:val="22"/>
              </w:rPr>
              <w:t>pp. 8-9, Multisensory Activities and Hands-On Materials</w:t>
            </w:r>
          </w:p>
          <w:p w14:paraId="4DF3ADB9" w14:textId="16A0D97D" w:rsidR="00EC07A8" w:rsidRDefault="004F3CBC" w:rsidP="36C48553">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335A8C62" w:rsidRPr="36C48553">
              <w:rPr>
                <w:rFonts w:ascii="Arial" w:hAnsi="Arial" w:cs="Arial"/>
                <w:noProof/>
                <w:sz w:val="22"/>
                <w:szCs w:val="22"/>
              </w:rPr>
              <w:t>10-11</w:t>
            </w:r>
            <w:r w:rsidRPr="00132036">
              <w:rPr>
                <w:rFonts w:ascii="Arial" w:hAnsi="Arial" w:cs="Arial"/>
                <w:noProof/>
                <w:sz w:val="22"/>
                <w:szCs w:val="22"/>
              </w:rPr>
              <w:t>, Looking at the Literature</w:t>
            </w:r>
            <w:r w:rsidR="1E741D39" w:rsidRPr="36C48553">
              <w:rPr>
                <w:rFonts w:ascii="Arial" w:hAnsi="Arial" w:cs="Arial"/>
                <w:noProof/>
                <w:sz w:val="22"/>
                <w:szCs w:val="22"/>
              </w:rPr>
              <w:t xml:space="preserve"> </w:t>
            </w:r>
          </w:p>
          <w:p w14:paraId="7F58070A" w14:textId="74C72703" w:rsidR="00EC07A8" w:rsidRDefault="004F3CBC" w:rsidP="432324E7">
            <w:pPr>
              <w:autoSpaceDE w:val="0"/>
              <w:autoSpaceDN w:val="0"/>
              <w:adjustRightInd w:val="0"/>
              <w:rPr>
                <w:rFonts w:ascii="Arial" w:eastAsia="Arial" w:hAnsi="Arial" w:cs="Arial"/>
                <w:sz w:val="22"/>
                <w:szCs w:val="22"/>
              </w:rPr>
            </w:pPr>
            <w:r w:rsidRPr="36C48553">
              <w:rPr>
                <w:rFonts w:ascii="Arial" w:eastAsia="Arial" w:hAnsi="Arial" w:cs="Arial"/>
                <w:sz w:val="22"/>
                <w:szCs w:val="22"/>
              </w:rPr>
              <w:t xml:space="preserve">pp. </w:t>
            </w:r>
            <w:r w:rsidR="02174D79" w:rsidRPr="36C48553">
              <w:rPr>
                <w:rFonts w:ascii="Arial" w:eastAsia="Arial" w:hAnsi="Arial" w:cs="Arial"/>
                <w:noProof/>
                <w:sz w:val="22"/>
                <w:szCs w:val="22"/>
              </w:rPr>
              <w:t>14-15, Teaching the Read Aloud Lesson</w:t>
            </w:r>
          </w:p>
          <w:p w14:paraId="35FBAA2D" w14:textId="1B6E4673" w:rsidR="001E60DF" w:rsidRDefault="001E60DF" w:rsidP="432324E7">
            <w:pPr>
              <w:autoSpaceDE w:val="0"/>
              <w:autoSpaceDN w:val="0"/>
              <w:adjustRightInd w:val="0"/>
              <w:rPr>
                <w:rFonts w:ascii="Arial" w:hAnsi="Arial" w:cs="Arial"/>
                <w:noProof/>
                <w:sz w:val="22"/>
                <w:szCs w:val="22"/>
              </w:rPr>
            </w:pPr>
            <w:r w:rsidRPr="00132036">
              <w:rPr>
                <w:rFonts w:ascii="Arial" w:hAnsi="Arial" w:cs="Arial"/>
                <w:noProof/>
                <w:sz w:val="22"/>
                <w:szCs w:val="22"/>
              </w:rPr>
              <w:t>p. 1</w:t>
            </w:r>
            <w:r>
              <w:rPr>
                <w:rFonts w:ascii="Arial" w:hAnsi="Arial" w:cs="Arial"/>
                <w:noProof/>
                <w:sz w:val="22"/>
                <w:szCs w:val="22"/>
              </w:rPr>
              <w:t>9, Sample</w:t>
            </w:r>
            <w:r w:rsidRPr="00132036">
              <w:rPr>
                <w:rFonts w:ascii="Arial" w:hAnsi="Arial" w:cs="Arial"/>
                <w:noProof/>
                <w:sz w:val="22"/>
                <w:szCs w:val="22"/>
              </w:rPr>
              <w:t xml:space="preserve"> Daily Schedule</w:t>
            </w:r>
          </w:p>
          <w:p w14:paraId="682AF85A" w14:textId="6FE2B36D" w:rsidR="00EC07A8" w:rsidRDefault="6E417CCD" w:rsidP="432324E7">
            <w:pPr>
              <w:spacing w:line="259" w:lineRule="auto"/>
              <w:rPr>
                <w:rFonts w:ascii="Arial" w:hAnsi="Arial" w:cs="Arial"/>
                <w:noProof/>
                <w:sz w:val="22"/>
                <w:szCs w:val="22"/>
              </w:rPr>
            </w:pPr>
            <w:r w:rsidRPr="432324E7">
              <w:rPr>
                <w:rFonts w:ascii="Arial" w:hAnsi="Arial" w:cs="Arial"/>
                <w:noProof/>
                <w:sz w:val="22"/>
                <w:szCs w:val="22"/>
              </w:rPr>
              <w:t xml:space="preserve">pp. </w:t>
            </w:r>
            <w:r w:rsidR="5B198D60" w:rsidRPr="432324E7">
              <w:rPr>
                <w:rFonts w:ascii="Arial" w:hAnsi="Arial" w:cs="Arial"/>
                <w:noProof/>
                <w:sz w:val="22"/>
                <w:szCs w:val="22"/>
              </w:rPr>
              <w:t>106-107</w:t>
            </w:r>
            <w:r w:rsidR="004F3CBC" w:rsidRPr="00132036">
              <w:rPr>
                <w:rFonts w:ascii="Arial" w:hAnsi="Arial" w:cs="Arial"/>
                <w:noProof/>
                <w:sz w:val="22"/>
                <w:szCs w:val="22"/>
              </w:rPr>
              <w:t xml:space="preserve">, Unit </w:t>
            </w:r>
            <w:r w:rsidR="33AB4E07" w:rsidRPr="432324E7">
              <w:rPr>
                <w:rFonts w:ascii="Arial" w:hAnsi="Arial" w:cs="Arial"/>
                <w:noProof/>
                <w:sz w:val="22"/>
                <w:szCs w:val="22"/>
              </w:rPr>
              <w:t xml:space="preserve">5 </w:t>
            </w:r>
            <w:r w:rsidR="004F3CBC" w:rsidRPr="00132036">
              <w:rPr>
                <w:rFonts w:ascii="Arial" w:hAnsi="Arial" w:cs="Arial"/>
                <w:noProof/>
                <w:sz w:val="22"/>
                <w:szCs w:val="22"/>
              </w:rPr>
              <w:t>Overview</w:t>
            </w:r>
          </w:p>
          <w:p w14:paraId="044CEF70" w14:textId="77777777" w:rsidR="006E7DE8" w:rsidRDefault="006E7DE8" w:rsidP="004F3CBC">
            <w:pPr>
              <w:autoSpaceDE w:val="0"/>
              <w:autoSpaceDN w:val="0"/>
              <w:adjustRightInd w:val="0"/>
              <w:rPr>
                <w:rFonts w:ascii="Arial" w:hAnsi="Arial" w:cs="Arial"/>
                <w:noProof/>
                <w:sz w:val="22"/>
                <w:szCs w:val="22"/>
              </w:rPr>
            </w:pPr>
          </w:p>
          <w:p w14:paraId="55EE9646" w14:textId="679B0AEE" w:rsidR="006E7DE8" w:rsidRPr="00132036" w:rsidRDefault="006E7DE8" w:rsidP="39B2FE1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2E12F566" w:rsidRPr="36C48553">
              <w:rPr>
                <w:rFonts w:ascii="Arial" w:hAnsi="Arial" w:cs="Arial"/>
                <w:noProof/>
                <w:sz w:val="22"/>
                <w:szCs w:val="22"/>
              </w:rPr>
              <w:t>,</w:t>
            </w:r>
            <w:r w:rsidRPr="00132036">
              <w:rPr>
                <w:rFonts w:ascii="Arial" w:hAnsi="Arial" w:cs="Arial"/>
                <w:noProof/>
                <w:sz w:val="22"/>
                <w:szCs w:val="22"/>
              </w:rPr>
              <w:t xml:space="preserve"> pp. 5-6, This is Letters &amp; Literacy</w:t>
            </w:r>
            <w:r w:rsidR="35B70476" w:rsidRPr="36C48553">
              <w:rPr>
                <w:rFonts w:ascii="Arial" w:hAnsi="Arial" w:cs="Arial"/>
                <w:noProof/>
                <w:sz w:val="22"/>
                <w:szCs w:val="22"/>
              </w:rPr>
              <w:t>™</w:t>
            </w:r>
          </w:p>
          <w:p w14:paraId="53EB097C" w14:textId="2C68FAFF" w:rsidR="006E7DE8" w:rsidRPr="00132036" w:rsidRDefault="006E7DE8"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10-11, Multisensory Activities and Hands-On Materials</w:t>
            </w:r>
          </w:p>
          <w:p w14:paraId="1F3C647B" w14:textId="4558903C" w:rsidR="006E7DE8" w:rsidRPr="00132036" w:rsidRDefault="006E7DE8" w:rsidP="39B2FE19">
            <w:pPr>
              <w:autoSpaceDE w:val="0"/>
              <w:autoSpaceDN w:val="0"/>
              <w:adjustRightInd w:val="0"/>
              <w:rPr>
                <w:rFonts w:ascii="Arial" w:hAnsi="Arial" w:cs="Arial"/>
                <w:noProof/>
                <w:sz w:val="22"/>
                <w:szCs w:val="22"/>
              </w:rPr>
            </w:pPr>
            <w:r w:rsidRPr="00132036">
              <w:rPr>
                <w:rFonts w:ascii="Arial" w:hAnsi="Arial" w:cs="Arial"/>
                <w:noProof/>
                <w:sz w:val="22"/>
                <w:szCs w:val="22"/>
              </w:rPr>
              <w:t>p. 28, Unit 1 Example -Preparing the Classroom Environment, Free-Play Centers, etc. (beginning of each Unit</w:t>
            </w:r>
            <w:r w:rsidR="30249B23" w:rsidRPr="39B2FE19">
              <w:rPr>
                <w:rFonts w:ascii="Arial" w:hAnsi="Arial" w:cs="Arial"/>
                <w:noProof/>
                <w:sz w:val="22"/>
                <w:szCs w:val="22"/>
              </w:rPr>
              <w:t>)</w:t>
            </w:r>
          </w:p>
          <w:p w14:paraId="540DF5B1" w14:textId="74AA9484" w:rsidR="006E7DE8" w:rsidRPr="00132036" w:rsidRDefault="006E7DE8" w:rsidP="006E7DE8">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344-348, Unit 6 </w:t>
            </w:r>
            <w:r w:rsidR="3AF1FF8B" w:rsidRPr="432324E7">
              <w:rPr>
                <w:rFonts w:ascii="Arial" w:hAnsi="Arial" w:cs="Arial"/>
                <w:noProof/>
                <w:sz w:val="22"/>
                <w:szCs w:val="22"/>
              </w:rPr>
              <w:t>Overview</w:t>
            </w:r>
            <w:r w:rsidRPr="00132036">
              <w:rPr>
                <w:rFonts w:ascii="Arial" w:hAnsi="Arial" w:cs="Arial"/>
                <w:noProof/>
                <w:sz w:val="22"/>
                <w:szCs w:val="22"/>
              </w:rPr>
              <w:t xml:space="preserve"> (Example represents each Unit Opener)</w:t>
            </w:r>
          </w:p>
          <w:p w14:paraId="67AFEAEA" w14:textId="77777777" w:rsidR="003602CA" w:rsidRDefault="003602CA" w:rsidP="004F3CBC">
            <w:pPr>
              <w:autoSpaceDE w:val="0"/>
              <w:autoSpaceDN w:val="0"/>
              <w:adjustRightInd w:val="0"/>
              <w:rPr>
                <w:rFonts w:ascii="Arial" w:hAnsi="Arial" w:cs="Arial"/>
                <w:noProof/>
                <w:sz w:val="22"/>
                <w:szCs w:val="22"/>
              </w:rPr>
            </w:pPr>
          </w:p>
          <w:p w14:paraId="27B625D6" w14:textId="11B25560" w:rsidR="003602CA" w:rsidRPr="00132036" w:rsidRDefault="19C2B11F" w:rsidP="432324E7">
            <w:pPr>
              <w:autoSpaceDE w:val="0"/>
              <w:autoSpaceDN w:val="0"/>
              <w:adjustRightInd w:val="0"/>
              <w:rPr>
                <w:rFonts w:ascii="Arial" w:hAnsi="Arial" w:cs="Arial"/>
                <w:noProof/>
                <w:sz w:val="22"/>
                <w:szCs w:val="22"/>
              </w:rPr>
            </w:pPr>
            <w:r w:rsidRPr="36C48553">
              <w:rPr>
                <w:rFonts w:ascii="Arial" w:hAnsi="Arial" w:cs="Arial"/>
                <w:b/>
                <w:bCs/>
                <w:sz w:val="22"/>
                <w:szCs w:val="22"/>
              </w:rPr>
              <w:t>IDTT</w:t>
            </w:r>
            <w:r w:rsidRPr="36C48553">
              <w:rPr>
                <w:rFonts w:ascii="Arial" w:hAnsi="Arial" w:cs="Arial"/>
                <w:noProof/>
                <w:sz w:val="22"/>
                <w:szCs w:val="22"/>
              </w:rPr>
              <w:t xml:space="preserve">: </w:t>
            </w:r>
            <w:hyperlink r:id="rId62">
              <w:r w:rsidR="51155A09" w:rsidRPr="00851B42">
                <w:rPr>
                  <w:rStyle w:val="Hyperlink"/>
                  <w:rFonts w:ascii="Arial" w:hAnsi="Arial" w:cs="Arial"/>
                  <w:noProof/>
                  <w:color w:val="2F5496" w:themeColor="accent5" w:themeShade="BF"/>
                  <w:sz w:val="22"/>
                  <w:szCs w:val="22"/>
                </w:rPr>
                <w:t>Printables</w:t>
              </w:r>
              <w:r w:rsidR="51155A09" w:rsidRPr="36C48553">
                <w:rPr>
                  <w:rStyle w:val="Hyperlink"/>
                  <w:rFonts w:ascii="Arial" w:hAnsi="Arial" w:cs="Arial"/>
                  <w:i/>
                  <w:iCs/>
                  <w:noProof/>
                  <w:color w:val="2F5496" w:themeColor="accent5" w:themeShade="BF"/>
                  <w:sz w:val="22"/>
                  <w:szCs w:val="22"/>
                  <w:u w:val="none"/>
                </w:rPr>
                <w:t xml:space="preserve"> </w:t>
              </w:r>
            </w:hyperlink>
            <w:r w:rsidR="3C6E5CAA" w:rsidRPr="36C48553">
              <w:rPr>
                <w:rFonts w:ascii="Arial" w:hAnsi="Arial" w:cs="Arial"/>
                <w:noProof/>
                <w:sz w:val="22"/>
                <w:szCs w:val="22"/>
              </w:rPr>
              <w:t>(</w:t>
            </w:r>
            <w:r w:rsidR="7F99F5CD" w:rsidRPr="36C48553">
              <w:rPr>
                <w:rFonts w:ascii="Arial" w:hAnsi="Arial" w:cs="Arial"/>
                <w:noProof/>
                <w:sz w:val="22"/>
                <w:szCs w:val="22"/>
              </w:rPr>
              <w:t>Letters &amp; L</w:t>
            </w:r>
            <w:r w:rsidR="4AAD9BA1" w:rsidRPr="36C48553">
              <w:rPr>
                <w:rFonts w:ascii="Arial" w:hAnsi="Arial" w:cs="Arial"/>
                <w:noProof/>
                <w:sz w:val="22"/>
                <w:szCs w:val="22"/>
              </w:rPr>
              <w:t>iteracy</w:t>
            </w:r>
            <w:r w:rsidR="00ACF605" w:rsidRPr="36C48553" w:rsidDel="64AD5BBB">
              <w:rPr>
                <w:rFonts w:ascii="Arial" w:hAnsi="Arial" w:cs="Arial"/>
                <w:noProof/>
                <w:sz w:val="22"/>
                <w:szCs w:val="22"/>
              </w:rPr>
              <w:t xml:space="preserve"> </w:t>
            </w:r>
            <w:r w:rsidR="64AD5BBB" w:rsidRPr="36C48553">
              <w:rPr>
                <w:rFonts w:ascii="Arial" w:hAnsi="Arial" w:cs="Arial"/>
                <w:noProof/>
                <w:sz w:val="22"/>
                <w:szCs w:val="22"/>
              </w:rPr>
              <w:t>Materials List</w:t>
            </w:r>
            <w:r w:rsidR="3C6E5CAA" w:rsidRPr="36C48553">
              <w:rPr>
                <w:rFonts w:ascii="Arial" w:hAnsi="Arial" w:cs="Arial"/>
                <w:noProof/>
                <w:sz w:val="22"/>
                <w:szCs w:val="22"/>
              </w:rPr>
              <w:t>)</w:t>
            </w:r>
          </w:p>
          <w:p w14:paraId="0953D815" w14:textId="5E209498" w:rsidR="003602CA" w:rsidRPr="00132036" w:rsidRDefault="003602CA" w:rsidP="004F3CBC">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709557B2" w14:textId="20995C0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2C523F1A" w14:textId="366BD55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A4B9099" w14:textId="61E3C31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344DAE79" w14:textId="77777777" w:rsidTr="76719F18">
        <w:trPr>
          <w:cantSplit/>
        </w:trPr>
        <w:tc>
          <w:tcPr>
            <w:tcW w:w="1251" w:type="dxa"/>
          </w:tcPr>
          <w:p w14:paraId="7A943EFE"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5.9</w:t>
            </w:r>
          </w:p>
        </w:tc>
        <w:tc>
          <w:tcPr>
            <w:tcW w:w="3894" w:type="dxa"/>
          </w:tcPr>
          <w:p w14:paraId="24417F40" w14:textId="07A7461D" w:rsidR="00EC07A8" w:rsidRPr="00132036" w:rsidRDefault="00EC07A8" w:rsidP="00EC07A8">
            <w:pPr>
              <w:spacing w:after="240"/>
              <w:rPr>
                <w:rFonts w:cs="Arial"/>
                <w:sz w:val="22"/>
                <w:szCs w:val="22"/>
              </w:rPr>
            </w:pPr>
            <w:r w:rsidRPr="00132036">
              <w:rPr>
                <w:rFonts w:ascii="Arial" w:hAnsi="Arial" w:cs="Arial"/>
                <w:sz w:val="22"/>
                <w:szCs w:val="22"/>
              </w:rPr>
              <w:t>Terms from the CA PTKLF are used appropriately in all guidance for teachers.</w:t>
            </w:r>
          </w:p>
        </w:tc>
        <w:tc>
          <w:tcPr>
            <w:tcW w:w="3395" w:type="dxa"/>
          </w:tcPr>
          <w:p w14:paraId="4DE21B25" w14:textId="0A6A9CCF" w:rsidR="004F3CBC" w:rsidRDefault="004F3CBC" w:rsidP="004F3CBC">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Pr="00132036">
              <w:rPr>
                <w:rFonts w:ascii="Arial" w:hAnsi="Arial" w:cs="Arial"/>
                <w:noProof/>
                <w:sz w:val="22"/>
                <w:szCs w:val="22"/>
              </w:rPr>
              <w:t xml:space="preserve">, </w:t>
            </w:r>
            <w:r w:rsidR="00A368B9">
              <w:rPr>
                <w:rFonts w:ascii="Arial" w:hAnsi="Arial" w:cs="Arial"/>
                <w:noProof/>
                <w:sz w:val="22"/>
                <w:szCs w:val="22"/>
              </w:rPr>
              <w:t>p</w:t>
            </w:r>
            <w:r w:rsidRPr="00132036">
              <w:rPr>
                <w:rFonts w:ascii="Arial" w:hAnsi="Arial" w:cs="Arial"/>
                <w:noProof/>
                <w:sz w:val="22"/>
                <w:szCs w:val="22"/>
              </w:rPr>
              <w:t>p</w:t>
            </w:r>
            <w:r w:rsidRPr="00A368B9">
              <w:rPr>
                <w:rFonts w:ascii="Arial" w:hAnsi="Arial" w:cs="Arial"/>
                <w:noProof/>
                <w:sz w:val="22"/>
                <w:szCs w:val="22"/>
              </w:rPr>
              <w:t xml:space="preserve">. </w:t>
            </w:r>
            <w:r w:rsidR="00A368B9" w:rsidRPr="00A368B9">
              <w:rPr>
                <w:rFonts w:ascii="Arial" w:hAnsi="Arial" w:cs="Arial"/>
                <w:noProof/>
                <w:sz w:val="22"/>
                <w:szCs w:val="22"/>
              </w:rPr>
              <w:t>4-</w:t>
            </w:r>
            <w:r w:rsidR="6CCD66FB" w:rsidRPr="36C48553">
              <w:rPr>
                <w:rFonts w:ascii="Arial" w:hAnsi="Arial" w:cs="Arial"/>
                <w:noProof/>
                <w:sz w:val="22"/>
                <w:szCs w:val="22"/>
              </w:rPr>
              <w:t>7</w:t>
            </w:r>
            <w:r w:rsidRPr="00132036">
              <w:rPr>
                <w:rFonts w:ascii="Arial" w:hAnsi="Arial" w:cs="Arial"/>
                <w:noProof/>
                <w:sz w:val="22"/>
                <w:szCs w:val="22"/>
              </w:rPr>
              <w:t xml:space="preserve">, </w:t>
            </w:r>
            <w:r w:rsidR="00485C9D" w:rsidRPr="00485C9D">
              <w:rPr>
                <w:rFonts w:ascii="Arial" w:hAnsi="Arial" w:cs="Arial"/>
                <w:noProof/>
                <w:sz w:val="22"/>
                <w:szCs w:val="22"/>
              </w:rPr>
              <w:t>This is Letters &amp; Literacy</w:t>
            </w:r>
            <w:r w:rsidR="1320BCB5" w:rsidRPr="36C48553">
              <w:rPr>
                <w:rFonts w:ascii="Arial" w:hAnsi="Arial" w:cs="Arial"/>
                <w:noProof/>
                <w:sz w:val="22"/>
                <w:szCs w:val="22"/>
              </w:rPr>
              <w:t>™</w:t>
            </w:r>
            <w:r w:rsidR="00485C9D" w:rsidRPr="00485C9D">
              <w:rPr>
                <w:rFonts w:ascii="Arial" w:hAnsi="Arial" w:cs="Arial"/>
                <w:noProof/>
                <w:sz w:val="22"/>
                <w:szCs w:val="22"/>
              </w:rPr>
              <w:t xml:space="preserve"> California</w:t>
            </w:r>
            <w:r w:rsidR="2D1F704F" w:rsidRPr="36C48553">
              <w:rPr>
                <w:rFonts w:ascii="Arial" w:hAnsi="Arial" w:cs="Arial"/>
                <w:noProof/>
                <w:sz w:val="22"/>
                <w:szCs w:val="22"/>
              </w:rPr>
              <w:t xml:space="preserve"> </w:t>
            </w:r>
          </w:p>
          <w:p w14:paraId="52E76EB3" w14:textId="77777777" w:rsidR="00873FBC" w:rsidRDefault="00873FBC" w:rsidP="004F3CBC">
            <w:pPr>
              <w:autoSpaceDE w:val="0"/>
              <w:autoSpaceDN w:val="0"/>
              <w:adjustRightInd w:val="0"/>
              <w:rPr>
                <w:rFonts w:ascii="Arial" w:hAnsi="Arial" w:cs="Arial"/>
                <w:noProof/>
                <w:sz w:val="22"/>
                <w:szCs w:val="22"/>
              </w:rPr>
            </w:pPr>
          </w:p>
          <w:p w14:paraId="19E3FF6D" w14:textId="0D02F83B" w:rsidR="00873FBC" w:rsidRDefault="00873FBC" w:rsidP="00873FBC">
            <w:pPr>
              <w:autoSpaceDE w:val="0"/>
              <w:autoSpaceDN w:val="0"/>
              <w:adjustRightInd w:val="0"/>
              <w:rPr>
                <w:rFonts w:ascii="Arial" w:hAnsi="Arial" w:cs="Arial"/>
                <w:noProof/>
                <w:sz w:val="22"/>
                <w:szCs w:val="22"/>
              </w:rPr>
            </w:pPr>
            <w:r w:rsidRPr="432324E7">
              <w:rPr>
                <w:rFonts w:ascii="Arial" w:hAnsi="Arial" w:cs="Arial"/>
                <w:b/>
                <w:bCs/>
                <w:sz w:val="22"/>
                <w:szCs w:val="22"/>
              </w:rPr>
              <w:t>LLTG</w:t>
            </w:r>
            <w:r w:rsidRPr="00132036">
              <w:rPr>
                <w:rFonts w:ascii="Arial" w:hAnsi="Arial" w:cs="Arial"/>
                <w:noProof/>
                <w:sz w:val="22"/>
                <w:szCs w:val="22"/>
              </w:rPr>
              <w:t xml:space="preserve">, pp. </w:t>
            </w:r>
            <w:r>
              <w:rPr>
                <w:rFonts w:ascii="Arial" w:hAnsi="Arial" w:cs="Arial"/>
                <w:noProof/>
                <w:sz w:val="22"/>
                <w:szCs w:val="22"/>
              </w:rPr>
              <w:t>4-</w:t>
            </w:r>
            <w:r w:rsidR="014B8693" w:rsidRPr="432324E7">
              <w:rPr>
                <w:rFonts w:ascii="Arial" w:hAnsi="Arial" w:cs="Arial"/>
                <w:noProof/>
                <w:sz w:val="22"/>
                <w:szCs w:val="22"/>
              </w:rPr>
              <w:t>7</w:t>
            </w:r>
            <w:r w:rsidRPr="00132036">
              <w:rPr>
                <w:rFonts w:ascii="Arial" w:hAnsi="Arial" w:cs="Arial"/>
                <w:noProof/>
                <w:sz w:val="22"/>
                <w:szCs w:val="22"/>
              </w:rPr>
              <w:t xml:space="preserve">, </w:t>
            </w:r>
            <w:r w:rsidRPr="005532FA">
              <w:rPr>
                <w:rFonts w:ascii="Arial" w:hAnsi="Arial" w:cs="Arial"/>
                <w:noProof/>
                <w:sz w:val="22"/>
                <w:szCs w:val="22"/>
              </w:rPr>
              <w:t>This is Letters &amp; Literacy™</w:t>
            </w:r>
          </w:p>
          <w:p w14:paraId="7FBB8028" w14:textId="267D5D7C"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7306A6D" w14:textId="79C13A4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76FC703" w14:textId="04E6851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1632C21E" w14:textId="1A8CE3E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07E4505" w14:textId="77777777" w:rsidTr="76719F18">
        <w:trPr>
          <w:cantSplit/>
          <w:trHeight w:val="960"/>
        </w:trPr>
        <w:tc>
          <w:tcPr>
            <w:tcW w:w="1251" w:type="dxa"/>
          </w:tcPr>
          <w:p w14:paraId="232B2CEE" w14:textId="7777777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5.10</w:t>
            </w:r>
          </w:p>
        </w:tc>
        <w:tc>
          <w:tcPr>
            <w:tcW w:w="3894" w:type="dxa"/>
          </w:tcPr>
          <w:p w14:paraId="4A675930" w14:textId="4D756B57" w:rsidR="00EC07A8" w:rsidRPr="00132036" w:rsidRDefault="00EC07A8" w:rsidP="00EC07A8">
            <w:pPr>
              <w:spacing w:after="240"/>
              <w:rPr>
                <w:rFonts w:cs="Arial"/>
                <w:sz w:val="22"/>
                <w:szCs w:val="22"/>
              </w:rPr>
            </w:pPr>
            <w:r w:rsidRPr="00132036">
              <w:rPr>
                <w:rFonts w:ascii="Arial" w:hAnsi="Arial" w:cs="Arial"/>
                <w:sz w:val="22"/>
                <w:szCs w:val="22"/>
              </w:rPr>
              <w:t>The teacher materials provide background information about each reading selection, including author, context, content, and information about illustrations, if any.</w:t>
            </w:r>
          </w:p>
        </w:tc>
        <w:tc>
          <w:tcPr>
            <w:tcW w:w="3395" w:type="dxa"/>
          </w:tcPr>
          <w:p w14:paraId="19B637C2" w14:textId="387AD3C7" w:rsidR="004F3CBC" w:rsidRPr="00132036" w:rsidRDefault="00C00F57"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16C4211F" w:rsidRPr="39B2FE19">
              <w:rPr>
                <w:rFonts w:ascii="Arial" w:hAnsi="Arial" w:cs="Arial"/>
                <w:noProof/>
                <w:sz w:val="22"/>
                <w:szCs w:val="22"/>
              </w:rPr>
              <w:t>,</w:t>
            </w:r>
            <w:r>
              <w:rPr>
                <w:rFonts w:ascii="Arial" w:hAnsi="Arial" w:cs="Arial"/>
                <w:noProof/>
                <w:sz w:val="22"/>
                <w:szCs w:val="22"/>
              </w:rPr>
              <w:t xml:space="preserve"> pp. 10-11, Looking at the Literature</w:t>
            </w:r>
          </w:p>
          <w:p w14:paraId="6CBC32BD" w14:textId="1C9A24D3" w:rsidR="004F3CBC" w:rsidRPr="00132036" w:rsidRDefault="00C00F57" w:rsidP="39B2FE19">
            <w:pPr>
              <w:autoSpaceDE w:val="0"/>
              <w:autoSpaceDN w:val="0"/>
              <w:adjustRightInd w:val="0"/>
              <w:rPr>
                <w:rFonts w:ascii="Arial" w:hAnsi="Arial" w:cs="Arial"/>
                <w:noProof/>
                <w:sz w:val="22"/>
                <w:szCs w:val="22"/>
              </w:rPr>
            </w:pPr>
            <w:r>
              <w:rPr>
                <w:rFonts w:ascii="Arial" w:hAnsi="Arial" w:cs="Arial"/>
                <w:noProof/>
                <w:sz w:val="22"/>
                <w:szCs w:val="22"/>
              </w:rPr>
              <w:t>pp. 12-13, Unit Overview</w:t>
            </w:r>
          </w:p>
          <w:p w14:paraId="7D37D4BC" w14:textId="6A10A61B" w:rsidR="004F3CBC" w:rsidRPr="00132036" w:rsidRDefault="00C00F57" w:rsidP="39B2FE19">
            <w:pPr>
              <w:autoSpaceDE w:val="0"/>
              <w:autoSpaceDN w:val="0"/>
              <w:adjustRightInd w:val="0"/>
              <w:rPr>
                <w:rFonts w:ascii="Arial" w:hAnsi="Arial" w:cs="Arial"/>
                <w:noProof/>
                <w:sz w:val="22"/>
                <w:szCs w:val="22"/>
              </w:rPr>
            </w:pPr>
            <w:r>
              <w:rPr>
                <w:rFonts w:ascii="Arial" w:hAnsi="Arial" w:cs="Arial"/>
                <w:noProof/>
                <w:sz w:val="22"/>
                <w:szCs w:val="22"/>
              </w:rPr>
              <w:t>pp. 14-15, Teaching the Read Aloud Lessons</w:t>
            </w:r>
          </w:p>
          <w:p w14:paraId="719A018C" w14:textId="170C1C2D" w:rsidR="004F3CBC" w:rsidRPr="00132036" w:rsidRDefault="004F3CBC" w:rsidP="39B2FE19">
            <w:pPr>
              <w:autoSpaceDE w:val="0"/>
              <w:autoSpaceDN w:val="0"/>
              <w:adjustRightInd w:val="0"/>
              <w:rPr>
                <w:rFonts w:ascii="Arial" w:hAnsi="Arial" w:cs="Arial"/>
                <w:noProof/>
                <w:sz w:val="22"/>
                <w:szCs w:val="22"/>
              </w:rPr>
            </w:pPr>
            <w:r w:rsidRPr="00132036">
              <w:rPr>
                <w:rFonts w:ascii="Arial" w:hAnsi="Arial" w:cs="Arial"/>
                <w:noProof/>
                <w:sz w:val="22"/>
                <w:szCs w:val="22"/>
              </w:rPr>
              <w:t>pp. 2</w:t>
            </w:r>
            <w:r w:rsidR="00C02DD5">
              <w:rPr>
                <w:rFonts w:ascii="Arial" w:hAnsi="Arial" w:cs="Arial"/>
                <w:noProof/>
                <w:sz w:val="22"/>
                <w:szCs w:val="22"/>
              </w:rPr>
              <w:t>2</w:t>
            </w:r>
            <w:r w:rsidRPr="00132036">
              <w:rPr>
                <w:rFonts w:ascii="Arial" w:hAnsi="Arial" w:cs="Arial"/>
                <w:noProof/>
                <w:sz w:val="22"/>
                <w:szCs w:val="22"/>
              </w:rPr>
              <w:t>-2</w:t>
            </w:r>
            <w:r w:rsidR="00C02DD5">
              <w:rPr>
                <w:rFonts w:ascii="Arial" w:hAnsi="Arial" w:cs="Arial"/>
                <w:noProof/>
                <w:sz w:val="22"/>
                <w:szCs w:val="22"/>
              </w:rPr>
              <w:t>3</w:t>
            </w:r>
            <w:r w:rsidRPr="00132036">
              <w:rPr>
                <w:rFonts w:ascii="Arial" w:hAnsi="Arial" w:cs="Arial"/>
                <w:noProof/>
                <w:sz w:val="22"/>
                <w:szCs w:val="22"/>
              </w:rPr>
              <w:t xml:space="preserve">, </w:t>
            </w:r>
            <w:r w:rsidRPr="00851B42">
              <w:rPr>
                <w:rFonts w:ascii="Arial" w:hAnsi="Arial" w:cs="Arial"/>
                <w:i/>
                <w:iCs/>
                <w:sz w:val="22"/>
                <w:szCs w:val="22"/>
              </w:rPr>
              <w:t>Mat Man and the Great Alphabet Parade</w:t>
            </w:r>
          </w:p>
          <w:p w14:paraId="138C4DD5" w14:textId="0A5A99BE" w:rsidR="004F3CBC" w:rsidRPr="00132036" w:rsidRDefault="004F3CBC" w:rsidP="36C48553">
            <w:pPr>
              <w:autoSpaceDE w:val="0"/>
              <w:autoSpaceDN w:val="0"/>
              <w:adjustRightInd w:val="0"/>
              <w:rPr>
                <w:rFonts w:ascii="Arial" w:hAnsi="Arial" w:cs="Arial"/>
                <w:noProof/>
                <w:sz w:val="22"/>
                <w:szCs w:val="22"/>
              </w:rPr>
            </w:pPr>
            <w:r w:rsidRPr="00132036">
              <w:rPr>
                <w:rFonts w:ascii="Arial" w:hAnsi="Arial" w:cs="Arial"/>
                <w:noProof/>
                <w:sz w:val="22"/>
                <w:szCs w:val="22"/>
              </w:rPr>
              <w:t>pp. 5</w:t>
            </w:r>
            <w:r w:rsidR="00DD35D4">
              <w:rPr>
                <w:rFonts w:ascii="Arial" w:hAnsi="Arial" w:cs="Arial"/>
                <w:noProof/>
                <w:sz w:val="22"/>
                <w:szCs w:val="22"/>
              </w:rPr>
              <w:t>6-57</w:t>
            </w:r>
            <w:r w:rsidRPr="00132036">
              <w:rPr>
                <w:rFonts w:ascii="Arial" w:hAnsi="Arial" w:cs="Arial"/>
                <w:noProof/>
                <w:sz w:val="22"/>
                <w:szCs w:val="22"/>
              </w:rPr>
              <w:t xml:space="preserve">, </w:t>
            </w:r>
            <w:r w:rsidRPr="00851B42">
              <w:rPr>
                <w:rFonts w:ascii="Arial" w:hAnsi="Arial" w:cs="Arial"/>
                <w:i/>
                <w:iCs/>
                <w:sz w:val="22"/>
                <w:szCs w:val="22"/>
              </w:rPr>
              <w:t>Maria had a Little Llama</w:t>
            </w:r>
            <w:r w:rsidR="4F29D642" w:rsidRPr="36C48553">
              <w:rPr>
                <w:rFonts w:ascii="Arial" w:hAnsi="Arial" w:cs="Arial"/>
                <w:noProof/>
                <w:sz w:val="22"/>
                <w:szCs w:val="22"/>
              </w:rPr>
              <w:t xml:space="preserve"> </w:t>
            </w:r>
          </w:p>
          <w:p w14:paraId="249D18CF" w14:textId="47C15742" w:rsidR="004F3CBC" w:rsidRPr="00132036" w:rsidRDefault="004F3CBC" w:rsidP="36C48553">
            <w:pPr>
              <w:autoSpaceDE w:val="0"/>
              <w:autoSpaceDN w:val="0"/>
              <w:adjustRightInd w:val="0"/>
              <w:rPr>
                <w:rFonts w:ascii="Arial" w:hAnsi="Arial" w:cs="Arial"/>
                <w:noProof/>
                <w:sz w:val="22"/>
                <w:szCs w:val="22"/>
              </w:rPr>
            </w:pPr>
            <w:r w:rsidRPr="00132036">
              <w:rPr>
                <w:rFonts w:ascii="Arial" w:hAnsi="Arial" w:cs="Arial"/>
                <w:noProof/>
                <w:sz w:val="22"/>
                <w:szCs w:val="22"/>
              </w:rPr>
              <w:t>pp. 6</w:t>
            </w:r>
            <w:r w:rsidR="005C1DCC">
              <w:rPr>
                <w:rFonts w:ascii="Arial" w:hAnsi="Arial" w:cs="Arial"/>
                <w:noProof/>
                <w:sz w:val="22"/>
                <w:szCs w:val="22"/>
              </w:rPr>
              <w:t>6-67</w:t>
            </w:r>
            <w:r w:rsidRPr="00132036">
              <w:rPr>
                <w:rFonts w:ascii="Arial" w:hAnsi="Arial" w:cs="Arial"/>
                <w:noProof/>
                <w:sz w:val="22"/>
                <w:szCs w:val="22"/>
              </w:rPr>
              <w:t xml:space="preserve">, </w:t>
            </w:r>
            <w:r w:rsidRPr="00851B42">
              <w:rPr>
                <w:rFonts w:ascii="Arial" w:hAnsi="Arial" w:cs="Arial"/>
                <w:i/>
                <w:iCs/>
                <w:sz w:val="22"/>
                <w:szCs w:val="22"/>
              </w:rPr>
              <w:t>Cora and the Coconut</w:t>
            </w:r>
            <w:r w:rsidR="4F29D642" w:rsidRPr="36C48553">
              <w:rPr>
                <w:rFonts w:ascii="Arial" w:hAnsi="Arial" w:cs="Arial"/>
                <w:noProof/>
                <w:sz w:val="22"/>
                <w:szCs w:val="22"/>
              </w:rPr>
              <w:t xml:space="preserve"> </w:t>
            </w:r>
          </w:p>
          <w:p w14:paraId="39D7229D" w14:textId="74101809" w:rsidR="004F3CBC" w:rsidRPr="00132036" w:rsidRDefault="004F3CBC" w:rsidP="36C48553">
            <w:pPr>
              <w:autoSpaceDE w:val="0"/>
              <w:autoSpaceDN w:val="0"/>
              <w:adjustRightInd w:val="0"/>
              <w:rPr>
                <w:rFonts w:ascii="Arial" w:hAnsi="Arial" w:cs="Arial"/>
                <w:noProof/>
                <w:sz w:val="22"/>
                <w:szCs w:val="22"/>
              </w:rPr>
            </w:pPr>
            <w:r w:rsidRPr="00132036">
              <w:rPr>
                <w:rFonts w:ascii="Arial" w:hAnsi="Arial" w:cs="Arial"/>
                <w:noProof/>
                <w:sz w:val="22"/>
                <w:szCs w:val="22"/>
              </w:rPr>
              <w:t>pp. 10</w:t>
            </w:r>
            <w:r w:rsidR="001857CD">
              <w:rPr>
                <w:rFonts w:ascii="Arial" w:hAnsi="Arial" w:cs="Arial"/>
                <w:noProof/>
                <w:sz w:val="22"/>
                <w:szCs w:val="22"/>
              </w:rPr>
              <w:t>4</w:t>
            </w:r>
            <w:r w:rsidRPr="00132036">
              <w:rPr>
                <w:rFonts w:ascii="Arial" w:hAnsi="Arial" w:cs="Arial"/>
                <w:noProof/>
                <w:sz w:val="22"/>
                <w:szCs w:val="22"/>
              </w:rPr>
              <w:t>-10</w:t>
            </w:r>
            <w:r w:rsidR="001857CD">
              <w:rPr>
                <w:rFonts w:ascii="Arial" w:hAnsi="Arial" w:cs="Arial"/>
                <w:noProof/>
                <w:sz w:val="22"/>
                <w:szCs w:val="22"/>
              </w:rPr>
              <w:t>5</w:t>
            </w:r>
            <w:r w:rsidRPr="00132036">
              <w:rPr>
                <w:rFonts w:ascii="Arial" w:hAnsi="Arial" w:cs="Arial"/>
                <w:noProof/>
                <w:sz w:val="22"/>
                <w:szCs w:val="22"/>
              </w:rPr>
              <w:t xml:space="preserve"> </w:t>
            </w:r>
            <w:r w:rsidRPr="00851B42">
              <w:rPr>
                <w:rFonts w:ascii="Arial" w:hAnsi="Arial" w:cs="Arial"/>
                <w:i/>
                <w:iCs/>
                <w:sz w:val="22"/>
                <w:szCs w:val="22"/>
              </w:rPr>
              <w:t>How a Seed Grows</w:t>
            </w:r>
            <w:r w:rsidR="4F29D642" w:rsidRPr="36C48553">
              <w:rPr>
                <w:rFonts w:ascii="Arial" w:hAnsi="Arial" w:cs="Arial"/>
                <w:noProof/>
                <w:sz w:val="22"/>
                <w:szCs w:val="22"/>
              </w:rPr>
              <w:t xml:space="preserve"> </w:t>
            </w:r>
          </w:p>
          <w:p w14:paraId="6521C394" w14:textId="7123551D" w:rsidR="004F3CBC" w:rsidRPr="00132036" w:rsidRDefault="004F3CBC"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13</w:t>
            </w:r>
            <w:r w:rsidR="00A63FCF">
              <w:rPr>
                <w:rFonts w:ascii="Arial" w:hAnsi="Arial" w:cs="Arial"/>
                <w:noProof/>
                <w:sz w:val="22"/>
                <w:szCs w:val="22"/>
              </w:rPr>
              <w:t>2</w:t>
            </w:r>
            <w:r w:rsidRPr="00132036">
              <w:rPr>
                <w:rFonts w:ascii="Arial" w:hAnsi="Arial" w:cs="Arial"/>
                <w:noProof/>
                <w:sz w:val="22"/>
                <w:szCs w:val="22"/>
              </w:rPr>
              <w:t>-13</w:t>
            </w:r>
            <w:r w:rsidR="00A63FCF">
              <w:rPr>
                <w:rFonts w:ascii="Arial" w:hAnsi="Arial" w:cs="Arial"/>
                <w:noProof/>
                <w:sz w:val="22"/>
                <w:szCs w:val="22"/>
              </w:rPr>
              <w:t>3</w:t>
            </w:r>
            <w:r w:rsidRPr="00132036">
              <w:rPr>
                <w:rFonts w:ascii="Arial" w:hAnsi="Arial" w:cs="Arial"/>
                <w:noProof/>
                <w:sz w:val="22"/>
                <w:szCs w:val="22"/>
              </w:rPr>
              <w:t xml:space="preserve">, </w:t>
            </w:r>
            <w:r w:rsidRPr="00851B42">
              <w:rPr>
                <w:rFonts w:ascii="Arial" w:hAnsi="Arial" w:cs="Arial"/>
                <w:i/>
                <w:iCs/>
                <w:sz w:val="22"/>
                <w:szCs w:val="22"/>
              </w:rPr>
              <w:t>The Most Magnificent Thing</w:t>
            </w:r>
          </w:p>
          <w:p w14:paraId="58DA52B2" w14:textId="502CCBC7" w:rsidR="004F3CBC" w:rsidRPr="00132036" w:rsidRDefault="004F3CBC" w:rsidP="004F3CBC">
            <w:pPr>
              <w:autoSpaceDE w:val="0"/>
              <w:autoSpaceDN w:val="0"/>
              <w:adjustRightInd w:val="0"/>
              <w:rPr>
                <w:rFonts w:ascii="Arial" w:hAnsi="Arial" w:cs="Arial"/>
                <w:noProof/>
                <w:sz w:val="22"/>
                <w:szCs w:val="22"/>
              </w:rPr>
            </w:pPr>
            <w:r w:rsidRPr="00132036">
              <w:rPr>
                <w:rFonts w:ascii="Arial" w:hAnsi="Arial" w:cs="Arial"/>
                <w:noProof/>
                <w:sz w:val="22"/>
                <w:szCs w:val="22"/>
              </w:rPr>
              <w:t>pp. 142-143, Read-Aloud Routine</w:t>
            </w:r>
          </w:p>
          <w:p w14:paraId="79D55F26" w14:textId="6CE4ECC7"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09B03769" w14:textId="2A10DEC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84A5B56" w14:textId="643E5BE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79EC1D0" w14:textId="47591CF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D2E8A24" w14:textId="77777777" w:rsidTr="76719F18">
        <w:trPr>
          <w:cantSplit/>
          <w:trHeight w:val="960"/>
        </w:trPr>
        <w:tc>
          <w:tcPr>
            <w:tcW w:w="1251" w:type="dxa"/>
          </w:tcPr>
          <w:p w14:paraId="4260BB01" w14:textId="7CB4DC8E"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5.11</w:t>
            </w:r>
          </w:p>
        </w:tc>
        <w:tc>
          <w:tcPr>
            <w:tcW w:w="3894" w:type="dxa"/>
          </w:tcPr>
          <w:p w14:paraId="13F2DFFF" w14:textId="370E631A" w:rsidR="00EC07A8" w:rsidRPr="00132036" w:rsidRDefault="00EC07A8" w:rsidP="00EC07A8">
            <w:pPr>
              <w:spacing w:after="240"/>
              <w:rPr>
                <w:rFonts w:ascii="Arial" w:hAnsi="Arial" w:cs="Arial"/>
                <w:sz w:val="22"/>
                <w:szCs w:val="22"/>
              </w:rPr>
            </w:pPr>
            <w:r w:rsidRPr="00132036">
              <w:rPr>
                <w:rFonts w:ascii="Arial" w:hAnsi="Arial" w:cs="Arial"/>
                <w:sz w:val="22"/>
                <w:szCs w:val="22"/>
              </w:rPr>
              <w:t>Answer keys are provided for all workbooks, assessments, and related student activities.</w:t>
            </w:r>
          </w:p>
        </w:tc>
        <w:tc>
          <w:tcPr>
            <w:tcW w:w="3395" w:type="dxa"/>
          </w:tcPr>
          <w:p w14:paraId="137C7EA7" w14:textId="3DFCB53C" w:rsidR="6C484182" w:rsidRDefault="618680B3" w:rsidP="432324E7">
            <w:r w:rsidRPr="36C48553">
              <w:rPr>
                <w:rFonts w:ascii="Arial" w:eastAsia="Arial" w:hAnsi="Arial" w:cs="Arial"/>
                <w:sz w:val="22"/>
                <w:szCs w:val="22"/>
              </w:rPr>
              <w:t xml:space="preserve">Traditional answer keys are not applicable to </w:t>
            </w:r>
            <w:r w:rsidRPr="00851B42">
              <w:rPr>
                <w:rFonts w:ascii="Arial" w:eastAsia="Arial" w:hAnsi="Arial" w:cs="Arial"/>
                <w:sz w:val="22"/>
                <w:szCs w:val="22"/>
              </w:rPr>
              <w:t>Letters &amp; Literacy</w:t>
            </w:r>
            <w:r w:rsidR="121CAC8B" w:rsidRPr="36C48553">
              <w:rPr>
                <w:rFonts w:ascii="Arial" w:eastAsia="Arial" w:hAnsi="Arial" w:cs="Arial"/>
                <w:sz w:val="22"/>
                <w:szCs w:val="22"/>
              </w:rPr>
              <w:t>™</w:t>
            </w:r>
            <w:r w:rsidRPr="00851B42">
              <w:rPr>
                <w:rFonts w:ascii="Arial" w:eastAsia="Arial" w:hAnsi="Arial" w:cs="Arial"/>
                <w:sz w:val="22"/>
                <w:szCs w:val="22"/>
              </w:rPr>
              <w:t xml:space="preserve"> California</w:t>
            </w:r>
            <w:r w:rsidRPr="36C48553">
              <w:rPr>
                <w:rFonts w:ascii="Arial" w:eastAsia="Arial" w:hAnsi="Arial" w:cs="Arial"/>
                <w:sz w:val="22"/>
                <w:szCs w:val="22"/>
              </w:rPr>
              <w:t xml:space="preserve"> because student learning is demonstrated through hands</w:t>
            </w:r>
            <w:r w:rsidR="6C484182">
              <w:noBreakHyphen/>
            </w:r>
            <w:r w:rsidRPr="36C48553">
              <w:rPr>
                <w:rFonts w:ascii="Arial" w:eastAsia="Arial" w:hAnsi="Arial" w:cs="Arial"/>
                <w:sz w:val="22"/>
                <w:szCs w:val="22"/>
              </w:rPr>
              <w:t>on, oral, and performance</w:t>
            </w:r>
            <w:r w:rsidR="6C484182">
              <w:noBreakHyphen/>
            </w:r>
            <w:r w:rsidRPr="36C48553">
              <w:rPr>
                <w:rFonts w:ascii="Arial" w:eastAsia="Arial" w:hAnsi="Arial" w:cs="Arial"/>
                <w:sz w:val="22"/>
                <w:szCs w:val="22"/>
              </w:rPr>
              <w:t>based activities, with instructional guidance and assessment embedded directly in the teacher’s guides through modeling, differentiation, and observational checklists.</w:t>
            </w:r>
          </w:p>
          <w:p w14:paraId="65315EFC" w14:textId="0599B91F" w:rsidR="00522E49" w:rsidRDefault="00522E49" w:rsidP="432324E7">
            <w:pPr>
              <w:rPr>
                <w:rFonts w:ascii="Arial" w:hAnsi="Arial" w:cs="Arial"/>
                <w:b/>
                <w:bCs/>
                <w:sz w:val="22"/>
                <w:szCs w:val="22"/>
              </w:rPr>
            </w:pPr>
          </w:p>
          <w:p w14:paraId="2D3750E3" w14:textId="2F2D6B8C" w:rsidR="00522E49" w:rsidRPr="00132036" w:rsidRDefault="00522E49" w:rsidP="39B2FE19">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57E47EC6" w:rsidRPr="432324E7">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p. 13, Unit Overview</w:t>
            </w:r>
            <w:r w:rsidR="4EF3A4BC" w:rsidRPr="432324E7">
              <w:rPr>
                <w:rFonts w:ascii="Arial" w:hAnsi="Arial" w:cs="Arial"/>
                <w:noProof/>
                <w:sz w:val="22"/>
                <w:szCs w:val="22"/>
              </w:rPr>
              <w:t>,</w:t>
            </w:r>
            <w:r>
              <w:rPr>
                <w:rFonts w:ascii="Arial" w:hAnsi="Arial" w:cs="Arial"/>
                <w:noProof/>
                <w:sz w:val="22"/>
                <w:szCs w:val="22"/>
              </w:rPr>
              <w:t xml:space="preserve"> Progress Monitoring</w:t>
            </w:r>
          </w:p>
          <w:p w14:paraId="4617FCDA" w14:textId="5CDF7056" w:rsidR="00522E49" w:rsidRPr="00132036" w:rsidRDefault="00B75967" w:rsidP="432324E7">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527721E3" w14:textId="621D6584" w:rsidR="00522E49" w:rsidRPr="00132036" w:rsidRDefault="00522E49" w:rsidP="00522E49">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3F5BF47B" w14:textId="77777777" w:rsidR="00522E49" w:rsidRDefault="00522E49" w:rsidP="00522E49">
            <w:pPr>
              <w:autoSpaceDE w:val="0"/>
              <w:autoSpaceDN w:val="0"/>
              <w:adjustRightInd w:val="0"/>
              <w:rPr>
                <w:rFonts w:ascii="Arial" w:hAnsi="Arial" w:cs="Arial"/>
                <w:noProof/>
                <w:sz w:val="22"/>
                <w:szCs w:val="22"/>
              </w:rPr>
            </w:pPr>
          </w:p>
          <w:p w14:paraId="47ADEC77" w14:textId="52AF07A8" w:rsidR="00873FBC" w:rsidRPr="00132036" w:rsidRDefault="00873FBC" w:rsidP="39B2FE19">
            <w:pPr>
              <w:autoSpaceDE w:val="0"/>
              <w:autoSpaceDN w:val="0"/>
              <w:adjustRightInd w:val="0"/>
              <w:rPr>
                <w:rFonts w:ascii="Arial" w:hAnsi="Arial" w:cs="Arial"/>
                <w:noProof/>
                <w:sz w:val="22"/>
                <w:szCs w:val="22"/>
              </w:rPr>
            </w:pPr>
            <w:r w:rsidRPr="36C48553">
              <w:rPr>
                <w:rFonts w:ascii="Arial" w:hAnsi="Arial" w:cs="Arial"/>
                <w:b/>
                <w:bCs/>
                <w:sz w:val="22"/>
                <w:szCs w:val="22"/>
              </w:rPr>
              <w:t>LLTG</w:t>
            </w:r>
            <w:r w:rsidR="1C1CC9B0" w:rsidRPr="36C48553">
              <w:rPr>
                <w:rFonts w:ascii="Arial" w:hAnsi="Arial" w:cs="Arial"/>
                <w:noProof/>
                <w:sz w:val="22"/>
                <w:szCs w:val="22"/>
              </w:rPr>
              <w:t>,</w:t>
            </w:r>
            <w:r w:rsidRPr="00132036">
              <w:rPr>
                <w:rFonts w:ascii="Arial" w:hAnsi="Arial" w:cs="Arial"/>
                <w:noProof/>
                <w:sz w:val="22"/>
                <w:szCs w:val="22"/>
              </w:rPr>
              <w:t xml:space="preserve"> 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0627117B" w:rsidRPr="36C48553">
              <w:rPr>
                <w:rFonts w:ascii="Arial" w:hAnsi="Arial" w:cs="Arial"/>
                <w:noProof/>
                <w:sz w:val="22"/>
                <w:szCs w:val="22"/>
              </w:rPr>
              <w:t>L5</w:t>
            </w:r>
          </w:p>
          <w:p w14:paraId="15051D23" w14:textId="1DDA2781" w:rsidR="00873FBC" w:rsidRPr="00132036" w:rsidRDefault="00873FBC"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Pr="00E812B3">
              <w:rPr>
                <w:rFonts w:ascii="Arial" w:hAnsi="Arial" w:cs="Arial"/>
                <w:noProof/>
                <w:sz w:val="22"/>
                <w:szCs w:val="22"/>
              </w:rPr>
              <w:t>Assessments to Monitor Progress</w:t>
            </w:r>
          </w:p>
          <w:p w14:paraId="160671F2" w14:textId="5591AA79" w:rsidR="00873FBC" w:rsidRPr="00132036" w:rsidRDefault="00873FBC" w:rsidP="39B2FE19">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783DD7B8" w14:textId="31CDB8F4" w:rsidR="00873FBC" w:rsidRPr="00132036" w:rsidRDefault="00873FBC" w:rsidP="00873FBC">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79D840E0" w14:textId="77777777" w:rsidR="00873FBC" w:rsidRPr="00132036" w:rsidRDefault="00873FBC" w:rsidP="00522E49">
            <w:pPr>
              <w:autoSpaceDE w:val="0"/>
              <w:autoSpaceDN w:val="0"/>
              <w:adjustRightInd w:val="0"/>
              <w:rPr>
                <w:rFonts w:ascii="Arial" w:hAnsi="Arial" w:cs="Arial"/>
                <w:noProof/>
                <w:sz w:val="22"/>
                <w:szCs w:val="22"/>
              </w:rPr>
            </w:pPr>
          </w:p>
          <w:p w14:paraId="4CD439C4" w14:textId="45BB5B7F" w:rsidR="00114F20" w:rsidRDefault="7ED24082" w:rsidP="36C48553">
            <w:pPr>
              <w:rPr>
                <w:i/>
                <w:iCs/>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63">
              <w:r w:rsidRPr="36C48553">
                <w:rPr>
                  <w:rStyle w:val="Hyperlink"/>
                  <w:rFonts w:ascii="Arial" w:hAnsi="Arial" w:cs="Arial"/>
                  <w:i/>
                  <w:iCs/>
                  <w:color w:val="2F5496" w:themeColor="accent5" w:themeShade="BF"/>
                  <w:sz w:val="22"/>
                  <w:szCs w:val="22"/>
                  <w:u w:val="none"/>
                </w:rPr>
                <w:t xml:space="preserve"> </w:t>
              </w:r>
              <w:r w:rsidRPr="00851B42">
                <w:rPr>
                  <w:rStyle w:val="Hyperlink"/>
                  <w:rFonts w:ascii="Arial" w:hAnsi="Arial" w:cs="Arial"/>
                  <w:color w:val="2F5496" w:themeColor="accent5" w:themeShade="BF"/>
                  <w:sz w:val="22"/>
                  <w:szCs w:val="22"/>
                </w:rPr>
                <w:t>Assessments to Guide Instruction (AGI)</w:t>
              </w:r>
            </w:hyperlink>
          </w:p>
          <w:p w14:paraId="04B8E67B" w14:textId="51E74165" w:rsidR="00114F20" w:rsidRPr="00132036" w:rsidRDefault="1E4643B8" w:rsidP="432324E7">
            <w:pPr>
              <w:autoSpaceDE w:val="0"/>
              <w:autoSpaceDN w:val="0"/>
              <w:adjustRightInd w:val="0"/>
              <w:rPr>
                <w:rFonts w:ascii="Arial" w:hAnsi="Arial" w:cs="Arial"/>
                <w:noProof/>
                <w:sz w:val="22"/>
                <w:szCs w:val="22"/>
              </w:rPr>
            </w:pPr>
            <w:r w:rsidRPr="432324E7">
              <w:rPr>
                <w:rFonts w:ascii="Arial" w:hAnsi="Arial" w:cs="Arial"/>
                <w:noProof/>
                <w:sz w:val="22"/>
                <w:szCs w:val="22"/>
              </w:rPr>
              <w:t xml:space="preserve">(Summative BOY, MOY, EOY; </w:t>
            </w:r>
            <w:r w:rsidR="15BC68A5" w:rsidRPr="432324E7">
              <w:rPr>
                <w:rFonts w:ascii="Arial" w:hAnsi="Arial" w:cs="Arial"/>
                <w:noProof/>
                <w:sz w:val="22"/>
                <w:szCs w:val="22"/>
              </w:rPr>
              <w:t xml:space="preserve">Summative Literature Observational Checklist; </w:t>
            </w:r>
            <w:r w:rsidRPr="432324E7">
              <w:rPr>
                <w:rFonts w:ascii="Arial" w:hAnsi="Arial" w:cs="Arial"/>
                <w:noProof/>
                <w:sz w:val="22"/>
                <w:szCs w:val="22"/>
              </w:rPr>
              <w:t xml:space="preserve">Unit Assessment </w:t>
            </w:r>
            <w:r w:rsidR="73B24BB0" w:rsidRPr="432324E7">
              <w:rPr>
                <w:rFonts w:ascii="Arial" w:hAnsi="Arial" w:cs="Arial"/>
                <w:noProof/>
                <w:sz w:val="22"/>
                <w:szCs w:val="22"/>
              </w:rPr>
              <w:t>1</w:t>
            </w:r>
            <w:r w:rsidRPr="432324E7">
              <w:rPr>
                <w:rFonts w:ascii="Arial" w:hAnsi="Arial" w:cs="Arial"/>
                <w:noProof/>
                <w:sz w:val="22"/>
                <w:szCs w:val="22"/>
              </w:rPr>
              <w:t xml:space="preserve">; Unit </w:t>
            </w:r>
            <w:r w:rsidR="6F8BC40B" w:rsidRPr="432324E7">
              <w:rPr>
                <w:rFonts w:ascii="Arial" w:hAnsi="Arial" w:cs="Arial"/>
                <w:noProof/>
                <w:sz w:val="22"/>
                <w:szCs w:val="22"/>
              </w:rPr>
              <w:t>1</w:t>
            </w:r>
            <w:r w:rsidRPr="432324E7">
              <w:rPr>
                <w:rFonts w:ascii="Arial" w:hAnsi="Arial" w:cs="Arial"/>
                <w:noProof/>
                <w:sz w:val="22"/>
                <w:szCs w:val="22"/>
              </w:rPr>
              <w:t xml:space="preserve"> Observational Checklist, If/Then Activity)</w:t>
            </w:r>
          </w:p>
          <w:p w14:paraId="6787E9D0" w14:textId="753E4ACD"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421C8E5" w14:textId="40B9EED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F24EE73" w14:textId="380CEBF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46DCBC3F" w14:textId="62C593E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AD3D7CC" w14:textId="77777777" w:rsidTr="76719F18">
        <w:trPr>
          <w:cantSplit/>
          <w:trHeight w:val="960"/>
        </w:trPr>
        <w:tc>
          <w:tcPr>
            <w:tcW w:w="1251" w:type="dxa"/>
          </w:tcPr>
          <w:p w14:paraId="03310BFD" w14:textId="03DB0011"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5.12</w:t>
            </w:r>
          </w:p>
        </w:tc>
        <w:tc>
          <w:tcPr>
            <w:tcW w:w="3894" w:type="dxa"/>
          </w:tcPr>
          <w:p w14:paraId="0BA5A887" w14:textId="44AA533D" w:rsidR="00EC07A8" w:rsidRPr="00132036" w:rsidRDefault="00EC07A8" w:rsidP="00EC07A8">
            <w:pPr>
              <w:spacing w:after="240"/>
              <w:rPr>
                <w:rFonts w:ascii="Arial" w:hAnsi="Arial" w:cs="Arial"/>
                <w:sz w:val="22"/>
                <w:szCs w:val="22"/>
              </w:rPr>
            </w:pPr>
            <w:r w:rsidRPr="00132036">
              <w:rPr>
                <w:rFonts w:ascii="Arial" w:hAnsi="Arial" w:cs="Arial"/>
                <w:sz w:val="22"/>
                <w:szCs w:val="22"/>
              </w:rPr>
              <w:t>The teacher edition suggests reading material for families to read to students outside of class.</w:t>
            </w:r>
          </w:p>
        </w:tc>
        <w:tc>
          <w:tcPr>
            <w:tcW w:w="3395" w:type="dxa"/>
          </w:tcPr>
          <w:p w14:paraId="33F22FED" w14:textId="0EF656DE" w:rsidR="004F3CBC" w:rsidRPr="003B62E4" w:rsidRDefault="004F3CBC"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67FE8522" w:rsidRPr="36C48553">
              <w:rPr>
                <w:rFonts w:ascii="Arial" w:hAnsi="Arial" w:cs="Arial"/>
                <w:noProof/>
                <w:sz w:val="22"/>
                <w:szCs w:val="22"/>
              </w:rPr>
              <w:t>,</w:t>
            </w:r>
            <w:r w:rsidRPr="003B62E4">
              <w:rPr>
                <w:rFonts w:ascii="Arial" w:hAnsi="Arial" w:cs="Arial"/>
                <w:noProof/>
                <w:sz w:val="22"/>
                <w:szCs w:val="22"/>
              </w:rPr>
              <w:t xml:space="preserve"> </w:t>
            </w:r>
            <w:r w:rsidR="00A94CFE">
              <w:rPr>
                <w:rFonts w:ascii="Arial" w:hAnsi="Arial" w:cs="Arial"/>
                <w:noProof/>
                <w:sz w:val="22"/>
                <w:szCs w:val="22"/>
              </w:rPr>
              <w:t>p. 139</w:t>
            </w:r>
            <w:r w:rsidRPr="003B62E4">
              <w:rPr>
                <w:rFonts w:ascii="Arial" w:hAnsi="Arial" w:cs="Arial"/>
                <w:noProof/>
                <w:sz w:val="22"/>
                <w:szCs w:val="22"/>
              </w:rPr>
              <w:t>, Additional Bibliography</w:t>
            </w:r>
          </w:p>
          <w:p w14:paraId="4CC10332" w14:textId="1B6F3DC5" w:rsidR="004F3CBC" w:rsidRDefault="004F3CBC" w:rsidP="004F3CBC">
            <w:pPr>
              <w:autoSpaceDE w:val="0"/>
              <w:autoSpaceDN w:val="0"/>
              <w:adjustRightInd w:val="0"/>
              <w:rPr>
                <w:rFonts w:ascii="Arial" w:hAnsi="Arial" w:cs="Arial"/>
                <w:noProof/>
                <w:sz w:val="22"/>
                <w:szCs w:val="22"/>
              </w:rPr>
            </w:pPr>
            <w:r w:rsidRPr="003B62E4">
              <w:rPr>
                <w:rFonts w:ascii="Arial" w:hAnsi="Arial" w:cs="Arial"/>
                <w:noProof/>
                <w:sz w:val="22"/>
                <w:szCs w:val="22"/>
              </w:rPr>
              <w:t xml:space="preserve">p. </w:t>
            </w:r>
            <w:r w:rsidRPr="380056DD">
              <w:rPr>
                <w:rFonts w:ascii="Arial" w:hAnsi="Arial" w:cs="Arial"/>
                <w:noProof/>
                <w:sz w:val="22"/>
                <w:szCs w:val="22"/>
              </w:rPr>
              <w:t>14</w:t>
            </w:r>
            <w:r w:rsidR="2590B8BC" w:rsidRPr="380056DD">
              <w:rPr>
                <w:rFonts w:ascii="Arial" w:hAnsi="Arial" w:cs="Arial"/>
                <w:noProof/>
                <w:sz w:val="22"/>
                <w:szCs w:val="22"/>
              </w:rPr>
              <w:t>1</w:t>
            </w:r>
            <w:r w:rsidRPr="003B62E4">
              <w:rPr>
                <w:rFonts w:ascii="Arial" w:hAnsi="Arial" w:cs="Arial"/>
                <w:noProof/>
                <w:sz w:val="22"/>
                <w:szCs w:val="22"/>
              </w:rPr>
              <w:t>, Read-Aloud Routine (Can share with Families)</w:t>
            </w:r>
          </w:p>
          <w:p w14:paraId="364F559F" w14:textId="7D50C119" w:rsidR="002D7155" w:rsidRPr="003B62E4" w:rsidRDefault="002D7155" w:rsidP="004F3CBC">
            <w:pPr>
              <w:autoSpaceDE w:val="0"/>
              <w:autoSpaceDN w:val="0"/>
              <w:adjustRightInd w:val="0"/>
              <w:rPr>
                <w:rFonts w:ascii="Arial" w:hAnsi="Arial" w:cs="Arial"/>
                <w:noProof/>
                <w:sz w:val="22"/>
                <w:szCs w:val="22"/>
              </w:rPr>
            </w:pPr>
            <w:r>
              <w:rPr>
                <w:rFonts w:ascii="Arial" w:hAnsi="Arial" w:cs="Arial"/>
                <w:noProof/>
                <w:sz w:val="22"/>
                <w:szCs w:val="22"/>
              </w:rPr>
              <w:t>p</w:t>
            </w:r>
            <w:r w:rsidRPr="003B62E4">
              <w:rPr>
                <w:rFonts w:ascii="Arial" w:hAnsi="Arial" w:cs="Arial"/>
                <w:noProof/>
                <w:sz w:val="22"/>
                <w:szCs w:val="22"/>
              </w:rPr>
              <w:t xml:space="preserve">. </w:t>
            </w:r>
            <w:r w:rsidR="0A5326C7" w:rsidRPr="3C0A3AF7">
              <w:rPr>
                <w:rFonts w:ascii="Arial" w:hAnsi="Arial" w:cs="Arial"/>
                <w:noProof/>
                <w:sz w:val="22"/>
                <w:szCs w:val="22"/>
              </w:rPr>
              <w:t xml:space="preserve">144, School-to-Home Connection </w:t>
            </w:r>
            <w:r w:rsidR="0F62D563" w:rsidRPr="3C0A3AF7">
              <w:rPr>
                <w:rFonts w:ascii="Arial" w:hAnsi="Arial" w:cs="Arial"/>
                <w:noProof/>
                <w:sz w:val="22"/>
                <w:szCs w:val="22"/>
              </w:rPr>
              <w:t xml:space="preserve">p. </w:t>
            </w:r>
            <w:r w:rsidRPr="003B62E4">
              <w:rPr>
                <w:rFonts w:ascii="Arial" w:hAnsi="Arial" w:cs="Arial"/>
                <w:noProof/>
                <w:sz w:val="22"/>
                <w:szCs w:val="22"/>
              </w:rPr>
              <w:t>14</w:t>
            </w:r>
            <w:r w:rsidR="000C4BE3">
              <w:rPr>
                <w:rFonts w:ascii="Arial" w:hAnsi="Arial" w:cs="Arial"/>
                <w:noProof/>
                <w:sz w:val="22"/>
                <w:szCs w:val="22"/>
              </w:rPr>
              <w:t>5</w:t>
            </w:r>
            <w:r w:rsidRPr="003B62E4">
              <w:rPr>
                <w:rFonts w:ascii="Arial" w:hAnsi="Arial" w:cs="Arial"/>
                <w:noProof/>
                <w:sz w:val="22"/>
                <w:szCs w:val="22"/>
              </w:rPr>
              <w:t xml:space="preserve">, </w:t>
            </w:r>
            <w:r>
              <w:rPr>
                <w:rFonts w:ascii="Arial" w:hAnsi="Arial" w:cs="Arial"/>
                <w:noProof/>
                <w:sz w:val="22"/>
                <w:szCs w:val="22"/>
              </w:rPr>
              <w:t>Reading At Home</w:t>
            </w:r>
          </w:p>
          <w:p w14:paraId="61229FAD" w14:textId="77777777" w:rsidR="002968C3" w:rsidRDefault="002968C3" w:rsidP="004F3CBC">
            <w:pPr>
              <w:autoSpaceDE w:val="0"/>
              <w:autoSpaceDN w:val="0"/>
              <w:adjustRightInd w:val="0"/>
              <w:rPr>
                <w:rFonts w:ascii="Arial" w:hAnsi="Arial" w:cs="Arial"/>
                <w:noProof/>
                <w:sz w:val="22"/>
                <w:szCs w:val="22"/>
              </w:rPr>
            </w:pPr>
          </w:p>
          <w:p w14:paraId="60689EB5" w14:textId="73267C68" w:rsidR="00873FBC" w:rsidRDefault="00873FBC" w:rsidP="0003029A">
            <w:pPr>
              <w:spacing w:line="259" w:lineRule="auto"/>
              <w:rPr>
                <w:rFonts w:ascii="Arial" w:hAnsi="Arial" w:cs="Arial"/>
                <w:noProof/>
                <w:sz w:val="22"/>
                <w:szCs w:val="22"/>
              </w:rPr>
            </w:pPr>
            <w:r w:rsidRPr="39B2FE19">
              <w:rPr>
                <w:rFonts w:ascii="Arial" w:hAnsi="Arial" w:cs="Arial"/>
                <w:b/>
                <w:sz w:val="22"/>
                <w:szCs w:val="22"/>
              </w:rPr>
              <w:t>LLTG</w:t>
            </w:r>
            <w:r w:rsidR="776D2DE8" w:rsidRPr="39B2FE19">
              <w:rPr>
                <w:rFonts w:ascii="Arial" w:hAnsi="Arial" w:cs="Arial"/>
                <w:noProof/>
                <w:sz w:val="22"/>
                <w:szCs w:val="22"/>
              </w:rPr>
              <w:t>,</w:t>
            </w:r>
            <w:r w:rsidRPr="003B62E4">
              <w:rPr>
                <w:rFonts w:ascii="Arial" w:hAnsi="Arial" w:cs="Arial"/>
                <w:noProof/>
                <w:sz w:val="22"/>
                <w:szCs w:val="22"/>
              </w:rPr>
              <w:t xml:space="preserve"> p. 40</w:t>
            </w:r>
            <w:r w:rsidR="008D4455">
              <w:rPr>
                <w:rFonts w:ascii="Arial" w:hAnsi="Arial" w:cs="Arial"/>
                <w:noProof/>
                <w:sz w:val="22"/>
                <w:szCs w:val="22"/>
              </w:rPr>
              <w:t>8</w:t>
            </w:r>
            <w:r w:rsidRPr="003B62E4">
              <w:rPr>
                <w:rFonts w:ascii="Arial" w:hAnsi="Arial" w:cs="Arial"/>
                <w:noProof/>
                <w:sz w:val="22"/>
                <w:szCs w:val="22"/>
              </w:rPr>
              <w:t xml:space="preserve">, Developmental </w:t>
            </w:r>
            <w:r w:rsidR="008D4455">
              <w:rPr>
                <w:rFonts w:ascii="Arial" w:hAnsi="Arial" w:cs="Arial"/>
                <w:noProof/>
                <w:sz w:val="22"/>
                <w:szCs w:val="22"/>
              </w:rPr>
              <w:t xml:space="preserve">Stages </w:t>
            </w:r>
            <w:r w:rsidR="4B01364E" w:rsidRPr="5E64E93C">
              <w:rPr>
                <w:rFonts w:ascii="Arial" w:hAnsi="Arial" w:cs="Arial"/>
                <w:noProof/>
                <w:sz w:val="22"/>
                <w:szCs w:val="22"/>
              </w:rPr>
              <w:t>in Reading Readiness</w:t>
            </w:r>
          </w:p>
          <w:p w14:paraId="4CCA59E1" w14:textId="77777777" w:rsidR="00872E65" w:rsidRPr="003B62E4" w:rsidRDefault="00872E65" w:rsidP="0003029A">
            <w:pPr>
              <w:spacing w:line="259" w:lineRule="auto"/>
              <w:rPr>
                <w:rFonts w:ascii="Arial" w:hAnsi="Arial" w:cs="Arial"/>
                <w:noProof/>
                <w:sz w:val="22"/>
                <w:szCs w:val="22"/>
              </w:rPr>
            </w:pPr>
          </w:p>
          <w:p w14:paraId="1A37E362" w14:textId="5AE39717" w:rsidR="00EC07A8" w:rsidRDefault="002968C3" w:rsidP="36C48553">
            <w:r w:rsidRPr="36C48553">
              <w:rPr>
                <w:rFonts w:ascii="Arial" w:hAnsi="Arial" w:cs="Arial"/>
                <w:b/>
                <w:bCs/>
                <w:sz w:val="22"/>
                <w:szCs w:val="22"/>
              </w:rPr>
              <w:t>IDTT</w:t>
            </w:r>
            <w:r w:rsidRPr="003B62E4">
              <w:rPr>
                <w:rFonts w:ascii="Arial" w:hAnsi="Arial" w:cs="Arial"/>
                <w:noProof/>
                <w:sz w:val="22"/>
                <w:szCs w:val="22"/>
              </w:rPr>
              <w:t>:</w:t>
            </w:r>
            <w:r w:rsidRPr="36C48553">
              <w:rPr>
                <w:rFonts w:ascii="Arial" w:hAnsi="Arial" w:cs="Arial"/>
                <w:color w:val="2F5496" w:themeColor="accent5" w:themeShade="BF"/>
                <w:sz w:val="22"/>
                <w:szCs w:val="22"/>
              </w:rPr>
              <w:t xml:space="preserve"> </w:t>
            </w:r>
            <w:hyperlink r:id="rId64">
              <w:r w:rsidR="5263ED70" w:rsidRPr="00851B42">
                <w:rPr>
                  <w:rStyle w:val="Hyperlink"/>
                  <w:rFonts w:ascii="Arial" w:eastAsia="Arial" w:hAnsi="Arial" w:cs="Arial"/>
                  <w:noProof/>
                  <w:color w:val="2F5496" w:themeColor="accent5" w:themeShade="BF"/>
                  <w:sz w:val="22"/>
                  <w:szCs w:val="22"/>
                  <w:u w:val="single"/>
                </w:rPr>
                <w:t>A to Z Letter Book Printables</w:t>
              </w:r>
            </w:hyperlink>
          </w:p>
          <w:p w14:paraId="6AB866EB" w14:textId="77777777" w:rsidR="004B0EFB" w:rsidRPr="0003029A" w:rsidRDefault="004B0EFB" w:rsidP="36C48553">
            <w:pPr>
              <w:rPr>
                <w:rFonts w:ascii="Arial" w:hAnsi="Arial" w:cs="Arial"/>
                <w:color w:val="2F5496" w:themeColor="accent5" w:themeShade="BF"/>
                <w:sz w:val="22"/>
                <w:szCs w:val="22"/>
              </w:rPr>
            </w:pPr>
          </w:p>
          <w:p w14:paraId="407A25BA" w14:textId="263258B5" w:rsidR="00EC07A8" w:rsidRPr="00741886" w:rsidRDefault="642F5867" w:rsidP="36C48553">
            <w:pPr>
              <w:rPr>
                <w:rFonts w:ascii="Arial" w:hAnsi="Arial" w:cs="Arial"/>
                <w:i/>
                <w:iCs/>
                <w:color w:val="2F5496" w:themeColor="accent5" w:themeShade="BF"/>
                <w:sz w:val="22"/>
                <w:szCs w:val="22"/>
              </w:rPr>
            </w:pPr>
            <w:hyperlink r:id="rId65">
              <w:r w:rsidRPr="0003029A">
                <w:rPr>
                  <w:rStyle w:val="Hyperlink"/>
                  <w:rFonts w:ascii="Arial" w:hAnsi="Arial" w:cs="Arial"/>
                  <w:color w:val="2F5496" w:themeColor="accent5" w:themeShade="BF"/>
                  <w:sz w:val="22"/>
                  <w:szCs w:val="22"/>
                </w:rPr>
                <w:t>School to Home Connections</w:t>
              </w:r>
            </w:hyperlink>
            <w:r w:rsidRPr="36C48553">
              <w:rPr>
                <w:rFonts w:ascii="Arial" w:hAnsi="Arial" w:cs="Arial"/>
                <w:i/>
                <w:iCs/>
                <w:color w:val="2F5496" w:themeColor="accent5" w:themeShade="BF"/>
                <w:sz w:val="22"/>
                <w:szCs w:val="22"/>
              </w:rPr>
              <w:t xml:space="preserve"> </w:t>
            </w:r>
            <w:r w:rsidRPr="0003029A">
              <w:rPr>
                <w:rFonts w:ascii="Arial" w:hAnsi="Arial" w:cs="Arial"/>
                <w:sz w:val="22"/>
                <w:szCs w:val="22"/>
              </w:rPr>
              <w:t>(</w:t>
            </w:r>
            <w:r w:rsidR="009F33F0">
              <w:rPr>
                <w:rFonts w:ascii="Arial" w:hAnsi="Arial" w:cs="Arial"/>
                <w:noProof/>
                <w:sz w:val="22"/>
                <w:szCs w:val="22"/>
              </w:rPr>
              <w:t>Reading At Home</w:t>
            </w:r>
            <w:r w:rsidR="310623FF" w:rsidRPr="36C48553">
              <w:rPr>
                <w:rFonts w:ascii="Arial" w:hAnsi="Arial" w:cs="Arial"/>
                <w:noProof/>
                <w:sz w:val="22"/>
                <w:szCs w:val="22"/>
              </w:rPr>
              <w:t>;</w:t>
            </w:r>
            <w:r w:rsidR="0045007B" w:rsidRPr="003B62E4">
              <w:rPr>
                <w:rFonts w:ascii="Arial" w:hAnsi="Arial" w:cs="Arial"/>
                <w:noProof/>
                <w:sz w:val="22"/>
                <w:szCs w:val="22"/>
              </w:rPr>
              <w:t xml:space="preserve"> </w:t>
            </w:r>
            <w:r w:rsidR="00AE05C0">
              <w:rPr>
                <w:rFonts w:ascii="Arial" w:hAnsi="Arial" w:cs="Arial"/>
                <w:noProof/>
                <w:sz w:val="22"/>
                <w:szCs w:val="22"/>
              </w:rPr>
              <w:t>Unit 1-6 Letters &amp; Literacy Family Letters</w:t>
            </w:r>
            <w:r w:rsidR="2C620684" w:rsidRPr="36C48553">
              <w:rPr>
                <w:rFonts w:ascii="Arial" w:hAnsi="Arial" w:cs="Arial"/>
                <w:noProof/>
                <w:sz w:val="22"/>
                <w:szCs w:val="22"/>
              </w:rPr>
              <w:t>)</w:t>
            </w:r>
          </w:p>
          <w:p w14:paraId="6D3EFEB0" w14:textId="2BB27D2D" w:rsidR="00EC07A8" w:rsidRPr="003B62E4" w:rsidRDefault="00EC07A8" w:rsidP="00741886">
            <w:pPr>
              <w:rPr>
                <w:rFonts w:ascii="Arial" w:hAnsi="Arial" w:cs="Arial"/>
                <w:noProof/>
                <w:sz w:val="22"/>
                <w:szCs w:val="22"/>
              </w:rPr>
            </w:pPr>
          </w:p>
        </w:tc>
        <w:tc>
          <w:tcPr>
            <w:tcW w:w="1123" w:type="dxa"/>
            <w:shd w:val="clear" w:color="auto" w:fill="F2F2F2" w:themeFill="background1" w:themeFillShade="F2"/>
          </w:tcPr>
          <w:p w14:paraId="24BD86E3" w14:textId="50C927E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5EC7ED2" w14:textId="500D320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2CC9F54A" w14:textId="2544C6E1"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4FBDEE80" w14:textId="77777777" w:rsidTr="76719F18">
        <w:trPr>
          <w:cantSplit/>
          <w:trHeight w:val="960"/>
        </w:trPr>
        <w:tc>
          <w:tcPr>
            <w:tcW w:w="1251" w:type="dxa"/>
          </w:tcPr>
          <w:p w14:paraId="2BA6CA86" w14:textId="0628BA5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5.13</w:t>
            </w:r>
          </w:p>
        </w:tc>
        <w:tc>
          <w:tcPr>
            <w:tcW w:w="3894" w:type="dxa"/>
          </w:tcPr>
          <w:p w14:paraId="38B42E81" w14:textId="267FA98E" w:rsidR="00EC07A8" w:rsidRPr="00132036" w:rsidRDefault="00EC07A8" w:rsidP="00EC07A8">
            <w:pPr>
              <w:spacing w:after="240"/>
              <w:rPr>
                <w:rFonts w:ascii="Arial" w:hAnsi="Arial" w:cs="Arial"/>
                <w:sz w:val="22"/>
                <w:szCs w:val="22"/>
              </w:rPr>
            </w:pPr>
            <w:r w:rsidRPr="00132036">
              <w:rPr>
                <w:rFonts w:ascii="Arial" w:hAnsi="Arial" w:cs="Arial"/>
                <w:sz w:val="22"/>
                <w:szCs w:val="22"/>
              </w:rPr>
              <w:t>Optional family activities reinforce classroom instruction and provide additional practice of skills that have been taught.</w:t>
            </w:r>
          </w:p>
        </w:tc>
        <w:tc>
          <w:tcPr>
            <w:tcW w:w="3395" w:type="dxa"/>
          </w:tcPr>
          <w:p w14:paraId="1B4BA628" w14:textId="0A987C3D" w:rsidR="00873FBC" w:rsidRDefault="00873FBC"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20474559" w:rsidRPr="39B2FE19">
              <w:rPr>
                <w:rFonts w:ascii="Arial" w:hAnsi="Arial" w:cs="Arial"/>
                <w:noProof/>
                <w:sz w:val="22"/>
                <w:szCs w:val="22"/>
              </w:rPr>
              <w:t>,</w:t>
            </w:r>
            <w:r w:rsidRPr="00132036">
              <w:rPr>
                <w:rFonts w:ascii="Arial" w:hAnsi="Arial" w:cs="Arial"/>
                <w:noProof/>
                <w:sz w:val="22"/>
                <w:szCs w:val="22"/>
              </w:rPr>
              <w:t xml:space="preserve"> p. </w:t>
            </w:r>
            <w:r w:rsidRPr="588208AA">
              <w:rPr>
                <w:rFonts w:ascii="Arial" w:hAnsi="Arial" w:cs="Arial"/>
                <w:noProof/>
                <w:sz w:val="22"/>
                <w:szCs w:val="22"/>
              </w:rPr>
              <w:t>1</w:t>
            </w:r>
            <w:r w:rsidR="3E03C898" w:rsidRPr="588208AA">
              <w:rPr>
                <w:rFonts w:ascii="Arial" w:hAnsi="Arial" w:cs="Arial"/>
                <w:noProof/>
                <w:sz w:val="22"/>
                <w:szCs w:val="22"/>
              </w:rPr>
              <w:t>44</w:t>
            </w:r>
            <w:r w:rsidRPr="00132036">
              <w:rPr>
                <w:rFonts w:ascii="Arial" w:hAnsi="Arial" w:cs="Arial"/>
                <w:noProof/>
                <w:sz w:val="22"/>
                <w:szCs w:val="22"/>
              </w:rPr>
              <w:t>, School-to-Home Connection</w:t>
            </w:r>
          </w:p>
          <w:p w14:paraId="079C73A8" w14:textId="77777777" w:rsidR="00175EE1" w:rsidRPr="003B62E4" w:rsidRDefault="00175EE1" w:rsidP="00175EE1">
            <w:pPr>
              <w:autoSpaceDE w:val="0"/>
              <w:autoSpaceDN w:val="0"/>
              <w:adjustRightInd w:val="0"/>
              <w:rPr>
                <w:rFonts w:ascii="Arial" w:hAnsi="Arial" w:cs="Arial"/>
                <w:noProof/>
                <w:sz w:val="22"/>
                <w:szCs w:val="22"/>
              </w:rPr>
            </w:pPr>
            <w:r>
              <w:rPr>
                <w:rFonts w:ascii="Arial" w:hAnsi="Arial" w:cs="Arial"/>
                <w:noProof/>
                <w:sz w:val="22"/>
                <w:szCs w:val="22"/>
              </w:rPr>
              <w:t>p. 139</w:t>
            </w:r>
            <w:r w:rsidRPr="003B62E4">
              <w:rPr>
                <w:rFonts w:ascii="Arial" w:hAnsi="Arial" w:cs="Arial"/>
                <w:noProof/>
                <w:sz w:val="22"/>
                <w:szCs w:val="22"/>
              </w:rPr>
              <w:t>, Additional Bibliography</w:t>
            </w:r>
          </w:p>
          <w:p w14:paraId="180DB5D2" w14:textId="77777777" w:rsidR="00175EE1" w:rsidRDefault="00175EE1" w:rsidP="00175EE1">
            <w:pPr>
              <w:autoSpaceDE w:val="0"/>
              <w:autoSpaceDN w:val="0"/>
              <w:adjustRightInd w:val="0"/>
              <w:rPr>
                <w:rFonts w:ascii="Arial" w:hAnsi="Arial" w:cs="Arial"/>
                <w:noProof/>
                <w:sz w:val="22"/>
                <w:szCs w:val="22"/>
              </w:rPr>
            </w:pPr>
            <w:r w:rsidRPr="003B62E4">
              <w:rPr>
                <w:rFonts w:ascii="Arial" w:hAnsi="Arial" w:cs="Arial"/>
                <w:noProof/>
                <w:sz w:val="22"/>
                <w:szCs w:val="22"/>
              </w:rPr>
              <w:t>p. 14</w:t>
            </w:r>
            <w:r>
              <w:rPr>
                <w:rFonts w:ascii="Arial" w:hAnsi="Arial" w:cs="Arial"/>
                <w:noProof/>
                <w:sz w:val="22"/>
                <w:szCs w:val="22"/>
              </w:rPr>
              <w:t>0</w:t>
            </w:r>
            <w:r w:rsidRPr="003B62E4">
              <w:rPr>
                <w:rFonts w:ascii="Arial" w:hAnsi="Arial" w:cs="Arial"/>
                <w:noProof/>
                <w:sz w:val="22"/>
                <w:szCs w:val="22"/>
              </w:rPr>
              <w:t>, Read-Aloud Routine (Can share with Families)</w:t>
            </w:r>
          </w:p>
          <w:p w14:paraId="5DF73815" w14:textId="301DFABD" w:rsidR="00873FBC" w:rsidRDefault="00175EE1" w:rsidP="00873FBC">
            <w:pPr>
              <w:autoSpaceDE w:val="0"/>
              <w:autoSpaceDN w:val="0"/>
              <w:adjustRightInd w:val="0"/>
              <w:rPr>
                <w:rFonts w:ascii="Arial" w:hAnsi="Arial" w:cs="Arial"/>
                <w:noProof/>
                <w:sz w:val="22"/>
                <w:szCs w:val="22"/>
              </w:rPr>
            </w:pPr>
            <w:r>
              <w:rPr>
                <w:rFonts w:ascii="Arial" w:hAnsi="Arial" w:cs="Arial"/>
                <w:noProof/>
                <w:sz w:val="22"/>
                <w:szCs w:val="22"/>
              </w:rPr>
              <w:t>p</w:t>
            </w:r>
            <w:r w:rsidRPr="003B62E4">
              <w:rPr>
                <w:rFonts w:ascii="Arial" w:hAnsi="Arial" w:cs="Arial"/>
                <w:noProof/>
                <w:sz w:val="22"/>
                <w:szCs w:val="22"/>
              </w:rPr>
              <w:t>. 14</w:t>
            </w:r>
            <w:r>
              <w:rPr>
                <w:rFonts w:ascii="Arial" w:hAnsi="Arial" w:cs="Arial"/>
                <w:noProof/>
                <w:sz w:val="22"/>
                <w:szCs w:val="22"/>
              </w:rPr>
              <w:t>5</w:t>
            </w:r>
            <w:r w:rsidRPr="003B62E4">
              <w:rPr>
                <w:rFonts w:ascii="Arial" w:hAnsi="Arial" w:cs="Arial"/>
                <w:noProof/>
                <w:sz w:val="22"/>
                <w:szCs w:val="22"/>
              </w:rPr>
              <w:t xml:space="preserve">, </w:t>
            </w:r>
            <w:r>
              <w:rPr>
                <w:rFonts w:ascii="Arial" w:hAnsi="Arial" w:cs="Arial"/>
                <w:noProof/>
                <w:sz w:val="22"/>
                <w:szCs w:val="22"/>
              </w:rPr>
              <w:t>Reading At Home</w:t>
            </w:r>
          </w:p>
          <w:p w14:paraId="16D1750C" w14:textId="4E1C1D08" w:rsidR="00060656" w:rsidRPr="00132036" w:rsidRDefault="00357CFC" w:rsidP="00873FBC">
            <w:pPr>
              <w:autoSpaceDE w:val="0"/>
              <w:autoSpaceDN w:val="0"/>
              <w:adjustRightInd w:val="0"/>
              <w:rPr>
                <w:rFonts w:ascii="Arial" w:hAnsi="Arial" w:cs="Arial"/>
                <w:noProof/>
                <w:sz w:val="22"/>
                <w:szCs w:val="22"/>
              </w:rPr>
            </w:pPr>
            <w:r>
              <w:rPr>
                <w:rFonts w:ascii="Arial" w:hAnsi="Arial" w:cs="Arial"/>
                <w:noProof/>
                <w:sz w:val="22"/>
                <w:szCs w:val="22"/>
              </w:rPr>
              <w:t>L5</w:t>
            </w:r>
            <w:r w:rsidR="005A665F">
              <w:rPr>
                <w:rFonts w:ascii="Arial" w:hAnsi="Arial" w:cs="Arial"/>
                <w:noProof/>
                <w:sz w:val="22"/>
                <w:szCs w:val="22"/>
              </w:rPr>
              <w:t>,</w:t>
            </w:r>
            <w:r w:rsidR="00060656">
              <w:rPr>
                <w:rFonts w:ascii="Arial" w:hAnsi="Arial" w:cs="Arial"/>
                <w:noProof/>
                <w:sz w:val="22"/>
                <w:szCs w:val="22"/>
              </w:rPr>
              <w:t xml:space="preserve"> </w:t>
            </w:r>
            <w:r w:rsidR="0080312D">
              <w:rPr>
                <w:rFonts w:ascii="Arial" w:hAnsi="Arial" w:cs="Arial"/>
                <w:noProof/>
                <w:sz w:val="22"/>
                <w:szCs w:val="22"/>
              </w:rPr>
              <w:t xml:space="preserve">p. 125 </w:t>
            </w:r>
          </w:p>
          <w:p w14:paraId="2E48947F" w14:textId="77777777" w:rsidR="00873FBC" w:rsidRDefault="00873FBC" w:rsidP="004F3CBC">
            <w:pPr>
              <w:autoSpaceDE w:val="0"/>
              <w:autoSpaceDN w:val="0"/>
              <w:adjustRightInd w:val="0"/>
              <w:rPr>
                <w:rFonts w:ascii="Arial" w:hAnsi="Arial" w:cs="Arial"/>
                <w:noProof/>
                <w:sz w:val="22"/>
                <w:szCs w:val="22"/>
              </w:rPr>
            </w:pPr>
          </w:p>
          <w:p w14:paraId="431C379C" w14:textId="061C7183" w:rsidR="004F3CBC" w:rsidRPr="00132036" w:rsidRDefault="004F3CBC" w:rsidP="004F3CBC">
            <w:pPr>
              <w:autoSpaceDE w:val="0"/>
              <w:autoSpaceDN w:val="0"/>
              <w:adjustRightInd w:val="0"/>
              <w:rPr>
                <w:rFonts w:ascii="Arial" w:hAnsi="Arial" w:cs="Arial"/>
                <w:noProof/>
                <w:sz w:val="22"/>
                <w:szCs w:val="22"/>
              </w:rPr>
            </w:pPr>
            <w:r w:rsidRPr="36C48553">
              <w:rPr>
                <w:rFonts w:ascii="Arial" w:hAnsi="Arial" w:cs="Arial"/>
                <w:b/>
                <w:bCs/>
                <w:sz w:val="22"/>
                <w:szCs w:val="22"/>
              </w:rPr>
              <w:t>LLTG</w:t>
            </w:r>
            <w:r w:rsidR="75D02591" w:rsidRPr="36C48553">
              <w:rPr>
                <w:rFonts w:ascii="Arial" w:hAnsi="Arial" w:cs="Arial"/>
                <w:b/>
                <w:bCs/>
                <w:sz w:val="22"/>
                <w:szCs w:val="22"/>
              </w:rPr>
              <w:t>,</w:t>
            </w:r>
            <w:r w:rsidRPr="36C48553">
              <w:rPr>
                <w:rFonts w:ascii="Arial" w:hAnsi="Arial" w:cs="Arial"/>
                <w:b/>
                <w:bCs/>
                <w:sz w:val="22"/>
                <w:szCs w:val="22"/>
              </w:rPr>
              <w:t xml:space="preserve"> </w:t>
            </w:r>
            <w:r w:rsidR="00BB29C9">
              <w:rPr>
                <w:rFonts w:ascii="Arial" w:hAnsi="Arial" w:cs="Arial"/>
                <w:noProof/>
                <w:sz w:val="22"/>
                <w:szCs w:val="22"/>
              </w:rPr>
              <w:t xml:space="preserve">p. 19, </w:t>
            </w:r>
            <w:r w:rsidR="00D4673C">
              <w:rPr>
                <w:rFonts w:ascii="Arial" w:hAnsi="Arial" w:cs="Arial"/>
                <w:noProof/>
                <w:sz w:val="22"/>
                <w:szCs w:val="22"/>
              </w:rPr>
              <w:t xml:space="preserve">Differentiation, </w:t>
            </w:r>
            <w:r w:rsidR="00BB29C9">
              <w:rPr>
                <w:rFonts w:ascii="Arial" w:hAnsi="Arial" w:cs="Arial"/>
                <w:noProof/>
                <w:sz w:val="22"/>
                <w:szCs w:val="22"/>
              </w:rPr>
              <w:t>School-to-Home Connection</w:t>
            </w:r>
          </w:p>
          <w:p w14:paraId="6A534579" w14:textId="38184E77" w:rsidR="004F3CBC" w:rsidRDefault="00B939C7" w:rsidP="004F3CBC">
            <w:pPr>
              <w:autoSpaceDE w:val="0"/>
              <w:autoSpaceDN w:val="0"/>
              <w:adjustRightInd w:val="0"/>
              <w:rPr>
                <w:rFonts w:ascii="Arial" w:hAnsi="Arial" w:cs="Arial"/>
                <w:noProof/>
                <w:sz w:val="22"/>
                <w:szCs w:val="22"/>
              </w:rPr>
            </w:pPr>
            <w:r w:rsidRPr="00132036">
              <w:rPr>
                <w:rFonts w:ascii="Arial" w:hAnsi="Arial" w:cs="Arial"/>
                <w:noProof/>
                <w:sz w:val="22"/>
                <w:szCs w:val="22"/>
              </w:rPr>
              <w:t>School-to-Home Connection</w:t>
            </w:r>
            <w:r>
              <w:rPr>
                <w:rFonts w:ascii="Arial" w:hAnsi="Arial" w:cs="Arial"/>
                <w:noProof/>
                <w:sz w:val="22"/>
                <w:szCs w:val="22"/>
              </w:rPr>
              <w:t xml:space="preserve"> Throughout, pp. </w:t>
            </w:r>
            <w:r w:rsidR="005E7B5D">
              <w:rPr>
                <w:rFonts w:ascii="Arial" w:hAnsi="Arial" w:cs="Arial"/>
                <w:noProof/>
                <w:sz w:val="22"/>
                <w:szCs w:val="22"/>
              </w:rPr>
              <w:t xml:space="preserve">23, </w:t>
            </w:r>
            <w:r w:rsidR="009A6AC1">
              <w:rPr>
                <w:rFonts w:ascii="Arial" w:hAnsi="Arial" w:cs="Arial"/>
                <w:noProof/>
                <w:sz w:val="22"/>
                <w:szCs w:val="22"/>
              </w:rPr>
              <w:t xml:space="preserve">87, </w:t>
            </w:r>
            <w:r w:rsidR="009C26E6">
              <w:rPr>
                <w:rFonts w:ascii="Arial" w:hAnsi="Arial" w:cs="Arial"/>
                <w:noProof/>
                <w:sz w:val="22"/>
                <w:szCs w:val="22"/>
              </w:rPr>
              <w:t xml:space="preserve">151, </w:t>
            </w:r>
            <w:r w:rsidR="00C84EA6">
              <w:rPr>
                <w:rFonts w:ascii="Arial" w:hAnsi="Arial" w:cs="Arial"/>
                <w:noProof/>
                <w:sz w:val="22"/>
                <w:szCs w:val="22"/>
              </w:rPr>
              <w:t xml:space="preserve">215, </w:t>
            </w:r>
            <w:r w:rsidR="00FB4F1F">
              <w:rPr>
                <w:rFonts w:ascii="Arial" w:hAnsi="Arial" w:cs="Arial"/>
                <w:noProof/>
                <w:sz w:val="22"/>
                <w:szCs w:val="22"/>
              </w:rPr>
              <w:t xml:space="preserve">279, </w:t>
            </w:r>
            <w:r w:rsidR="002A7DA7">
              <w:rPr>
                <w:rFonts w:ascii="Arial" w:hAnsi="Arial" w:cs="Arial"/>
                <w:noProof/>
                <w:sz w:val="22"/>
                <w:szCs w:val="22"/>
              </w:rPr>
              <w:t>343</w:t>
            </w:r>
          </w:p>
          <w:p w14:paraId="5C38F931" w14:textId="77777777" w:rsidR="005E7B5D" w:rsidRPr="00132036" w:rsidRDefault="005E7B5D" w:rsidP="004F3CBC">
            <w:pPr>
              <w:autoSpaceDE w:val="0"/>
              <w:autoSpaceDN w:val="0"/>
              <w:adjustRightInd w:val="0"/>
              <w:rPr>
                <w:rFonts w:ascii="Arial" w:hAnsi="Arial" w:cs="Arial"/>
                <w:noProof/>
                <w:sz w:val="22"/>
                <w:szCs w:val="22"/>
              </w:rPr>
            </w:pPr>
          </w:p>
          <w:p w14:paraId="37237973" w14:textId="0739918C" w:rsidR="004F3CBC" w:rsidRPr="00056F1A" w:rsidRDefault="47A75C9A" w:rsidP="36C48553">
            <w:pPr>
              <w:rPr>
                <w:rFonts w:ascii="Arial" w:hAnsi="Arial" w:cs="Arial"/>
                <w:i/>
                <w:iCs/>
                <w:color w:val="2F5496" w:themeColor="accent5" w:themeShade="BF"/>
                <w:sz w:val="22"/>
                <w:szCs w:val="22"/>
              </w:rPr>
            </w:pPr>
            <w:r w:rsidRPr="36C48553">
              <w:rPr>
                <w:rFonts w:ascii="Arial" w:hAnsi="Arial" w:cs="Arial"/>
                <w:b/>
                <w:bCs/>
                <w:sz w:val="22"/>
                <w:szCs w:val="22"/>
              </w:rPr>
              <w:t>IDTT</w:t>
            </w:r>
            <w:r w:rsidRPr="36C48553">
              <w:rPr>
                <w:rFonts w:ascii="Arial" w:hAnsi="Arial" w:cs="Arial"/>
                <w:noProof/>
                <w:sz w:val="22"/>
                <w:szCs w:val="22"/>
              </w:rPr>
              <w:t xml:space="preserve">: </w:t>
            </w:r>
            <w:hyperlink r:id="rId66">
              <w:r w:rsidR="642F5867" w:rsidRPr="0003029A">
                <w:rPr>
                  <w:rStyle w:val="Hyperlink"/>
                  <w:rFonts w:ascii="Arial" w:hAnsi="Arial" w:cs="Arial"/>
                  <w:color w:val="2F5496" w:themeColor="accent5" w:themeShade="BF"/>
                  <w:sz w:val="22"/>
                  <w:szCs w:val="22"/>
                </w:rPr>
                <w:t>School to Home Connections</w:t>
              </w:r>
            </w:hyperlink>
            <w:r w:rsidR="4D2D60CA" w:rsidRPr="36C48553">
              <w:rPr>
                <w:rFonts w:ascii="Arial" w:hAnsi="Arial" w:cs="Arial"/>
                <w:i/>
                <w:iCs/>
                <w:color w:val="2F5496" w:themeColor="accent5" w:themeShade="BF"/>
                <w:sz w:val="22"/>
                <w:szCs w:val="22"/>
              </w:rPr>
              <w:t xml:space="preserve"> </w:t>
            </w:r>
            <w:r w:rsidR="7F767FB7" w:rsidRPr="36C48553">
              <w:rPr>
                <w:rFonts w:ascii="Arial" w:hAnsi="Arial" w:cs="Arial"/>
                <w:noProof/>
                <w:sz w:val="22"/>
                <w:szCs w:val="22"/>
              </w:rPr>
              <w:t>(</w:t>
            </w:r>
            <w:r w:rsidR="009F33F0">
              <w:rPr>
                <w:rFonts w:ascii="Arial" w:hAnsi="Arial" w:cs="Arial"/>
                <w:noProof/>
                <w:sz w:val="22"/>
                <w:szCs w:val="22"/>
              </w:rPr>
              <w:t>Reading At Home</w:t>
            </w:r>
            <w:r w:rsidR="3970A21D" w:rsidRPr="36C48553">
              <w:rPr>
                <w:rFonts w:ascii="Arial" w:hAnsi="Arial" w:cs="Arial"/>
                <w:noProof/>
                <w:sz w:val="22"/>
                <w:szCs w:val="22"/>
              </w:rPr>
              <w:t xml:space="preserve">; </w:t>
            </w:r>
            <w:r w:rsidR="55F0D349" w:rsidRPr="36C48553">
              <w:rPr>
                <w:rFonts w:ascii="Arial" w:hAnsi="Arial" w:cs="Arial"/>
                <w:noProof/>
                <w:sz w:val="22"/>
                <w:szCs w:val="22"/>
              </w:rPr>
              <w:t>Unit 1-6 Letters &amp; Literacy</w:t>
            </w:r>
            <w:r w:rsidR="68DB46DE" w:rsidRPr="36C48553">
              <w:rPr>
                <w:rFonts w:ascii="Arial" w:hAnsi="Arial" w:cs="Arial"/>
                <w:noProof/>
                <w:sz w:val="22"/>
                <w:szCs w:val="22"/>
              </w:rPr>
              <w:t>™</w:t>
            </w:r>
            <w:r w:rsidR="55F0D349" w:rsidRPr="36C48553">
              <w:rPr>
                <w:rFonts w:ascii="Arial" w:hAnsi="Arial" w:cs="Arial"/>
                <w:noProof/>
                <w:sz w:val="22"/>
                <w:szCs w:val="22"/>
              </w:rPr>
              <w:t xml:space="preserve"> Family Letters</w:t>
            </w:r>
            <w:r w:rsidR="7F767FB7" w:rsidRPr="36C48553">
              <w:rPr>
                <w:rFonts w:ascii="Arial" w:hAnsi="Arial" w:cs="Arial"/>
                <w:noProof/>
                <w:sz w:val="22"/>
                <w:szCs w:val="22"/>
              </w:rPr>
              <w:t>)</w:t>
            </w:r>
          </w:p>
          <w:p w14:paraId="7368CAB3" w14:textId="03860E35" w:rsidR="004F3CBC" w:rsidRPr="00132036" w:rsidRDefault="004F3CBC" w:rsidP="00056F1A">
            <w:pPr>
              <w:rPr>
                <w:rFonts w:ascii="Arial" w:hAnsi="Arial" w:cs="Arial"/>
                <w:noProof/>
                <w:sz w:val="22"/>
                <w:szCs w:val="22"/>
              </w:rPr>
            </w:pPr>
          </w:p>
        </w:tc>
        <w:tc>
          <w:tcPr>
            <w:tcW w:w="1123" w:type="dxa"/>
            <w:shd w:val="clear" w:color="auto" w:fill="F2F2F2" w:themeFill="background1" w:themeFillShade="F2"/>
          </w:tcPr>
          <w:p w14:paraId="16352BF1" w14:textId="5A8E702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0E37A38" w14:textId="2570FD15"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01D47CA1" w14:textId="7AA9C69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75D0BA59" w14:textId="77777777" w:rsidTr="76719F18">
        <w:trPr>
          <w:cantSplit/>
          <w:trHeight w:val="960"/>
        </w:trPr>
        <w:tc>
          <w:tcPr>
            <w:tcW w:w="1251" w:type="dxa"/>
          </w:tcPr>
          <w:p w14:paraId="7D835C40" w14:textId="0EEF9AA4"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5.14</w:t>
            </w:r>
          </w:p>
        </w:tc>
        <w:tc>
          <w:tcPr>
            <w:tcW w:w="3894" w:type="dxa"/>
          </w:tcPr>
          <w:p w14:paraId="3376F717" w14:textId="4DB3428B" w:rsidR="00EC07A8" w:rsidRPr="00132036" w:rsidRDefault="00EC07A8" w:rsidP="00EC07A8">
            <w:pPr>
              <w:spacing w:after="240"/>
              <w:rPr>
                <w:rFonts w:ascii="Arial" w:hAnsi="Arial" w:cs="Arial"/>
                <w:sz w:val="22"/>
                <w:szCs w:val="22"/>
              </w:rPr>
            </w:pPr>
            <w:r w:rsidRPr="00132036">
              <w:rPr>
                <w:rFonts w:ascii="Arial" w:hAnsi="Arial" w:cs="Arial"/>
                <w:sz w:val="22"/>
                <w:szCs w:val="22"/>
              </w:rPr>
              <w:t>The teacher edition includes ample and useful annotations and suggestions on how to present content in the student edition and in the ancillary materials, including differentiation for English learners, students with disabilities, advanced learners, and students performing below grade level.</w:t>
            </w:r>
          </w:p>
        </w:tc>
        <w:tc>
          <w:tcPr>
            <w:tcW w:w="3395" w:type="dxa"/>
          </w:tcPr>
          <w:p w14:paraId="07897833" w14:textId="423EC397" w:rsidR="00EC07A8" w:rsidRPr="00132036" w:rsidRDefault="49142A21" w:rsidP="432324E7">
            <w:pPr>
              <w:autoSpaceDE w:val="0"/>
              <w:autoSpaceDN w:val="0"/>
              <w:adjustRightInd w:val="0"/>
              <w:rPr>
                <w:rFonts w:ascii="Arial" w:hAnsi="Arial" w:cs="Arial"/>
                <w:noProof/>
                <w:sz w:val="22"/>
                <w:szCs w:val="22"/>
              </w:rPr>
            </w:pPr>
            <w:r w:rsidRPr="432324E7">
              <w:rPr>
                <w:rFonts w:ascii="Arial" w:hAnsi="Arial" w:cs="Arial"/>
                <w:b/>
                <w:bCs/>
                <w:noProof/>
                <w:sz w:val="22"/>
                <w:szCs w:val="22"/>
              </w:rPr>
              <w:t xml:space="preserve">CALTG, </w:t>
            </w:r>
            <w:r w:rsidRPr="432324E7">
              <w:rPr>
                <w:rFonts w:ascii="Arial" w:hAnsi="Arial" w:cs="Arial"/>
                <w:noProof/>
                <w:sz w:val="22"/>
                <w:szCs w:val="22"/>
              </w:rPr>
              <w:t>p. 17, Differentiation</w:t>
            </w:r>
          </w:p>
          <w:p w14:paraId="2E8822BE" w14:textId="16E2E6DC" w:rsidR="00EC07A8" w:rsidRPr="00132036" w:rsidRDefault="0F07FA00" w:rsidP="432324E7">
            <w:pPr>
              <w:autoSpaceDE w:val="0"/>
              <w:autoSpaceDN w:val="0"/>
              <w:adjustRightInd w:val="0"/>
              <w:rPr>
                <w:rFonts w:ascii="Arial" w:hAnsi="Arial" w:cs="Arial"/>
                <w:noProof/>
                <w:sz w:val="22"/>
                <w:szCs w:val="22"/>
              </w:rPr>
            </w:pPr>
            <w:r w:rsidRPr="36C48553">
              <w:rPr>
                <w:rFonts w:ascii="Arial" w:hAnsi="Arial" w:cs="Arial"/>
                <w:noProof/>
                <w:sz w:val="22"/>
                <w:szCs w:val="22"/>
              </w:rPr>
              <w:t>Discovering, Developing &amp; Broadening Throughout, pp. 46-47, 60-61, 86-87, 94-95, 104-105, 114-115, 120-121, 126-127, 132-133</w:t>
            </w:r>
          </w:p>
          <w:p w14:paraId="0F5B5514" w14:textId="6709734B" w:rsidR="00EC07A8" w:rsidRPr="00132036" w:rsidRDefault="49142A21" w:rsidP="432324E7">
            <w:pPr>
              <w:autoSpaceDE w:val="0"/>
              <w:autoSpaceDN w:val="0"/>
              <w:adjustRightInd w:val="0"/>
              <w:rPr>
                <w:rFonts w:ascii="Arial" w:hAnsi="Arial" w:cs="Arial"/>
                <w:noProof/>
                <w:sz w:val="22"/>
                <w:szCs w:val="22"/>
              </w:rPr>
            </w:pPr>
            <w:r w:rsidRPr="432324E7">
              <w:rPr>
                <w:rFonts w:ascii="Arial" w:hAnsi="Arial" w:cs="Arial"/>
                <w:noProof/>
                <w:sz w:val="22"/>
                <w:szCs w:val="22"/>
              </w:rPr>
              <w:t>p. 14</w:t>
            </w:r>
            <w:r w:rsidR="7FC291F0" w:rsidRPr="432324E7">
              <w:rPr>
                <w:rFonts w:ascii="Arial" w:hAnsi="Arial" w:cs="Arial"/>
                <w:noProof/>
                <w:sz w:val="22"/>
                <w:szCs w:val="22"/>
              </w:rPr>
              <w:t>2</w:t>
            </w:r>
            <w:r w:rsidRPr="432324E7">
              <w:rPr>
                <w:rFonts w:ascii="Arial" w:hAnsi="Arial" w:cs="Arial"/>
                <w:noProof/>
                <w:sz w:val="22"/>
                <w:szCs w:val="22"/>
              </w:rPr>
              <w:t>, Oral Language and Pre-Writing Supports</w:t>
            </w:r>
          </w:p>
          <w:p w14:paraId="27C0BABD" w14:textId="77777777" w:rsidR="00EC07A8" w:rsidRPr="00132036" w:rsidRDefault="00EC07A8" w:rsidP="432324E7">
            <w:pPr>
              <w:autoSpaceDE w:val="0"/>
              <w:autoSpaceDN w:val="0"/>
              <w:adjustRightInd w:val="0"/>
              <w:rPr>
                <w:rFonts w:ascii="Arial" w:hAnsi="Arial" w:cs="Arial"/>
                <w:noProof/>
                <w:sz w:val="22"/>
                <w:szCs w:val="22"/>
              </w:rPr>
            </w:pPr>
          </w:p>
          <w:p w14:paraId="702E3553" w14:textId="518C15E3" w:rsidR="00EC07A8" w:rsidRPr="00132036" w:rsidRDefault="49142A21"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Pr="432324E7">
              <w:rPr>
                <w:rFonts w:ascii="Arial" w:hAnsi="Arial" w:cs="Arial"/>
                <w:noProof/>
                <w:sz w:val="22"/>
                <w:szCs w:val="22"/>
              </w:rPr>
              <w:t xml:space="preserve">, </w:t>
            </w:r>
            <w:r w:rsidR="006503BB">
              <w:rPr>
                <w:rFonts w:ascii="Arial" w:hAnsi="Arial" w:cs="Arial"/>
                <w:noProof/>
                <w:sz w:val="22"/>
                <w:szCs w:val="22"/>
              </w:rPr>
              <w:t>pp. 18-19, Differentiation</w:t>
            </w:r>
          </w:p>
          <w:p w14:paraId="0312A6C0" w14:textId="1AC556B8" w:rsidR="00EC07A8" w:rsidRPr="00132036" w:rsidRDefault="49142A21" w:rsidP="432324E7">
            <w:pPr>
              <w:autoSpaceDE w:val="0"/>
              <w:autoSpaceDN w:val="0"/>
              <w:adjustRightInd w:val="0"/>
            </w:pPr>
            <w:r w:rsidRPr="432324E7">
              <w:rPr>
                <w:rFonts w:ascii="Arial" w:eastAsia="Arial" w:hAnsi="Arial" w:cs="Arial"/>
                <w:noProof/>
                <w:sz w:val="22"/>
                <w:szCs w:val="22"/>
              </w:rPr>
              <w:t>Lessons with Articulation Videos, pp. 142, 186, 208, 272, 357</w:t>
            </w:r>
          </w:p>
          <w:p w14:paraId="566823A5" w14:textId="052FF75C" w:rsidR="00EC07A8" w:rsidRPr="00132036" w:rsidRDefault="00D5023C" w:rsidP="432324E7">
            <w:pPr>
              <w:autoSpaceDE w:val="0"/>
              <w:autoSpaceDN w:val="0"/>
              <w:adjustRightInd w:val="0"/>
            </w:pPr>
            <w:r>
              <w:rPr>
                <w:rFonts w:ascii="Arial" w:eastAsia="Arial" w:hAnsi="Arial" w:cs="Arial"/>
                <w:noProof/>
                <w:sz w:val="22"/>
                <w:szCs w:val="22"/>
              </w:rPr>
              <w:t>pp. 408-409, Developmental Stages in Reading &amp; Writing Readiness</w:t>
            </w:r>
          </w:p>
          <w:p w14:paraId="5E5B3C78" w14:textId="2AD257C8" w:rsidR="00EC07A8" w:rsidRPr="00132036" w:rsidRDefault="58C3718D" w:rsidP="432324E7">
            <w:pPr>
              <w:autoSpaceDE w:val="0"/>
              <w:autoSpaceDN w:val="0"/>
              <w:adjustRightInd w:val="0"/>
            </w:pPr>
            <w:r w:rsidRPr="432324E7">
              <w:rPr>
                <w:rFonts w:ascii="Arial" w:eastAsia="Arial" w:hAnsi="Arial" w:cs="Arial"/>
                <w:noProof/>
                <w:sz w:val="22"/>
                <w:szCs w:val="22"/>
              </w:rPr>
              <w:t xml:space="preserve">pp. 410-414, Phonological Awareness Resources </w:t>
            </w:r>
          </w:p>
          <w:p w14:paraId="1292466A" w14:textId="33CE6F7E" w:rsidR="00EC07A8" w:rsidRPr="00132036" w:rsidRDefault="58C3718D" w:rsidP="432324E7">
            <w:pPr>
              <w:autoSpaceDE w:val="0"/>
              <w:autoSpaceDN w:val="0"/>
              <w:adjustRightInd w:val="0"/>
            </w:pPr>
            <w:r w:rsidRPr="432324E7">
              <w:rPr>
                <w:rFonts w:ascii="Arial" w:eastAsia="Arial" w:hAnsi="Arial" w:cs="Arial"/>
                <w:noProof/>
                <w:sz w:val="22"/>
                <w:szCs w:val="22"/>
              </w:rPr>
              <w:t>pp. 415-427, Writing Readiness Resources</w:t>
            </w:r>
          </w:p>
          <w:p w14:paraId="0F0B9257" w14:textId="0FA4D8D8" w:rsidR="00EC07A8" w:rsidRPr="00132036" w:rsidRDefault="00EC07A8" w:rsidP="432324E7">
            <w:pPr>
              <w:autoSpaceDE w:val="0"/>
              <w:autoSpaceDN w:val="0"/>
              <w:adjustRightInd w:val="0"/>
              <w:rPr>
                <w:rFonts w:ascii="Arial" w:hAnsi="Arial" w:cs="Arial"/>
                <w:sz w:val="22"/>
                <w:szCs w:val="22"/>
                <w:highlight w:val="yellow"/>
              </w:rPr>
            </w:pPr>
          </w:p>
          <w:p w14:paraId="62E7AA15" w14:textId="20180095" w:rsidR="00307BD6" w:rsidRDefault="0F07FA00" w:rsidP="36C48553">
            <w:pPr>
              <w:autoSpaceDE w:val="0"/>
              <w:autoSpaceDN w:val="0"/>
              <w:adjustRightInd w:val="0"/>
              <w:rPr>
                <w:rFonts w:ascii="Arial" w:hAnsi="Arial" w:cs="Arial"/>
                <w:color w:val="2F5496" w:themeColor="accent5" w:themeShade="BF"/>
                <w:sz w:val="22"/>
                <w:szCs w:val="22"/>
              </w:rPr>
            </w:pPr>
            <w:r w:rsidRPr="36C48553">
              <w:rPr>
                <w:rFonts w:ascii="Arial" w:hAnsi="Arial" w:cs="Arial"/>
                <w:b/>
                <w:bCs/>
                <w:noProof/>
                <w:sz w:val="22"/>
                <w:szCs w:val="22"/>
              </w:rPr>
              <w:t>IDTT</w:t>
            </w:r>
            <w:r w:rsidRPr="36C48553">
              <w:rPr>
                <w:rFonts w:ascii="Arial" w:hAnsi="Arial" w:cs="Arial"/>
                <w:noProof/>
                <w:sz w:val="22"/>
                <w:szCs w:val="22"/>
              </w:rPr>
              <w:t xml:space="preserve">: </w:t>
            </w:r>
            <w:hyperlink r:id="rId67">
              <w:r w:rsidRPr="0003029A">
                <w:rPr>
                  <w:rStyle w:val="Hyperlink"/>
                  <w:rFonts w:ascii="Arial" w:hAnsi="Arial" w:cs="Arial"/>
                  <w:color w:val="2F5496" w:themeColor="accent5" w:themeShade="BF"/>
                  <w:sz w:val="22"/>
                  <w:szCs w:val="22"/>
                </w:rPr>
                <w:t>Articulation Videos</w:t>
              </w:r>
            </w:hyperlink>
            <w:r w:rsidRPr="36C48553">
              <w:rPr>
                <w:rFonts w:ascii="Arial" w:hAnsi="Arial" w:cs="Arial"/>
                <w:color w:val="2F5496" w:themeColor="accent5" w:themeShade="BF"/>
                <w:sz w:val="22"/>
                <w:szCs w:val="22"/>
              </w:rPr>
              <w:t xml:space="preserve"> </w:t>
            </w:r>
          </w:p>
          <w:p w14:paraId="58D26BDF" w14:textId="77777777" w:rsidR="00307BD6" w:rsidRDefault="00307BD6" w:rsidP="36C48553">
            <w:pPr>
              <w:autoSpaceDE w:val="0"/>
              <w:autoSpaceDN w:val="0"/>
              <w:adjustRightInd w:val="0"/>
              <w:rPr>
                <w:rFonts w:ascii="Arial" w:hAnsi="Arial" w:cs="Arial"/>
                <w:color w:val="2F5496" w:themeColor="accent5" w:themeShade="BF"/>
                <w:sz w:val="22"/>
                <w:szCs w:val="22"/>
              </w:rPr>
            </w:pPr>
          </w:p>
          <w:p w14:paraId="6AA762B0" w14:textId="7683A365" w:rsidR="00EC07A8" w:rsidRPr="0003029A" w:rsidRDefault="0F07FA00" w:rsidP="36C48553">
            <w:pPr>
              <w:autoSpaceDE w:val="0"/>
              <w:autoSpaceDN w:val="0"/>
              <w:adjustRightInd w:val="0"/>
              <w:rPr>
                <w:rFonts w:ascii="Arial" w:hAnsi="Arial" w:cs="Arial"/>
                <w:color w:val="2F5496" w:themeColor="accent5" w:themeShade="BF"/>
                <w:sz w:val="22"/>
                <w:szCs w:val="22"/>
              </w:rPr>
            </w:pPr>
            <w:hyperlink r:id="rId68" w:history="1">
              <w:r w:rsidRPr="003B14DC">
                <w:rPr>
                  <w:rStyle w:val="Hyperlink"/>
                  <w:rFonts w:ascii="Arial" w:hAnsi="Arial" w:cs="Arial"/>
                  <w:sz w:val="22"/>
                  <w:szCs w:val="22"/>
                </w:rPr>
                <w:t>Across Languages: Phonemes and Grammar</w:t>
              </w:r>
            </w:hyperlink>
          </w:p>
          <w:p w14:paraId="75F2004C" w14:textId="0FFDA104"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600266BB" w14:textId="5E34CFB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72C0F57" w14:textId="2B11B4A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50555CAA" w14:textId="614CAA0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1362CBD" w14:textId="77777777" w:rsidTr="76719F18">
        <w:trPr>
          <w:cantSplit/>
          <w:trHeight w:val="960"/>
        </w:trPr>
        <w:tc>
          <w:tcPr>
            <w:tcW w:w="1251" w:type="dxa"/>
          </w:tcPr>
          <w:p w14:paraId="135C2330" w14:textId="353F83B9"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5.15</w:t>
            </w:r>
          </w:p>
        </w:tc>
        <w:tc>
          <w:tcPr>
            <w:tcW w:w="3894" w:type="dxa"/>
          </w:tcPr>
          <w:p w14:paraId="50BEA26F" w14:textId="2CE9AEB1" w:rsidR="00EC07A8" w:rsidRPr="00132036" w:rsidRDefault="00EC07A8" w:rsidP="00EC07A8">
            <w:pPr>
              <w:spacing w:after="240"/>
              <w:rPr>
                <w:rFonts w:ascii="Arial" w:hAnsi="Arial" w:cs="Arial"/>
                <w:sz w:val="22"/>
                <w:szCs w:val="22"/>
              </w:rPr>
            </w:pPr>
            <w:r w:rsidRPr="00132036">
              <w:rPr>
                <w:rFonts w:ascii="Arial" w:hAnsi="Arial" w:cs="Arial"/>
                <w:sz w:val="22"/>
                <w:szCs w:val="22"/>
              </w:rPr>
              <w:t>Lists of program lessons in the teacher edition cross-reference the CA PTKLF FLD covered and provide an estimated instructional time for each lesson, chapter, and unit.</w:t>
            </w:r>
          </w:p>
        </w:tc>
        <w:tc>
          <w:tcPr>
            <w:tcW w:w="3395" w:type="dxa"/>
          </w:tcPr>
          <w:p w14:paraId="4E9D4437" w14:textId="19BF5054" w:rsidR="0049165B" w:rsidRPr="00132036" w:rsidRDefault="0049165B" w:rsidP="39B2FE19">
            <w:pPr>
              <w:autoSpaceDE w:val="0"/>
              <w:autoSpaceDN w:val="0"/>
              <w:adjustRightInd w:val="0"/>
              <w:rPr>
                <w:rFonts w:ascii="Arial" w:hAnsi="Arial" w:cs="Arial"/>
                <w:noProof/>
                <w:sz w:val="22"/>
                <w:szCs w:val="22"/>
              </w:rPr>
            </w:pPr>
            <w:r w:rsidRPr="36C48553">
              <w:rPr>
                <w:rFonts w:ascii="Arial" w:hAnsi="Arial" w:cs="Arial"/>
                <w:b/>
                <w:bCs/>
                <w:sz w:val="22"/>
                <w:szCs w:val="22"/>
              </w:rPr>
              <w:t>CALTG</w:t>
            </w:r>
            <w:r w:rsidR="3639CC11" w:rsidRPr="36C48553">
              <w:rPr>
                <w:rFonts w:ascii="Arial" w:hAnsi="Arial" w:cs="Arial"/>
                <w:noProof/>
                <w:sz w:val="22"/>
                <w:szCs w:val="22"/>
              </w:rPr>
              <w:t>,</w:t>
            </w:r>
            <w:r w:rsidRPr="00132036">
              <w:rPr>
                <w:rFonts w:ascii="Arial" w:hAnsi="Arial" w:cs="Arial"/>
                <w:noProof/>
                <w:sz w:val="22"/>
                <w:szCs w:val="22"/>
              </w:rPr>
              <w:t xml:space="preserve"> p</w:t>
            </w:r>
            <w:r>
              <w:rPr>
                <w:rFonts w:ascii="Arial" w:hAnsi="Arial" w:cs="Arial"/>
                <w:noProof/>
                <w:sz w:val="22"/>
                <w:szCs w:val="22"/>
              </w:rPr>
              <w:t>p</w:t>
            </w:r>
            <w:r w:rsidRPr="00132036">
              <w:rPr>
                <w:rFonts w:ascii="Arial" w:hAnsi="Arial" w:cs="Arial"/>
                <w:noProof/>
                <w:sz w:val="22"/>
                <w:szCs w:val="22"/>
              </w:rPr>
              <w:t>.</w:t>
            </w:r>
            <w:r>
              <w:rPr>
                <w:rFonts w:ascii="Arial" w:hAnsi="Arial" w:cs="Arial"/>
                <w:noProof/>
                <w:sz w:val="22"/>
                <w:szCs w:val="22"/>
              </w:rPr>
              <w:t xml:space="preserve"> 4-</w:t>
            </w:r>
            <w:r w:rsidR="0ED277A6" w:rsidRPr="36C48553">
              <w:rPr>
                <w:rFonts w:ascii="Arial" w:hAnsi="Arial" w:cs="Arial"/>
                <w:noProof/>
                <w:sz w:val="22"/>
                <w:szCs w:val="22"/>
              </w:rPr>
              <w:t>7</w:t>
            </w:r>
            <w:r w:rsidRPr="00132036">
              <w:rPr>
                <w:rFonts w:ascii="Arial" w:hAnsi="Arial" w:cs="Arial"/>
                <w:noProof/>
                <w:sz w:val="22"/>
                <w:szCs w:val="22"/>
              </w:rPr>
              <w:t xml:space="preserve">, </w:t>
            </w:r>
            <w:r w:rsidRPr="00112674">
              <w:rPr>
                <w:rFonts w:ascii="Arial" w:hAnsi="Arial" w:cs="Arial"/>
                <w:noProof/>
                <w:sz w:val="22"/>
                <w:szCs w:val="22"/>
              </w:rPr>
              <w:t>This is Letters &amp; Literacy</w:t>
            </w:r>
            <w:r w:rsidR="6E18CCA5" w:rsidRPr="36C48553">
              <w:rPr>
                <w:rFonts w:ascii="Arial" w:hAnsi="Arial" w:cs="Arial"/>
                <w:noProof/>
                <w:sz w:val="22"/>
                <w:szCs w:val="22"/>
              </w:rPr>
              <w:t>™</w:t>
            </w:r>
            <w:r w:rsidRPr="00112674">
              <w:rPr>
                <w:rFonts w:ascii="Arial" w:hAnsi="Arial" w:cs="Arial"/>
                <w:noProof/>
                <w:sz w:val="22"/>
                <w:szCs w:val="22"/>
              </w:rPr>
              <w:t xml:space="preserve"> California</w:t>
            </w:r>
          </w:p>
          <w:p w14:paraId="299AEFA5" w14:textId="6AEF01EF" w:rsidR="0049165B" w:rsidRPr="00132036" w:rsidRDefault="0049165B" w:rsidP="36C48553">
            <w:pPr>
              <w:autoSpaceDE w:val="0"/>
              <w:autoSpaceDN w:val="0"/>
              <w:adjustRightInd w:val="0"/>
              <w:rPr>
                <w:rFonts w:ascii="Arial" w:hAnsi="Arial" w:cs="Arial"/>
                <w:noProof/>
                <w:sz w:val="22"/>
                <w:szCs w:val="22"/>
              </w:rPr>
            </w:pPr>
            <w:r>
              <w:rPr>
                <w:rFonts w:ascii="Arial" w:hAnsi="Arial" w:cs="Arial"/>
                <w:noProof/>
                <w:sz w:val="22"/>
                <w:szCs w:val="22"/>
              </w:rPr>
              <w:t xml:space="preserve">pp. 6-7, </w:t>
            </w:r>
            <w:r w:rsidRPr="00037D27">
              <w:rPr>
                <w:rFonts w:ascii="Arial" w:hAnsi="Arial" w:cs="Arial"/>
                <w:noProof/>
                <w:sz w:val="22"/>
                <w:szCs w:val="22"/>
              </w:rPr>
              <w:t>Essential Knowledge, Learning, and Skills Foundations</w:t>
            </w:r>
            <w:r w:rsidR="3A77EA61" w:rsidRPr="36C48553">
              <w:rPr>
                <w:rFonts w:ascii="Arial" w:hAnsi="Arial" w:cs="Arial"/>
                <w:noProof/>
                <w:sz w:val="22"/>
                <w:szCs w:val="22"/>
              </w:rPr>
              <w:t xml:space="preserve"> </w:t>
            </w:r>
          </w:p>
          <w:p w14:paraId="1193B98B" w14:textId="3CA4182D" w:rsidR="0049165B" w:rsidRPr="00132036" w:rsidRDefault="0049165B" w:rsidP="36C48553">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0-11</w:t>
            </w:r>
            <w:r w:rsidRPr="00132036">
              <w:rPr>
                <w:rFonts w:ascii="Arial" w:hAnsi="Arial" w:cs="Arial"/>
                <w:noProof/>
                <w:sz w:val="22"/>
                <w:szCs w:val="22"/>
              </w:rPr>
              <w:t xml:space="preserve">, Looking at the Literature; </w:t>
            </w:r>
          </w:p>
          <w:p w14:paraId="15F52D11" w14:textId="5F89DF37" w:rsidR="0049165B" w:rsidRPr="00132036" w:rsidRDefault="0049165B" w:rsidP="432324E7">
            <w:pPr>
              <w:autoSpaceDE w:val="0"/>
              <w:autoSpaceDN w:val="0"/>
              <w:adjustRightInd w:val="0"/>
              <w:rPr>
                <w:rFonts w:ascii="Arial" w:hAnsi="Arial" w:cs="Arial"/>
                <w:noProof/>
                <w:sz w:val="22"/>
                <w:szCs w:val="22"/>
              </w:rPr>
            </w:pPr>
            <w:r w:rsidRPr="36C48553">
              <w:rPr>
                <w:rFonts w:ascii="Arial" w:eastAsia="Arial" w:hAnsi="Arial" w:cs="Arial"/>
                <w:sz w:val="22"/>
                <w:szCs w:val="22"/>
              </w:rPr>
              <w:t xml:space="preserve">pp. 14-15, </w:t>
            </w:r>
            <w:r w:rsidR="1FA60198" w:rsidRPr="36C48553">
              <w:rPr>
                <w:rFonts w:ascii="Arial" w:eastAsia="Arial" w:hAnsi="Arial" w:cs="Arial"/>
                <w:noProof/>
                <w:sz w:val="22"/>
                <w:szCs w:val="22"/>
              </w:rPr>
              <w:t xml:space="preserve">Teaching the </w:t>
            </w:r>
            <w:r w:rsidRPr="36C48553">
              <w:rPr>
                <w:rFonts w:ascii="Arial" w:eastAsia="Arial" w:hAnsi="Arial" w:cs="Arial"/>
                <w:sz w:val="22"/>
                <w:szCs w:val="22"/>
              </w:rPr>
              <w:t>Read</w:t>
            </w:r>
            <w:r w:rsidR="1FA60198" w:rsidRPr="36C48553">
              <w:rPr>
                <w:rFonts w:ascii="Arial" w:eastAsia="Arial" w:hAnsi="Arial" w:cs="Arial"/>
                <w:noProof/>
                <w:sz w:val="22"/>
                <w:szCs w:val="22"/>
              </w:rPr>
              <w:t xml:space="preserve"> </w:t>
            </w:r>
            <w:r w:rsidRPr="36C48553">
              <w:rPr>
                <w:rFonts w:ascii="Arial" w:eastAsia="Arial" w:hAnsi="Arial" w:cs="Arial"/>
                <w:sz w:val="22"/>
                <w:szCs w:val="22"/>
              </w:rPr>
              <w:t xml:space="preserve">Aloud </w:t>
            </w:r>
            <w:r w:rsidR="1FA60198" w:rsidRPr="36C48553">
              <w:rPr>
                <w:rFonts w:ascii="Arial" w:eastAsia="Arial" w:hAnsi="Arial" w:cs="Arial"/>
                <w:noProof/>
                <w:sz w:val="22"/>
                <w:szCs w:val="22"/>
              </w:rPr>
              <w:t>Lessons</w:t>
            </w:r>
          </w:p>
          <w:p w14:paraId="5168ABF3" w14:textId="2D21F5AB" w:rsidR="0049165B" w:rsidRPr="00132036" w:rsidRDefault="0049165B" w:rsidP="39B2FE19">
            <w:pPr>
              <w:autoSpaceDE w:val="0"/>
              <w:autoSpaceDN w:val="0"/>
              <w:adjustRightInd w:val="0"/>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0-21</w:t>
            </w:r>
            <w:r w:rsidRPr="00132036">
              <w:rPr>
                <w:rFonts w:ascii="Arial" w:hAnsi="Arial" w:cs="Arial"/>
                <w:noProof/>
                <w:sz w:val="22"/>
                <w:szCs w:val="22"/>
              </w:rPr>
              <w:t>, Unit Overview</w:t>
            </w:r>
          </w:p>
          <w:p w14:paraId="674C982D" w14:textId="4170D936" w:rsidR="0049165B" w:rsidRPr="00132036" w:rsidRDefault="0049165B" w:rsidP="39B2FE19">
            <w:pPr>
              <w:autoSpaceDE w:val="0"/>
              <w:autoSpaceDN w:val="0"/>
              <w:adjustRightInd w:val="0"/>
              <w:rPr>
                <w:rFonts w:ascii="Arial" w:hAnsi="Arial" w:cs="Arial"/>
                <w:noProof/>
                <w:sz w:val="22"/>
                <w:szCs w:val="22"/>
              </w:rPr>
            </w:pPr>
            <w:r>
              <w:rPr>
                <w:rFonts w:ascii="Arial" w:hAnsi="Arial" w:cs="Arial"/>
                <w:noProof/>
                <w:sz w:val="22"/>
                <w:szCs w:val="22"/>
              </w:rPr>
              <w:t>p. 18, Literacy Block: Flexible Implementation</w:t>
            </w:r>
          </w:p>
          <w:p w14:paraId="09A9B959" w14:textId="05CB81B1" w:rsidR="0049165B" w:rsidRPr="00132036" w:rsidRDefault="002351E0" w:rsidP="39B2FE19">
            <w:pPr>
              <w:autoSpaceDE w:val="0"/>
              <w:autoSpaceDN w:val="0"/>
              <w:adjustRightInd w:val="0"/>
              <w:rPr>
                <w:rFonts w:ascii="Arial" w:hAnsi="Arial" w:cs="Arial"/>
                <w:noProof/>
                <w:sz w:val="22"/>
                <w:szCs w:val="22"/>
              </w:rPr>
            </w:pPr>
            <w:r>
              <w:rPr>
                <w:rFonts w:ascii="Arial" w:hAnsi="Arial" w:cs="Arial"/>
                <w:noProof/>
                <w:sz w:val="22"/>
                <w:szCs w:val="22"/>
              </w:rPr>
              <w:t>p.19, Sample Daily Schedule</w:t>
            </w:r>
            <w:r w:rsidR="36E43BAA" w:rsidRPr="588208AA">
              <w:rPr>
                <w:rFonts w:ascii="Arial" w:hAnsi="Arial" w:cs="Arial"/>
                <w:noProof/>
                <w:sz w:val="22"/>
                <w:szCs w:val="22"/>
              </w:rPr>
              <w:t xml:space="preserve"> </w:t>
            </w:r>
            <w:r w:rsidR="36E43BAA" w:rsidRPr="4C07948C">
              <w:rPr>
                <w:rFonts w:ascii="Arial" w:hAnsi="Arial" w:cs="Arial"/>
                <w:noProof/>
                <w:sz w:val="22"/>
                <w:szCs w:val="22"/>
              </w:rPr>
              <w:t>Options</w:t>
            </w:r>
          </w:p>
          <w:p w14:paraId="3F710F4E" w14:textId="5B9D7E80" w:rsidR="0049165B" w:rsidRPr="00132036" w:rsidRDefault="0049165B" w:rsidP="0049165B">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sidR="4267913C" w:rsidRPr="36C48553">
              <w:rPr>
                <w:rFonts w:ascii="Arial" w:hAnsi="Arial" w:cs="Arial"/>
                <w:noProof/>
                <w:sz w:val="22"/>
                <w:szCs w:val="22"/>
              </w:rPr>
              <w:t>14</w:t>
            </w:r>
            <w:r w:rsidR="7305DAB6" w:rsidRPr="36C48553">
              <w:rPr>
                <w:rFonts w:ascii="Arial" w:hAnsi="Arial" w:cs="Arial"/>
                <w:noProof/>
                <w:sz w:val="22"/>
                <w:szCs w:val="22"/>
              </w:rPr>
              <w:t>6</w:t>
            </w:r>
            <w:r w:rsidR="4267913C" w:rsidRPr="36C48553">
              <w:rPr>
                <w:rFonts w:ascii="Arial" w:hAnsi="Arial" w:cs="Arial"/>
                <w:noProof/>
                <w:sz w:val="22"/>
                <w:szCs w:val="22"/>
              </w:rPr>
              <w:t>-16</w:t>
            </w:r>
            <w:r w:rsidR="15E1BFA0" w:rsidRPr="36C48553">
              <w:rPr>
                <w:rFonts w:ascii="Arial" w:hAnsi="Arial" w:cs="Arial"/>
                <w:noProof/>
                <w:sz w:val="22"/>
                <w:szCs w:val="22"/>
              </w:rPr>
              <w:t>9</w:t>
            </w:r>
            <w:r w:rsidRPr="00132036">
              <w:rPr>
                <w:rFonts w:ascii="Arial" w:hAnsi="Arial" w:cs="Arial"/>
                <w:noProof/>
                <w:sz w:val="22"/>
                <w:szCs w:val="22"/>
              </w:rPr>
              <w:t>, Scope and Sequence (36 weeks)</w:t>
            </w:r>
          </w:p>
          <w:p w14:paraId="3061C292" w14:textId="7516D5EA" w:rsidR="004F3CBC" w:rsidRPr="00132036" w:rsidRDefault="00875313" w:rsidP="39B2FE19">
            <w:pPr>
              <w:autoSpaceDE w:val="0"/>
              <w:autoSpaceDN w:val="0"/>
              <w:adjustRightInd w:val="0"/>
              <w:rPr>
                <w:rFonts w:ascii="Arial" w:hAnsi="Arial" w:cs="Arial"/>
                <w:noProof/>
                <w:sz w:val="22"/>
                <w:szCs w:val="22"/>
              </w:rPr>
            </w:pPr>
            <w:r w:rsidRPr="39B2FE19">
              <w:rPr>
                <w:rFonts w:ascii="Arial" w:hAnsi="Arial" w:cs="Arial"/>
                <w:b/>
                <w:sz w:val="22"/>
                <w:szCs w:val="22"/>
              </w:rPr>
              <w:t xml:space="preserve">Objectives include Standards </w:t>
            </w:r>
            <w:r w:rsidRPr="1F0B855A">
              <w:rPr>
                <w:rFonts w:ascii="Arial" w:hAnsi="Arial" w:cs="Arial"/>
                <w:noProof/>
                <w:sz w:val="22"/>
                <w:szCs w:val="22"/>
              </w:rPr>
              <w:t xml:space="preserve">Lessons 1-4 </w:t>
            </w:r>
            <w:r>
              <w:rPr>
                <w:rFonts w:ascii="Arial" w:hAnsi="Arial" w:cs="Arial"/>
                <w:noProof/>
                <w:sz w:val="22"/>
                <w:szCs w:val="22"/>
              </w:rPr>
              <w:t xml:space="preserve">Throughout, </w:t>
            </w:r>
            <w:r w:rsidRPr="1F0B855A">
              <w:rPr>
                <w:rFonts w:ascii="Arial" w:hAnsi="Arial" w:cs="Arial"/>
                <w:noProof/>
                <w:sz w:val="22"/>
                <w:szCs w:val="22"/>
              </w:rPr>
              <w:t>pp.</w:t>
            </w:r>
            <w:r>
              <w:rPr>
                <w:rFonts w:ascii="Arial" w:hAnsi="Arial" w:cs="Arial"/>
                <w:noProof/>
                <w:sz w:val="22"/>
                <w:szCs w:val="22"/>
              </w:rPr>
              <w:t xml:space="preserve"> 23-24, 40-41, 52-53, 70-71, 86-87, 110-11, 122-123, 130-131, 136-137</w:t>
            </w:r>
          </w:p>
          <w:p w14:paraId="3C6A51EE" w14:textId="49BBFB1F" w:rsidR="004F3CBC" w:rsidRPr="00132036" w:rsidRDefault="004F3CBC"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5D5F246" w14:textId="5523F1A9"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BBC46F7" w14:textId="5EFACAC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50FB3BE9" w14:textId="5642A4E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63A1D39C" w14:textId="77777777" w:rsidTr="76719F18">
        <w:trPr>
          <w:cantSplit/>
          <w:trHeight w:val="960"/>
        </w:trPr>
        <w:tc>
          <w:tcPr>
            <w:tcW w:w="1251" w:type="dxa"/>
          </w:tcPr>
          <w:p w14:paraId="6F0937FE" w14:textId="53EF7A5E"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5.16</w:t>
            </w:r>
          </w:p>
        </w:tc>
        <w:tc>
          <w:tcPr>
            <w:tcW w:w="3894" w:type="dxa"/>
          </w:tcPr>
          <w:p w14:paraId="4FB5F91E" w14:textId="1F1E484D" w:rsidR="00EC07A8" w:rsidRPr="00132036" w:rsidRDefault="00EC07A8" w:rsidP="00EC07A8">
            <w:pPr>
              <w:spacing w:after="240"/>
              <w:rPr>
                <w:rFonts w:ascii="Arial" w:hAnsi="Arial" w:cs="Arial"/>
                <w:sz w:val="22"/>
                <w:szCs w:val="22"/>
              </w:rPr>
            </w:pPr>
            <w:r w:rsidRPr="00132036">
              <w:rPr>
                <w:rFonts w:ascii="Arial" w:hAnsi="Arial" w:cs="Arial"/>
                <w:sz w:val="22"/>
                <w:szCs w:val="22"/>
              </w:rPr>
              <w:t>All components of the program are user friendly and, in the case of electronic materials, platform neutral.</w:t>
            </w:r>
          </w:p>
        </w:tc>
        <w:tc>
          <w:tcPr>
            <w:tcW w:w="3395" w:type="dxa"/>
          </w:tcPr>
          <w:p w14:paraId="0F6EC382" w14:textId="718BA3E2" w:rsidR="004F3CBC" w:rsidRPr="00132036" w:rsidRDefault="00B1732F" w:rsidP="004F3CBC">
            <w:pPr>
              <w:autoSpaceDE w:val="0"/>
              <w:autoSpaceDN w:val="0"/>
              <w:adjustRightInd w:val="0"/>
              <w:rPr>
                <w:rFonts w:ascii="Arial" w:hAnsi="Arial" w:cs="Arial"/>
                <w:noProof/>
                <w:sz w:val="22"/>
                <w:szCs w:val="22"/>
              </w:rPr>
            </w:pPr>
            <w:r w:rsidRPr="006A3EDD">
              <w:rPr>
                <w:rFonts w:ascii="Arial" w:hAnsi="Arial" w:cs="Arial"/>
                <w:noProof/>
                <w:sz w:val="22"/>
                <w:szCs w:val="22"/>
              </w:rPr>
              <w:t>The</w:t>
            </w:r>
            <w:r w:rsidRPr="004C33D7">
              <w:rPr>
                <w:rFonts w:ascii="Arial" w:hAnsi="Arial" w:cs="Arial"/>
                <w:i/>
                <w:iCs/>
                <w:noProof/>
                <w:sz w:val="22"/>
                <w:szCs w:val="22"/>
              </w:rPr>
              <w:t xml:space="preserve"> </w:t>
            </w:r>
            <w:r w:rsidRPr="0003029A">
              <w:rPr>
                <w:rFonts w:ascii="Arial" w:hAnsi="Arial" w:cs="Arial"/>
                <w:sz w:val="22"/>
                <w:szCs w:val="22"/>
              </w:rPr>
              <w:t>Letters &amp; Literacy</w:t>
            </w:r>
            <w:r w:rsidR="2285F3B9" w:rsidRPr="36C48553">
              <w:rPr>
                <w:rFonts w:ascii="Arial" w:hAnsi="Arial" w:cs="Arial"/>
                <w:noProof/>
                <w:sz w:val="22"/>
                <w:szCs w:val="22"/>
              </w:rPr>
              <w:t>™</w:t>
            </w:r>
            <w:r w:rsidRPr="0003029A">
              <w:rPr>
                <w:rFonts w:ascii="Arial" w:hAnsi="Arial" w:cs="Arial"/>
                <w:sz w:val="22"/>
                <w:szCs w:val="22"/>
              </w:rPr>
              <w:t xml:space="preserve"> California</w:t>
            </w:r>
            <w:r w:rsidR="539D425C" w:rsidRPr="36C48553">
              <w:rPr>
                <w:rFonts w:ascii="Arial" w:hAnsi="Arial" w:cs="Arial"/>
                <w:noProof/>
                <w:sz w:val="22"/>
                <w:szCs w:val="22"/>
              </w:rPr>
              <w:t xml:space="preserve"> </w:t>
            </w:r>
            <w:r w:rsidR="004F3CBC" w:rsidRPr="00132036">
              <w:rPr>
                <w:rFonts w:ascii="Arial" w:hAnsi="Arial" w:cs="Arial"/>
                <w:noProof/>
                <w:sz w:val="22"/>
                <w:szCs w:val="22"/>
              </w:rPr>
              <w:t>components are user friendly, and the digital materials are platform neutral, allowing access across multiple devices and operating systems. This aligns with the CA ELA/ELD Framework’s call for flexible, equitable access to instructional resources across varied district technology contexts.</w:t>
            </w:r>
          </w:p>
          <w:p w14:paraId="203E8081"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b/>
                <w:bCs/>
                <w:noProof/>
                <w:sz w:val="22"/>
                <w:szCs w:val="22"/>
              </w:rPr>
              <w:t>Desktop / Laptop</w:t>
            </w:r>
          </w:p>
          <w:tbl>
            <w:tblPr>
              <w:tblW w:w="0" w:type="auto"/>
              <w:tblCellMar>
                <w:left w:w="0" w:type="dxa"/>
                <w:right w:w="0" w:type="dxa"/>
              </w:tblCellMar>
              <w:tblLook w:val="04A0" w:firstRow="1" w:lastRow="0" w:firstColumn="1" w:lastColumn="0" w:noHBand="0" w:noVBand="1"/>
            </w:tblPr>
            <w:tblGrid>
              <w:gridCol w:w="1076"/>
              <w:gridCol w:w="2103"/>
            </w:tblGrid>
            <w:tr w:rsidR="000F03C9" w:rsidRPr="00977D19" w14:paraId="44BF18D3" w14:textId="77777777">
              <w:tc>
                <w:tcPr>
                  <w:tcW w:w="0" w:type="auto"/>
                  <w:tcBorders>
                    <w:top w:val="nil"/>
                    <w:left w:val="nil"/>
                    <w:bottom w:val="nil"/>
                    <w:right w:val="nil"/>
                  </w:tcBorders>
                  <w:vAlign w:val="bottom"/>
                  <w:hideMark/>
                </w:tcPr>
                <w:p w14:paraId="18D48C03"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Operating Systems</w:t>
                  </w:r>
                </w:p>
              </w:tc>
              <w:tc>
                <w:tcPr>
                  <w:tcW w:w="0" w:type="auto"/>
                  <w:tcBorders>
                    <w:top w:val="nil"/>
                    <w:left w:val="nil"/>
                    <w:bottom w:val="nil"/>
                    <w:right w:val="nil"/>
                  </w:tcBorders>
                  <w:vAlign w:val="bottom"/>
                  <w:hideMark/>
                </w:tcPr>
                <w:p w14:paraId="2D0C1CF1"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Windows 10 or later, MacOS 14 or later</w:t>
                  </w:r>
                </w:p>
              </w:tc>
            </w:tr>
            <w:tr w:rsidR="000F03C9" w:rsidRPr="00977D19" w14:paraId="0BF2DFF7" w14:textId="77777777">
              <w:tc>
                <w:tcPr>
                  <w:tcW w:w="0" w:type="auto"/>
                  <w:tcBorders>
                    <w:top w:val="nil"/>
                    <w:left w:val="nil"/>
                    <w:bottom w:val="nil"/>
                    <w:right w:val="nil"/>
                  </w:tcBorders>
                  <w:vAlign w:val="bottom"/>
                  <w:hideMark/>
                </w:tcPr>
                <w:p w14:paraId="7228373B"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Resolution</w:t>
                  </w:r>
                </w:p>
              </w:tc>
              <w:tc>
                <w:tcPr>
                  <w:tcW w:w="0" w:type="auto"/>
                  <w:tcBorders>
                    <w:top w:val="nil"/>
                    <w:left w:val="nil"/>
                    <w:bottom w:val="nil"/>
                    <w:right w:val="nil"/>
                  </w:tcBorders>
                  <w:vAlign w:val="bottom"/>
                  <w:hideMark/>
                </w:tcPr>
                <w:p w14:paraId="0BDBD7CF"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1024 x 768+ or higher</w:t>
                  </w:r>
                </w:p>
              </w:tc>
            </w:tr>
            <w:tr w:rsidR="000F03C9" w:rsidRPr="00977D19" w14:paraId="77C4E74E" w14:textId="77777777">
              <w:tc>
                <w:tcPr>
                  <w:tcW w:w="0" w:type="auto"/>
                  <w:tcBorders>
                    <w:top w:val="nil"/>
                    <w:left w:val="nil"/>
                    <w:bottom w:val="nil"/>
                    <w:right w:val="nil"/>
                  </w:tcBorders>
                  <w:vAlign w:val="bottom"/>
                  <w:hideMark/>
                </w:tcPr>
                <w:p w14:paraId="7F86D04E"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Browsers</w:t>
                  </w:r>
                </w:p>
              </w:tc>
              <w:tc>
                <w:tcPr>
                  <w:tcW w:w="0" w:type="auto"/>
                  <w:tcBorders>
                    <w:top w:val="nil"/>
                    <w:left w:val="nil"/>
                    <w:bottom w:val="nil"/>
                    <w:right w:val="nil"/>
                  </w:tcBorders>
                  <w:vAlign w:val="bottom"/>
                  <w:hideMark/>
                </w:tcPr>
                <w:p w14:paraId="71F24EC6"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Latest release versions of Chrome (Recommended), Firefox, Edge &amp; Safari, with cookies and JavaScript enabled</w:t>
                  </w:r>
                </w:p>
              </w:tc>
            </w:tr>
            <w:tr w:rsidR="000F03C9" w:rsidRPr="00977D19" w14:paraId="4247F76F" w14:textId="77777777">
              <w:tc>
                <w:tcPr>
                  <w:tcW w:w="0" w:type="auto"/>
                  <w:tcBorders>
                    <w:top w:val="nil"/>
                    <w:left w:val="nil"/>
                    <w:bottom w:val="nil"/>
                    <w:right w:val="nil"/>
                  </w:tcBorders>
                  <w:vAlign w:val="bottom"/>
                  <w:hideMark/>
                </w:tcPr>
                <w:p w14:paraId="57EA9265"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Internet</w:t>
                  </w:r>
                </w:p>
              </w:tc>
              <w:tc>
                <w:tcPr>
                  <w:tcW w:w="0" w:type="auto"/>
                  <w:tcBorders>
                    <w:top w:val="nil"/>
                    <w:left w:val="nil"/>
                    <w:bottom w:val="nil"/>
                    <w:right w:val="nil"/>
                  </w:tcBorders>
                  <w:vAlign w:val="bottom"/>
                  <w:hideMark/>
                </w:tcPr>
                <w:p w14:paraId="5CFF1EA8"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High speed connection</w:t>
                  </w:r>
                </w:p>
              </w:tc>
            </w:tr>
          </w:tbl>
          <w:p w14:paraId="5DEC4672"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 </w:t>
            </w:r>
          </w:p>
          <w:p w14:paraId="4C577D8C"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b/>
                <w:bCs/>
                <w:noProof/>
                <w:sz w:val="22"/>
                <w:szCs w:val="22"/>
              </w:rPr>
              <w:t>Tablet</w:t>
            </w:r>
          </w:p>
          <w:tbl>
            <w:tblPr>
              <w:tblW w:w="0" w:type="auto"/>
              <w:tblCellMar>
                <w:left w:w="0" w:type="dxa"/>
                <w:right w:w="0" w:type="dxa"/>
              </w:tblCellMar>
              <w:tblLook w:val="04A0" w:firstRow="1" w:lastRow="0" w:firstColumn="1" w:lastColumn="0" w:noHBand="0" w:noVBand="1"/>
            </w:tblPr>
            <w:tblGrid>
              <w:gridCol w:w="1282"/>
              <w:gridCol w:w="1897"/>
            </w:tblGrid>
            <w:tr w:rsidR="000F03C9" w:rsidRPr="00977D19" w14:paraId="0ACADD44" w14:textId="77777777">
              <w:tc>
                <w:tcPr>
                  <w:tcW w:w="0" w:type="auto"/>
                  <w:tcBorders>
                    <w:top w:val="nil"/>
                    <w:left w:val="nil"/>
                    <w:bottom w:val="nil"/>
                    <w:right w:val="nil"/>
                  </w:tcBorders>
                  <w:vAlign w:val="bottom"/>
                  <w:hideMark/>
                </w:tcPr>
                <w:p w14:paraId="5378408B"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Devices</w:t>
                  </w:r>
                </w:p>
              </w:tc>
              <w:tc>
                <w:tcPr>
                  <w:tcW w:w="0" w:type="auto"/>
                  <w:tcBorders>
                    <w:top w:val="nil"/>
                    <w:left w:val="nil"/>
                    <w:bottom w:val="nil"/>
                    <w:right w:val="nil"/>
                  </w:tcBorders>
                  <w:vAlign w:val="bottom"/>
                  <w:hideMark/>
                </w:tcPr>
                <w:p w14:paraId="475108C9"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iPad 7th Gen and above</w:t>
                  </w:r>
                </w:p>
              </w:tc>
            </w:tr>
            <w:tr w:rsidR="000F03C9" w:rsidRPr="00977D19" w14:paraId="12D4762B" w14:textId="77777777">
              <w:tc>
                <w:tcPr>
                  <w:tcW w:w="0" w:type="auto"/>
                  <w:tcBorders>
                    <w:top w:val="nil"/>
                    <w:left w:val="nil"/>
                    <w:bottom w:val="nil"/>
                    <w:right w:val="nil"/>
                  </w:tcBorders>
                  <w:vAlign w:val="bottom"/>
                  <w:hideMark/>
                </w:tcPr>
                <w:p w14:paraId="23972FCE"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Operating Systems</w:t>
                  </w:r>
                </w:p>
              </w:tc>
              <w:tc>
                <w:tcPr>
                  <w:tcW w:w="0" w:type="auto"/>
                  <w:tcBorders>
                    <w:top w:val="nil"/>
                    <w:left w:val="nil"/>
                    <w:bottom w:val="nil"/>
                    <w:right w:val="nil"/>
                  </w:tcBorders>
                  <w:vAlign w:val="bottom"/>
                  <w:hideMark/>
                </w:tcPr>
                <w:p w14:paraId="7A11AADA"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iOS 16 or later</w:t>
                  </w:r>
                </w:p>
              </w:tc>
            </w:tr>
            <w:tr w:rsidR="000F03C9" w:rsidRPr="00977D19" w14:paraId="1EBDB678" w14:textId="77777777">
              <w:tc>
                <w:tcPr>
                  <w:tcW w:w="0" w:type="auto"/>
                  <w:tcBorders>
                    <w:top w:val="nil"/>
                    <w:left w:val="nil"/>
                    <w:bottom w:val="nil"/>
                    <w:right w:val="nil"/>
                  </w:tcBorders>
                  <w:vAlign w:val="bottom"/>
                  <w:hideMark/>
                </w:tcPr>
                <w:p w14:paraId="7BC60498"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Internet</w:t>
                  </w:r>
                </w:p>
              </w:tc>
              <w:tc>
                <w:tcPr>
                  <w:tcW w:w="0" w:type="auto"/>
                  <w:tcBorders>
                    <w:top w:val="nil"/>
                    <w:left w:val="nil"/>
                    <w:bottom w:val="nil"/>
                    <w:right w:val="nil"/>
                  </w:tcBorders>
                  <w:vAlign w:val="bottom"/>
                  <w:hideMark/>
                </w:tcPr>
                <w:p w14:paraId="76AB252A"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High speed connection</w:t>
                  </w:r>
                </w:p>
              </w:tc>
            </w:tr>
            <w:tr w:rsidR="000F03C9" w:rsidRPr="00977D19" w14:paraId="6ECD73B9" w14:textId="77777777">
              <w:tc>
                <w:tcPr>
                  <w:tcW w:w="0" w:type="auto"/>
                  <w:tcBorders>
                    <w:top w:val="nil"/>
                    <w:left w:val="nil"/>
                    <w:bottom w:val="nil"/>
                    <w:right w:val="nil"/>
                  </w:tcBorders>
                  <w:vAlign w:val="bottom"/>
                  <w:hideMark/>
                </w:tcPr>
                <w:p w14:paraId="6F0DD6F5"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External Keyboards</w:t>
                  </w:r>
                </w:p>
              </w:tc>
              <w:tc>
                <w:tcPr>
                  <w:tcW w:w="0" w:type="auto"/>
                  <w:tcBorders>
                    <w:top w:val="nil"/>
                    <w:left w:val="nil"/>
                    <w:bottom w:val="nil"/>
                    <w:right w:val="nil"/>
                  </w:tcBorders>
                  <w:vAlign w:val="bottom"/>
                  <w:hideMark/>
                </w:tcPr>
                <w:p w14:paraId="00FC6C25"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Compatibility varies by manufacturer</w:t>
                  </w:r>
                </w:p>
              </w:tc>
            </w:tr>
          </w:tbl>
          <w:p w14:paraId="5ADD6775"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 </w:t>
            </w:r>
          </w:p>
          <w:p w14:paraId="7AD6E46B"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b/>
                <w:bCs/>
                <w:noProof/>
                <w:sz w:val="22"/>
                <w:szCs w:val="22"/>
              </w:rPr>
              <w:t>Additional Requirements</w:t>
            </w:r>
          </w:p>
          <w:p w14:paraId="2105D2CF" w14:textId="77777777" w:rsidR="00977D19" w:rsidRPr="00977D19" w:rsidRDefault="00977D19" w:rsidP="00977D19">
            <w:pPr>
              <w:numPr>
                <w:ilvl w:val="0"/>
                <w:numId w:val="21"/>
              </w:numPr>
              <w:autoSpaceDE w:val="0"/>
              <w:autoSpaceDN w:val="0"/>
              <w:adjustRightInd w:val="0"/>
              <w:rPr>
                <w:rFonts w:ascii="Arial" w:hAnsi="Arial" w:cs="Arial"/>
                <w:noProof/>
                <w:sz w:val="22"/>
                <w:szCs w:val="22"/>
              </w:rPr>
            </w:pPr>
            <w:r w:rsidRPr="00977D19">
              <w:rPr>
                <w:rFonts w:ascii="Arial" w:hAnsi="Arial" w:cs="Arial"/>
                <w:noProof/>
                <w:sz w:val="22"/>
                <w:szCs w:val="22"/>
              </w:rPr>
              <w:t>Administrator access or password on desktops may be required.</w:t>
            </w:r>
          </w:p>
          <w:p w14:paraId="77752570" w14:textId="77777777" w:rsidR="00977D19" w:rsidRPr="00977D19" w:rsidRDefault="00977D19" w:rsidP="00977D19">
            <w:pPr>
              <w:numPr>
                <w:ilvl w:val="0"/>
                <w:numId w:val="21"/>
              </w:numPr>
              <w:autoSpaceDE w:val="0"/>
              <w:autoSpaceDN w:val="0"/>
              <w:adjustRightInd w:val="0"/>
              <w:rPr>
                <w:rFonts w:ascii="Arial" w:hAnsi="Arial" w:cs="Arial"/>
                <w:noProof/>
                <w:sz w:val="22"/>
                <w:szCs w:val="22"/>
              </w:rPr>
            </w:pPr>
            <w:r w:rsidRPr="00977D19">
              <w:rPr>
                <w:rFonts w:ascii="Arial" w:hAnsi="Arial" w:cs="Arial"/>
                <w:noProof/>
                <w:sz w:val="22"/>
                <w:szCs w:val="22"/>
              </w:rPr>
              <w:t>iTunes account/password may be required to download apps for tablets.</w:t>
            </w:r>
          </w:p>
          <w:p w14:paraId="642A3C83" w14:textId="77777777" w:rsidR="00977D19" w:rsidRPr="00977D19" w:rsidRDefault="00977D19" w:rsidP="00977D19">
            <w:pPr>
              <w:numPr>
                <w:ilvl w:val="0"/>
                <w:numId w:val="21"/>
              </w:numPr>
              <w:autoSpaceDE w:val="0"/>
              <w:autoSpaceDN w:val="0"/>
              <w:adjustRightInd w:val="0"/>
              <w:rPr>
                <w:rFonts w:ascii="Arial" w:hAnsi="Arial" w:cs="Arial"/>
                <w:noProof/>
                <w:sz w:val="22"/>
                <w:szCs w:val="22"/>
              </w:rPr>
            </w:pPr>
            <w:r w:rsidRPr="00977D19">
              <w:rPr>
                <w:rFonts w:ascii="Arial" w:hAnsi="Arial" w:cs="Arial"/>
                <w:noProof/>
                <w:sz w:val="22"/>
                <w:szCs w:val="22"/>
              </w:rPr>
              <w:t>Domain Name Allow list - please whitelist these domains:</w:t>
            </w:r>
          </w:p>
          <w:p w14:paraId="43604D20" w14:textId="77777777" w:rsidR="00977D19" w:rsidRPr="00977D19" w:rsidRDefault="00977D19" w:rsidP="432324E7">
            <w:pPr>
              <w:autoSpaceDE w:val="0"/>
              <w:autoSpaceDN w:val="0"/>
              <w:adjustRightInd w:val="0"/>
              <w:ind w:left="720"/>
              <w:rPr>
                <w:rFonts w:ascii="Arial" w:hAnsi="Arial" w:cs="Arial"/>
                <w:noProof/>
                <w:sz w:val="22"/>
                <w:szCs w:val="22"/>
              </w:rPr>
            </w:pPr>
            <w:r w:rsidRPr="00977D19">
              <w:rPr>
                <w:rFonts w:ascii="Arial" w:hAnsi="Arial" w:cs="Arial"/>
                <w:noProof/>
                <w:sz w:val="22"/>
                <w:szCs w:val="22"/>
              </w:rPr>
              <w:t>*.lwtears.com</w:t>
            </w:r>
          </w:p>
          <w:p w14:paraId="7F2247EE" w14:textId="77777777" w:rsidR="00977D19" w:rsidRPr="00977D19" w:rsidRDefault="00977D19" w:rsidP="432324E7">
            <w:pPr>
              <w:autoSpaceDE w:val="0"/>
              <w:autoSpaceDN w:val="0"/>
              <w:adjustRightInd w:val="0"/>
              <w:ind w:left="720"/>
              <w:rPr>
                <w:rFonts w:ascii="Arial" w:hAnsi="Arial" w:cs="Arial"/>
                <w:noProof/>
                <w:sz w:val="22"/>
                <w:szCs w:val="22"/>
              </w:rPr>
            </w:pPr>
            <w:r w:rsidRPr="00977D19">
              <w:rPr>
                <w:rFonts w:ascii="Arial" w:hAnsi="Arial" w:cs="Arial"/>
                <w:noProof/>
                <w:sz w:val="22"/>
                <w:szCs w:val="22"/>
              </w:rPr>
              <w:t>*.plusliveinsights.com</w:t>
            </w:r>
          </w:p>
          <w:p w14:paraId="612E6028"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i/>
                <w:iCs/>
                <w:noProof/>
                <w:sz w:val="22"/>
                <w:szCs w:val="22"/>
              </w:rPr>
              <w:t>* System requirements are subject to change. Bookmark this page and check back for the latest information on system requirements.</w:t>
            </w:r>
          </w:p>
          <w:p w14:paraId="4B2BD18C"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noProof/>
                <w:sz w:val="22"/>
                <w:szCs w:val="22"/>
              </w:rPr>
              <w:t> </w:t>
            </w:r>
          </w:p>
          <w:p w14:paraId="6B12BABA" w14:textId="77777777" w:rsidR="00977D19" w:rsidRPr="00977D19" w:rsidRDefault="00977D19" w:rsidP="00977D19">
            <w:pPr>
              <w:autoSpaceDE w:val="0"/>
              <w:autoSpaceDN w:val="0"/>
              <w:adjustRightInd w:val="0"/>
              <w:rPr>
                <w:rFonts w:ascii="Arial" w:hAnsi="Arial" w:cs="Arial"/>
                <w:noProof/>
                <w:sz w:val="22"/>
                <w:szCs w:val="22"/>
              </w:rPr>
            </w:pPr>
            <w:r w:rsidRPr="00977D19">
              <w:rPr>
                <w:rFonts w:ascii="Arial" w:hAnsi="Arial" w:cs="Arial"/>
                <w:b/>
                <w:bCs/>
                <w:noProof/>
                <w:sz w:val="22"/>
                <w:szCs w:val="22"/>
              </w:rPr>
              <w:t>Privacy Policy/Terms &amp; Conditions</w:t>
            </w:r>
          </w:p>
          <w:p w14:paraId="48926DBA" w14:textId="27F0FA96" w:rsidR="00977D19" w:rsidRPr="007A7E5E" w:rsidRDefault="6742C3DF" w:rsidP="00977D19">
            <w:pPr>
              <w:numPr>
                <w:ilvl w:val="0"/>
                <w:numId w:val="22"/>
              </w:numPr>
              <w:autoSpaceDE w:val="0"/>
              <w:autoSpaceDN w:val="0"/>
              <w:adjustRightInd w:val="0"/>
              <w:rPr>
                <w:rFonts w:ascii="Arial" w:hAnsi="Arial" w:cs="Arial"/>
                <w:sz w:val="22"/>
                <w:szCs w:val="22"/>
              </w:rPr>
            </w:pPr>
            <w:hyperlink r:id="rId69">
              <w:r w:rsidRPr="00D83477">
                <w:rPr>
                  <w:rStyle w:val="Hyperlink"/>
                  <w:rFonts w:ascii="Arial" w:hAnsi="Arial" w:cs="Arial"/>
                  <w:noProof/>
                  <w:color w:val="2F5496" w:themeColor="accent5" w:themeShade="BF"/>
                  <w:sz w:val="22"/>
                  <w:szCs w:val="22"/>
                </w:rPr>
                <w:t>Privacy Policy</w:t>
              </w:r>
            </w:hyperlink>
          </w:p>
          <w:p w14:paraId="3144DF8C" w14:textId="77777777" w:rsidR="007A7E5E" w:rsidRPr="00D83477" w:rsidRDefault="007A7E5E" w:rsidP="007A7E5E">
            <w:pPr>
              <w:autoSpaceDE w:val="0"/>
              <w:autoSpaceDN w:val="0"/>
              <w:adjustRightInd w:val="0"/>
              <w:ind w:left="360"/>
              <w:rPr>
                <w:rFonts w:ascii="Arial" w:hAnsi="Arial" w:cs="Arial"/>
                <w:sz w:val="22"/>
                <w:szCs w:val="22"/>
              </w:rPr>
            </w:pPr>
          </w:p>
          <w:p w14:paraId="348851A9" w14:textId="126E9171" w:rsidR="00977D19" w:rsidRPr="00D83477" w:rsidRDefault="6742C3DF" w:rsidP="00977D19">
            <w:pPr>
              <w:numPr>
                <w:ilvl w:val="0"/>
                <w:numId w:val="22"/>
              </w:numPr>
              <w:autoSpaceDE w:val="0"/>
              <w:autoSpaceDN w:val="0"/>
              <w:adjustRightInd w:val="0"/>
              <w:rPr>
                <w:rFonts w:ascii="Arial" w:hAnsi="Arial" w:cs="Arial"/>
                <w:sz w:val="22"/>
                <w:szCs w:val="22"/>
              </w:rPr>
            </w:pPr>
            <w:hyperlink r:id="rId70">
              <w:r w:rsidRPr="00D83477">
                <w:rPr>
                  <w:rStyle w:val="Hyperlink"/>
                  <w:rFonts w:ascii="Arial" w:hAnsi="Arial" w:cs="Arial"/>
                  <w:noProof/>
                  <w:color w:val="2F5496" w:themeColor="accent5" w:themeShade="BF"/>
                  <w:sz w:val="22"/>
                  <w:szCs w:val="22"/>
                </w:rPr>
                <w:t>Terms &amp; Conditions</w:t>
              </w:r>
            </w:hyperlink>
          </w:p>
          <w:p w14:paraId="1322D8D4" w14:textId="4ED0183B" w:rsidR="004F3CBC" w:rsidRPr="00132036" w:rsidRDefault="004F3CBC" w:rsidP="002E42A0">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3AE50A31" w14:textId="55BC7BD2"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FC4D715" w14:textId="3AE6FB9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3D7C464D" w14:textId="4A4E6A3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4A57CC3" w14:textId="77777777" w:rsidTr="76719F18">
        <w:trPr>
          <w:cantSplit/>
          <w:trHeight w:val="960"/>
        </w:trPr>
        <w:tc>
          <w:tcPr>
            <w:tcW w:w="1251" w:type="dxa"/>
          </w:tcPr>
          <w:p w14:paraId="0EA41411" w14:textId="6E7B01A9"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5.17</w:t>
            </w:r>
          </w:p>
        </w:tc>
        <w:tc>
          <w:tcPr>
            <w:tcW w:w="3894" w:type="dxa"/>
          </w:tcPr>
          <w:p w14:paraId="47A29928" w14:textId="1014E46C" w:rsidR="00EC07A8" w:rsidRPr="00132036" w:rsidRDefault="00EC07A8" w:rsidP="00EC07A8">
            <w:pPr>
              <w:spacing w:after="240"/>
              <w:rPr>
                <w:rFonts w:ascii="Arial" w:hAnsi="Arial" w:cs="Arial"/>
                <w:sz w:val="22"/>
                <w:szCs w:val="22"/>
              </w:rPr>
            </w:pPr>
            <w:r w:rsidRPr="00132036">
              <w:rPr>
                <w:rFonts w:ascii="Arial" w:hAnsi="Arial" w:cs="Arial"/>
                <w:sz w:val="22"/>
                <w:szCs w:val="22"/>
              </w:rPr>
              <w:t>Materials help teachers plan collaborative whole-group discussions based on age-appropriate topics and texts for four-year-old students.</w:t>
            </w:r>
          </w:p>
        </w:tc>
        <w:tc>
          <w:tcPr>
            <w:tcW w:w="3395" w:type="dxa"/>
          </w:tcPr>
          <w:p w14:paraId="2ECB690B" w14:textId="0615F634" w:rsidR="002441D4" w:rsidRDefault="002441D4" w:rsidP="002441D4">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7DC3C89C" w:rsidRPr="432324E7">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 xml:space="preserve">Unit Openers Throughout, </w:t>
            </w:r>
            <w:r w:rsidRPr="432324E7">
              <w:rPr>
                <w:rFonts w:ascii="Arial" w:eastAsia="Arial" w:hAnsi="Arial" w:cs="Arial"/>
                <w:sz w:val="22"/>
                <w:szCs w:val="22"/>
              </w:rPr>
              <w:t xml:space="preserve">pp. </w:t>
            </w:r>
            <w:r w:rsidR="205B1AAC" w:rsidRPr="432324E7">
              <w:rPr>
                <w:rFonts w:ascii="Arial" w:eastAsia="Arial" w:hAnsi="Arial" w:cs="Arial"/>
                <w:noProof/>
                <w:sz w:val="22"/>
                <w:szCs w:val="22"/>
              </w:rPr>
              <w:t>20-21, 34-35, 48-49, 76-77, 106-107, 124-125</w:t>
            </w:r>
          </w:p>
          <w:p w14:paraId="346C1A0C" w14:textId="77777777" w:rsidR="003C2153" w:rsidRDefault="003C2153" w:rsidP="002441D4">
            <w:pPr>
              <w:autoSpaceDE w:val="0"/>
              <w:autoSpaceDN w:val="0"/>
              <w:adjustRightInd w:val="0"/>
              <w:rPr>
                <w:rFonts w:ascii="Arial" w:hAnsi="Arial" w:cs="Arial"/>
                <w:noProof/>
                <w:sz w:val="22"/>
                <w:szCs w:val="22"/>
              </w:rPr>
            </w:pPr>
          </w:p>
          <w:p w14:paraId="2C129FFE" w14:textId="505DCFC7" w:rsidR="003C2153" w:rsidRDefault="003C2153" w:rsidP="432324E7">
            <w:pPr>
              <w:autoSpaceDE w:val="0"/>
              <w:autoSpaceDN w:val="0"/>
              <w:adjustRightInd w:val="0"/>
              <w:rPr>
                <w:rFonts w:ascii="Arial" w:hAnsi="Arial" w:cs="Arial"/>
                <w:noProof/>
                <w:sz w:val="22"/>
                <w:szCs w:val="22"/>
              </w:rPr>
            </w:pPr>
            <w:r w:rsidRPr="452A964D">
              <w:rPr>
                <w:rFonts w:ascii="Arial" w:hAnsi="Arial" w:cs="Arial"/>
                <w:b/>
                <w:bCs/>
                <w:sz w:val="22"/>
                <w:szCs w:val="22"/>
              </w:rPr>
              <w:t>LLTG</w:t>
            </w:r>
            <w:r w:rsidR="385E7D9E" w:rsidRPr="452A964D">
              <w:rPr>
                <w:rFonts w:ascii="Arial" w:hAnsi="Arial" w:cs="Arial"/>
                <w:b/>
                <w:bCs/>
                <w:noProof/>
                <w:sz w:val="22"/>
                <w:szCs w:val="22"/>
              </w:rPr>
              <w:t>,</w:t>
            </w:r>
            <w:r w:rsidRPr="452A964D">
              <w:rPr>
                <w:rFonts w:ascii="Arial" w:hAnsi="Arial" w:cs="Arial"/>
                <w:b/>
                <w:bCs/>
                <w:sz w:val="22"/>
                <w:szCs w:val="22"/>
              </w:rPr>
              <w:t xml:space="preserve"> </w:t>
            </w:r>
            <w:r>
              <w:rPr>
                <w:rFonts w:ascii="Arial" w:hAnsi="Arial" w:cs="Arial"/>
                <w:noProof/>
                <w:sz w:val="22"/>
                <w:szCs w:val="22"/>
              </w:rPr>
              <w:t>p</w:t>
            </w:r>
            <w:r w:rsidRPr="00132036">
              <w:rPr>
                <w:rFonts w:ascii="Arial" w:hAnsi="Arial" w:cs="Arial"/>
                <w:noProof/>
                <w:sz w:val="22"/>
                <w:szCs w:val="22"/>
              </w:rPr>
              <w:t xml:space="preserve">p. </w:t>
            </w:r>
            <w:r>
              <w:rPr>
                <w:rFonts w:ascii="Arial" w:hAnsi="Arial" w:cs="Arial"/>
                <w:noProof/>
                <w:sz w:val="22"/>
                <w:szCs w:val="22"/>
              </w:rPr>
              <w:t>4-5,</w:t>
            </w:r>
            <w:r w:rsidRPr="00132036">
              <w:rPr>
                <w:rFonts w:ascii="Arial" w:hAnsi="Arial" w:cs="Arial"/>
                <w:noProof/>
                <w:sz w:val="22"/>
                <w:szCs w:val="22"/>
              </w:rPr>
              <w:t xml:space="preserve"> This is Letters &amp; Literacy</w:t>
            </w:r>
            <w:r w:rsidR="72043DEF" w:rsidRPr="452A964D">
              <w:rPr>
                <w:rFonts w:ascii="Arial" w:hAnsi="Arial" w:cs="Arial"/>
                <w:noProof/>
                <w:sz w:val="22"/>
                <w:szCs w:val="22"/>
              </w:rPr>
              <w:t>™</w:t>
            </w:r>
          </w:p>
          <w:p w14:paraId="11F5ACFD" w14:textId="09933824" w:rsidR="003C2153" w:rsidRDefault="003C2153" w:rsidP="432324E7">
            <w:pPr>
              <w:autoSpaceDE w:val="0"/>
              <w:autoSpaceDN w:val="0"/>
              <w:adjustRightInd w:val="0"/>
              <w:rPr>
                <w:rFonts w:ascii="Arial" w:hAnsi="Arial" w:cs="Arial"/>
                <w:noProof/>
                <w:sz w:val="22"/>
                <w:szCs w:val="22"/>
              </w:rPr>
            </w:pPr>
            <w:r w:rsidRPr="00132036">
              <w:rPr>
                <w:rFonts w:ascii="Arial" w:hAnsi="Arial" w:cs="Arial"/>
                <w:noProof/>
                <w:sz w:val="22"/>
                <w:szCs w:val="22"/>
              </w:rPr>
              <w:t xml:space="preserve">pp. </w:t>
            </w:r>
            <w:r>
              <w:rPr>
                <w:rFonts w:ascii="Arial" w:hAnsi="Arial" w:cs="Arial"/>
                <w:noProof/>
                <w:sz w:val="22"/>
                <w:szCs w:val="22"/>
              </w:rPr>
              <w:t xml:space="preserve">8-9, </w:t>
            </w:r>
            <w:r w:rsidRPr="004464B7">
              <w:rPr>
                <w:rFonts w:ascii="Arial" w:hAnsi="Arial" w:cs="Arial"/>
                <w:noProof/>
                <w:sz w:val="22"/>
                <w:szCs w:val="22"/>
              </w:rPr>
              <w:t>Multisensory Activities and Hands-On Materials</w:t>
            </w:r>
          </w:p>
          <w:p w14:paraId="2AD6CEA8" w14:textId="1A6D970D" w:rsidR="003C2153" w:rsidRDefault="003C2153" w:rsidP="003C2153">
            <w:pPr>
              <w:autoSpaceDE w:val="0"/>
              <w:autoSpaceDN w:val="0"/>
              <w:adjustRightInd w:val="0"/>
              <w:rPr>
                <w:rFonts w:ascii="Arial" w:hAnsi="Arial" w:cs="Arial"/>
                <w:noProof/>
                <w:sz w:val="22"/>
                <w:szCs w:val="22"/>
              </w:rPr>
            </w:pPr>
            <w:r w:rsidRPr="00132036">
              <w:rPr>
                <w:rFonts w:ascii="Arial" w:hAnsi="Arial" w:cs="Arial"/>
                <w:noProof/>
                <w:sz w:val="22"/>
                <w:szCs w:val="22"/>
              </w:rPr>
              <w:t>pp.</w:t>
            </w:r>
            <w:r>
              <w:rPr>
                <w:rFonts w:ascii="Arial" w:hAnsi="Arial" w:cs="Arial"/>
                <w:noProof/>
                <w:sz w:val="22"/>
                <w:szCs w:val="22"/>
              </w:rPr>
              <w:t xml:space="preserve"> 407-431, Resources</w:t>
            </w:r>
          </w:p>
          <w:p w14:paraId="0DC2D17C" w14:textId="556FF39A" w:rsidR="003C2153" w:rsidRDefault="003C2153" w:rsidP="003C2153">
            <w:pPr>
              <w:autoSpaceDE w:val="0"/>
              <w:autoSpaceDN w:val="0"/>
              <w:adjustRightInd w:val="0"/>
              <w:rPr>
                <w:rFonts w:ascii="Arial" w:hAnsi="Arial" w:cs="Arial"/>
                <w:noProof/>
                <w:sz w:val="22"/>
                <w:szCs w:val="22"/>
              </w:rPr>
            </w:pPr>
            <w:r>
              <w:rPr>
                <w:rFonts w:ascii="Arial" w:hAnsi="Arial" w:cs="Arial"/>
                <w:noProof/>
                <w:sz w:val="22"/>
                <w:szCs w:val="22"/>
              </w:rPr>
              <w:t xml:space="preserve">Unit Openers Throughout, </w:t>
            </w:r>
            <w:r w:rsidRPr="432324E7">
              <w:rPr>
                <w:rFonts w:ascii="Arial" w:eastAsia="Arial" w:hAnsi="Arial" w:cs="Arial"/>
                <w:sz w:val="22"/>
                <w:szCs w:val="22"/>
              </w:rPr>
              <w:t xml:space="preserve">pp. 23-26, </w:t>
            </w:r>
            <w:r w:rsidR="6A8C24BA" w:rsidRPr="432324E7">
              <w:rPr>
                <w:rFonts w:ascii="Arial" w:eastAsia="Arial" w:hAnsi="Arial" w:cs="Arial"/>
                <w:noProof/>
                <w:sz w:val="22"/>
                <w:szCs w:val="22"/>
              </w:rPr>
              <w:t>87</w:t>
            </w:r>
            <w:r w:rsidRPr="432324E7">
              <w:rPr>
                <w:rFonts w:ascii="Arial" w:eastAsia="Arial" w:hAnsi="Arial" w:cs="Arial"/>
                <w:sz w:val="22"/>
                <w:szCs w:val="22"/>
              </w:rPr>
              <w:t xml:space="preserve">-90, </w:t>
            </w:r>
            <w:r w:rsidR="6A8C24BA" w:rsidRPr="432324E7">
              <w:rPr>
                <w:rFonts w:ascii="Arial" w:eastAsia="Arial" w:hAnsi="Arial" w:cs="Arial"/>
                <w:noProof/>
                <w:sz w:val="22"/>
                <w:szCs w:val="22"/>
              </w:rPr>
              <w:t>151</w:t>
            </w:r>
            <w:r w:rsidRPr="432324E7">
              <w:rPr>
                <w:rFonts w:ascii="Arial" w:eastAsia="Arial" w:hAnsi="Arial" w:cs="Arial"/>
                <w:sz w:val="22"/>
                <w:szCs w:val="22"/>
              </w:rPr>
              <w:t xml:space="preserve">-154, </w:t>
            </w:r>
            <w:r w:rsidR="6A8C24BA" w:rsidRPr="432324E7">
              <w:rPr>
                <w:rFonts w:ascii="Arial" w:eastAsia="Arial" w:hAnsi="Arial" w:cs="Arial"/>
                <w:noProof/>
                <w:sz w:val="22"/>
                <w:szCs w:val="22"/>
              </w:rPr>
              <w:t>215</w:t>
            </w:r>
            <w:r w:rsidRPr="432324E7">
              <w:rPr>
                <w:rFonts w:ascii="Arial" w:eastAsia="Arial" w:hAnsi="Arial" w:cs="Arial"/>
                <w:sz w:val="22"/>
                <w:szCs w:val="22"/>
              </w:rPr>
              <w:t xml:space="preserve">-218, </w:t>
            </w:r>
            <w:r w:rsidR="6A8C24BA" w:rsidRPr="432324E7">
              <w:rPr>
                <w:rFonts w:ascii="Arial" w:eastAsia="Arial" w:hAnsi="Arial" w:cs="Arial"/>
                <w:noProof/>
                <w:sz w:val="22"/>
                <w:szCs w:val="22"/>
              </w:rPr>
              <w:t>279</w:t>
            </w:r>
            <w:r w:rsidRPr="432324E7">
              <w:rPr>
                <w:rFonts w:ascii="Arial" w:eastAsia="Arial" w:hAnsi="Arial" w:cs="Arial"/>
                <w:sz w:val="22"/>
                <w:szCs w:val="22"/>
              </w:rPr>
              <w:t>-282, 343-346</w:t>
            </w:r>
          </w:p>
          <w:p w14:paraId="7FD063EC" w14:textId="77777777" w:rsidR="004F3CBC" w:rsidRPr="00132036" w:rsidRDefault="004F3CBC" w:rsidP="004F3CBC">
            <w:pPr>
              <w:autoSpaceDE w:val="0"/>
              <w:autoSpaceDN w:val="0"/>
              <w:adjustRightInd w:val="0"/>
              <w:rPr>
                <w:rFonts w:ascii="Arial" w:hAnsi="Arial" w:cs="Arial"/>
                <w:noProof/>
                <w:sz w:val="22"/>
                <w:szCs w:val="22"/>
              </w:rPr>
            </w:pPr>
          </w:p>
          <w:p w14:paraId="4F08C778" w14:textId="4111B532" w:rsidR="00EC07A8" w:rsidRPr="00132036" w:rsidRDefault="50FD5C8F" w:rsidP="432324E7">
            <w:pPr>
              <w:autoSpaceDE w:val="0"/>
              <w:autoSpaceDN w:val="0"/>
              <w:adjustRightInd w:val="0"/>
              <w:rPr>
                <w:rFonts w:ascii="Arial" w:hAnsi="Arial" w:cs="Arial"/>
                <w:noProof/>
                <w:sz w:val="22"/>
                <w:szCs w:val="22"/>
              </w:rPr>
            </w:pPr>
            <w:r w:rsidRPr="3144958E">
              <w:rPr>
                <w:rFonts w:ascii="Arial" w:hAnsi="Arial" w:cs="Arial"/>
                <w:b/>
                <w:bCs/>
                <w:sz w:val="22"/>
                <w:szCs w:val="22"/>
              </w:rPr>
              <w:t>IDTT</w:t>
            </w:r>
            <w:r w:rsidRPr="3144958E">
              <w:rPr>
                <w:rFonts w:ascii="Arial" w:hAnsi="Arial" w:cs="Arial"/>
                <w:noProof/>
                <w:sz w:val="22"/>
                <w:szCs w:val="22"/>
              </w:rPr>
              <w:t xml:space="preserve">: </w:t>
            </w:r>
            <w:hyperlink r:id="rId71">
              <w:r w:rsidR="69872F7C" w:rsidRPr="00A134ED">
                <w:rPr>
                  <w:rStyle w:val="Hyperlink"/>
                  <w:rFonts w:ascii="Arial" w:hAnsi="Arial" w:cs="Arial"/>
                  <w:noProof/>
                  <w:color w:val="2F5496" w:themeColor="accent5" w:themeShade="BF"/>
                  <w:sz w:val="22"/>
                  <w:szCs w:val="22"/>
                </w:rPr>
                <w:t xml:space="preserve">Printables </w:t>
              </w:r>
            </w:hyperlink>
            <w:r w:rsidR="57E0751B" w:rsidRPr="3144958E">
              <w:rPr>
                <w:rFonts w:ascii="Arial" w:hAnsi="Arial" w:cs="Arial"/>
                <w:noProof/>
                <w:sz w:val="22"/>
                <w:szCs w:val="22"/>
              </w:rPr>
              <w:t>(Letters &amp; Literacy Materials List)</w:t>
            </w:r>
          </w:p>
          <w:p w14:paraId="43DA6A39" w14:textId="3A4623DA" w:rsidR="00EC07A8" w:rsidRPr="00132036" w:rsidRDefault="00EC07A8" w:rsidP="004F3CBC">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D29EC9E" w14:textId="3D4E30E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C67300E" w14:textId="7BB5DA3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5DAB6DF0" w14:textId="0A82405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6E0E190" w14:textId="77777777" w:rsidTr="76719F18">
        <w:trPr>
          <w:cantSplit/>
          <w:trHeight w:val="323"/>
        </w:trPr>
        <w:tc>
          <w:tcPr>
            <w:tcW w:w="1251" w:type="dxa"/>
            <w:shd w:val="clear" w:color="auto" w:fill="F2F2F2" w:themeFill="background1" w:themeFillShade="F2"/>
          </w:tcPr>
          <w:p w14:paraId="22157E58" w14:textId="2760E527"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5.18</w:t>
            </w:r>
          </w:p>
        </w:tc>
        <w:tc>
          <w:tcPr>
            <w:tcW w:w="3894" w:type="dxa"/>
            <w:shd w:val="clear" w:color="auto" w:fill="F2F2F2" w:themeFill="background1" w:themeFillShade="F2"/>
          </w:tcPr>
          <w:p w14:paraId="2D9CA8C6" w14:textId="7ED88C3B" w:rsidR="00EC07A8" w:rsidRPr="00132036" w:rsidRDefault="00EC07A8" w:rsidP="00EC07A8">
            <w:pPr>
              <w:spacing w:after="240"/>
              <w:rPr>
                <w:rFonts w:ascii="Arial" w:hAnsi="Arial" w:cs="Arial"/>
                <w:sz w:val="22"/>
                <w:szCs w:val="22"/>
              </w:rPr>
            </w:pPr>
            <w:r w:rsidRPr="00132036">
              <w:rPr>
                <w:rFonts w:ascii="Arial" w:hAnsi="Arial" w:cs="Arial"/>
                <w:sz w:val="22"/>
                <w:szCs w:val="22"/>
              </w:rPr>
              <w:t>Not applicable to Program 6.1</w:t>
            </w:r>
          </w:p>
        </w:tc>
        <w:tc>
          <w:tcPr>
            <w:tcW w:w="3395" w:type="dxa"/>
            <w:shd w:val="clear" w:color="auto" w:fill="F2F2F2" w:themeFill="background1" w:themeFillShade="F2"/>
          </w:tcPr>
          <w:p w14:paraId="6E038440" w14:textId="4FAADBBE" w:rsidR="00EC07A8" w:rsidRPr="00132036" w:rsidRDefault="0088273D" w:rsidP="00EC07A8">
            <w:pPr>
              <w:autoSpaceDE w:val="0"/>
              <w:autoSpaceDN w:val="0"/>
              <w:adjustRightInd w:val="0"/>
              <w:rPr>
                <w:rFonts w:ascii="Arial" w:hAnsi="Arial" w:cs="Arial"/>
                <w:noProof/>
                <w:sz w:val="22"/>
                <w:szCs w:val="22"/>
              </w:rPr>
            </w:pPr>
            <w:r w:rsidRPr="00132036">
              <w:rPr>
                <w:rFonts w:ascii="Arial" w:hAnsi="Arial" w:cs="Arial"/>
                <w:noProof/>
                <w:sz w:val="22"/>
                <w:szCs w:val="22"/>
              </w:rPr>
              <w:t>NA</w:t>
            </w:r>
          </w:p>
        </w:tc>
        <w:tc>
          <w:tcPr>
            <w:tcW w:w="1123" w:type="dxa"/>
            <w:shd w:val="clear" w:color="auto" w:fill="F2F2F2" w:themeFill="background1" w:themeFillShade="F2"/>
          </w:tcPr>
          <w:p w14:paraId="17F580AA" w14:textId="41EAE58E"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055C583" w14:textId="6B7548E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3586FE91" w14:textId="0D7AE1B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3ED291C" w14:textId="77777777" w:rsidTr="76719F18">
        <w:trPr>
          <w:cantSplit/>
          <w:trHeight w:val="960"/>
        </w:trPr>
        <w:tc>
          <w:tcPr>
            <w:tcW w:w="1251" w:type="dxa"/>
          </w:tcPr>
          <w:p w14:paraId="444ACBF0" w14:textId="6EAC598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5.19</w:t>
            </w:r>
          </w:p>
        </w:tc>
        <w:tc>
          <w:tcPr>
            <w:tcW w:w="3894" w:type="dxa"/>
          </w:tcPr>
          <w:p w14:paraId="047EA203" w14:textId="00F0BC21" w:rsidR="00EC07A8" w:rsidRPr="00132036" w:rsidRDefault="00EC07A8" w:rsidP="00EC07A8">
            <w:pPr>
              <w:spacing w:after="240"/>
              <w:rPr>
                <w:rFonts w:ascii="Arial" w:hAnsi="Arial" w:cs="Arial"/>
                <w:sz w:val="22"/>
                <w:szCs w:val="22"/>
              </w:rPr>
            </w:pPr>
            <w:r w:rsidRPr="00132036">
              <w:rPr>
                <w:rFonts w:ascii="Arial" w:hAnsi="Arial" w:cs="Arial"/>
                <w:sz w:val="22"/>
                <w:szCs w:val="22"/>
              </w:rPr>
              <w:t>The program includes suggestions for parents or caregivers on how to support student achievement. The suggestions should be designed so that families receive specific information and support for extending their children’s learning at home. The program should include materials that teachers can use to inform families about the CA PTKLF the ELA/ELD Framework, program-embedded assessments, and the degree to which students are mastering the CA PTKLF FLD.</w:t>
            </w:r>
          </w:p>
        </w:tc>
        <w:tc>
          <w:tcPr>
            <w:tcW w:w="3395" w:type="dxa"/>
          </w:tcPr>
          <w:p w14:paraId="7BD946DA" w14:textId="18F1C47E" w:rsidR="003C2153" w:rsidRDefault="2DE2261E" w:rsidP="3144958E">
            <w:pPr>
              <w:autoSpaceDE w:val="0"/>
              <w:autoSpaceDN w:val="0"/>
              <w:adjustRightInd w:val="0"/>
              <w:rPr>
                <w:rFonts w:ascii="Arial" w:hAnsi="Arial" w:cs="Arial"/>
                <w:noProof/>
                <w:sz w:val="22"/>
                <w:szCs w:val="22"/>
              </w:rPr>
            </w:pPr>
            <w:r w:rsidRPr="3144958E">
              <w:rPr>
                <w:rFonts w:ascii="Arial" w:hAnsi="Arial" w:cs="Arial"/>
                <w:b/>
                <w:bCs/>
                <w:sz w:val="22"/>
                <w:szCs w:val="22"/>
              </w:rPr>
              <w:t>CALTG</w:t>
            </w:r>
            <w:r w:rsidR="34F31B97" w:rsidRPr="3144958E">
              <w:rPr>
                <w:rFonts w:ascii="Arial" w:hAnsi="Arial" w:cs="Arial"/>
                <w:noProof/>
                <w:sz w:val="22"/>
                <w:szCs w:val="22"/>
              </w:rPr>
              <w:t>,</w:t>
            </w:r>
            <w:r w:rsidRPr="3144958E">
              <w:rPr>
                <w:rFonts w:ascii="Arial" w:hAnsi="Arial" w:cs="Arial"/>
                <w:noProof/>
                <w:sz w:val="22"/>
                <w:szCs w:val="22"/>
              </w:rPr>
              <w:t xml:space="preserve"> p. 13, Unit Overview - Progress Monitoring</w:t>
            </w:r>
          </w:p>
          <w:p w14:paraId="41753CF3" w14:textId="0E0BD5D7" w:rsidR="003C2153" w:rsidRDefault="00B75967" w:rsidP="3144958E">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4F090FEB" w14:textId="47B1B46B" w:rsidR="003C2153" w:rsidRDefault="2DE2261E" w:rsidP="00F1522A">
            <w:pPr>
              <w:autoSpaceDE w:val="0"/>
              <w:autoSpaceDN w:val="0"/>
              <w:adjustRightInd w:val="0"/>
              <w:rPr>
                <w:rFonts w:ascii="Arial" w:hAnsi="Arial" w:cs="Arial"/>
                <w:noProof/>
                <w:sz w:val="22"/>
                <w:szCs w:val="22"/>
              </w:rPr>
            </w:pPr>
            <w:r w:rsidRPr="3144958E">
              <w:rPr>
                <w:rFonts w:ascii="Arial" w:hAnsi="Arial" w:cs="Arial"/>
                <w:noProof/>
                <w:sz w:val="22"/>
                <w:szCs w:val="22"/>
              </w:rPr>
              <w:t>p. 17, Differentiation</w:t>
            </w:r>
          </w:p>
          <w:p w14:paraId="2F5EEAA3" w14:textId="7AAA5AAD" w:rsidR="3144958E" w:rsidRDefault="3144958E" w:rsidP="3144958E">
            <w:pPr>
              <w:rPr>
                <w:rFonts w:ascii="Arial" w:hAnsi="Arial" w:cs="Arial"/>
                <w:b/>
                <w:bCs/>
                <w:sz w:val="22"/>
                <w:szCs w:val="22"/>
              </w:rPr>
            </w:pPr>
          </w:p>
          <w:p w14:paraId="2662680C" w14:textId="41571212" w:rsidR="003C2153" w:rsidRPr="00132036" w:rsidRDefault="003C2153" w:rsidP="432324E7">
            <w:pPr>
              <w:autoSpaceDE w:val="0"/>
              <w:autoSpaceDN w:val="0"/>
              <w:adjustRightInd w:val="0"/>
              <w:rPr>
                <w:rFonts w:ascii="Arial" w:hAnsi="Arial" w:cs="Arial"/>
                <w:noProof/>
                <w:sz w:val="22"/>
                <w:szCs w:val="22"/>
              </w:rPr>
            </w:pPr>
            <w:r w:rsidRPr="432324E7">
              <w:rPr>
                <w:rFonts w:ascii="Arial" w:hAnsi="Arial" w:cs="Arial"/>
                <w:b/>
                <w:bCs/>
                <w:sz w:val="22"/>
                <w:szCs w:val="22"/>
              </w:rPr>
              <w:t>LLTG</w:t>
            </w:r>
            <w:r w:rsidR="224C54B8" w:rsidRPr="432324E7">
              <w:rPr>
                <w:rFonts w:ascii="Arial" w:hAnsi="Arial" w:cs="Arial"/>
                <w:noProof/>
                <w:sz w:val="22"/>
                <w:szCs w:val="22"/>
              </w:rPr>
              <w:t>,</w:t>
            </w:r>
            <w:r w:rsidRPr="00132036">
              <w:rPr>
                <w:rFonts w:ascii="Arial" w:hAnsi="Arial" w:cs="Arial"/>
                <w:noProof/>
                <w:sz w:val="22"/>
                <w:szCs w:val="22"/>
              </w:rPr>
              <w:t xml:space="preserve"> p. </w:t>
            </w:r>
            <w:r>
              <w:rPr>
                <w:rFonts w:ascii="Arial" w:hAnsi="Arial" w:cs="Arial"/>
                <w:noProof/>
                <w:sz w:val="22"/>
                <w:szCs w:val="22"/>
              </w:rPr>
              <w:t xml:space="preserve">5, </w:t>
            </w:r>
            <w:r w:rsidRPr="00E812B3">
              <w:rPr>
                <w:rFonts w:ascii="Arial" w:hAnsi="Arial" w:cs="Arial"/>
                <w:noProof/>
                <w:sz w:val="22"/>
                <w:szCs w:val="22"/>
              </w:rPr>
              <w:t>Features of the Teacher's Guide</w:t>
            </w:r>
            <w:r>
              <w:rPr>
                <w:rFonts w:ascii="Arial" w:hAnsi="Arial" w:cs="Arial"/>
                <w:noProof/>
                <w:sz w:val="22"/>
                <w:szCs w:val="22"/>
              </w:rPr>
              <w:t xml:space="preserve">, </w:t>
            </w:r>
            <w:r w:rsidR="4D345147" w:rsidRPr="432324E7">
              <w:rPr>
                <w:rFonts w:ascii="Arial" w:hAnsi="Arial" w:cs="Arial"/>
                <w:noProof/>
                <w:sz w:val="22"/>
                <w:szCs w:val="22"/>
              </w:rPr>
              <w:t>L5</w:t>
            </w:r>
          </w:p>
          <w:p w14:paraId="41DAD8DF" w14:textId="28D91186" w:rsidR="003C2153" w:rsidRPr="00132036" w:rsidRDefault="6D3C730A" w:rsidP="432324E7">
            <w:pPr>
              <w:autoSpaceDE w:val="0"/>
              <w:autoSpaceDN w:val="0"/>
              <w:adjustRightInd w:val="0"/>
              <w:rPr>
                <w:rFonts w:ascii="Arial" w:hAnsi="Arial" w:cs="Arial"/>
                <w:noProof/>
                <w:sz w:val="22"/>
                <w:szCs w:val="22"/>
              </w:rPr>
            </w:pPr>
            <w:r w:rsidRPr="432324E7">
              <w:rPr>
                <w:rFonts w:ascii="Arial" w:hAnsi="Arial" w:cs="Arial"/>
                <w:noProof/>
                <w:sz w:val="22"/>
                <w:szCs w:val="22"/>
              </w:rPr>
              <w:t>p.</w:t>
            </w:r>
            <w:r w:rsidR="003C2153">
              <w:rPr>
                <w:rFonts w:ascii="Arial" w:hAnsi="Arial" w:cs="Arial"/>
                <w:noProof/>
                <w:sz w:val="22"/>
                <w:szCs w:val="22"/>
              </w:rPr>
              <w:t xml:space="preserve"> 14, </w:t>
            </w:r>
            <w:r w:rsidR="003C2153" w:rsidRPr="00E812B3">
              <w:rPr>
                <w:rFonts w:ascii="Arial" w:hAnsi="Arial" w:cs="Arial"/>
                <w:noProof/>
                <w:sz w:val="22"/>
                <w:szCs w:val="22"/>
              </w:rPr>
              <w:t>Assessments to Monitor Progress</w:t>
            </w:r>
          </w:p>
          <w:p w14:paraId="0486ABDE" w14:textId="5D1EEDDD" w:rsidR="003C2153" w:rsidRPr="00132036" w:rsidRDefault="003C2153" w:rsidP="432324E7">
            <w:pPr>
              <w:autoSpaceDE w:val="0"/>
              <w:autoSpaceDN w:val="0"/>
              <w:adjustRightInd w:val="0"/>
              <w:rPr>
                <w:rFonts w:ascii="Arial" w:hAnsi="Arial" w:cs="Arial"/>
                <w:noProof/>
                <w:sz w:val="22"/>
                <w:szCs w:val="22"/>
              </w:rPr>
            </w:pPr>
            <w:r>
              <w:rPr>
                <w:rFonts w:ascii="Arial" w:hAnsi="Arial" w:cs="Arial"/>
                <w:noProof/>
                <w:sz w:val="22"/>
                <w:szCs w:val="22"/>
              </w:rPr>
              <w:t xml:space="preserve">p. 15, </w:t>
            </w:r>
            <w:r w:rsidRPr="00E812B3">
              <w:rPr>
                <w:rFonts w:ascii="Arial" w:hAnsi="Arial" w:cs="Arial"/>
                <w:noProof/>
                <w:sz w:val="22"/>
                <w:szCs w:val="22"/>
              </w:rPr>
              <w:t>Interactive Digital Teaching Tool</w:t>
            </w:r>
          </w:p>
          <w:p w14:paraId="35DC4BE6" w14:textId="29445F1F" w:rsidR="003C2153" w:rsidRPr="00132036" w:rsidRDefault="003C2153" w:rsidP="003C2153">
            <w:pPr>
              <w:autoSpaceDE w:val="0"/>
              <w:autoSpaceDN w:val="0"/>
              <w:adjustRightInd w:val="0"/>
              <w:rPr>
                <w:rFonts w:ascii="Arial" w:hAnsi="Arial" w:cs="Arial"/>
                <w:noProof/>
                <w:sz w:val="22"/>
                <w:szCs w:val="22"/>
              </w:rPr>
            </w:pPr>
            <w:r>
              <w:rPr>
                <w:rFonts w:ascii="Arial" w:hAnsi="Arial" w:cs="Arial"/>
                <w:noProof/>
                <w:sz w:val="22"/>
                <w:szCs w:val="22"/>
              </w:rPr>
              <w:t xml:space="preserve">pp. 18-19, </w:t>
            </w:r>
            <w:r w:rsidRPr="00E812B3">
              <w:rPr>
                <w:rFonts w:ascii="Arial" w:hAnsi="Arial" w:cs="Arial"/>
                <w:noProof/>
                <w:sz w:val="22"/>
                <w:szCs w:val="22"/>
              </w:rPr>
              <w:t>Differentiation</w:t>
            </w:r>
          </w:p>
          <w:p w14:paraId="7B91E3C4" w14:textId="77777777" w:rsidR="00F1522A" w:rsidRPr="00132036" w:rsidRDefault="00F1522A" w:rsidP="00F1522A">
            <w:pPr>
              <w:autoSpaceDE w:val="0"/>
              <w:autoSpaceDN w:val="0"/>
              <w:adjustRightInd w:val="0"/>
              <w:rPr>
                <w:rFonts w:ascii="Arial" w:hAnsi="Arial" w:cs="Arial"/>
                <w:noProof/>
                <w:sz w:val="22"/>
                <w:szCs w:val="22"/>
              </w:rPr>
            </w:pPr>
          </w:p>
          <w:p w14:paraId="11FB9CDF" w14:textId="0F1C61CA" w:rsidR="004761FE" w:rsidRDefault="00F1522A" w:rsidP="3144958E">
            <w:pPr>
              <w:rPr>
                <w:rFonts w:ascii="Arial" w:eastAsia="Arial" w:hAnsi="Arial" w:cs="Arial"/>
                <w:i/>
                <w:iCs/>
                <w:sz w:val="22"/>
                <w:szCs w:val="22"/>
              </w:rPr>
            </w:pPr>
            <w:r w:rsidRPr="3144958E">
              <w:rPr>
                <w:rFonts w:ascii="Arial" w:eastAsia="Arial" w:hAnsi="Arial" w:cs="Arial"/>
                <w:b/>
                <w:bCs/>
                <w:sz w:val="22"/>
                <w:szCs w:val="22"/>
              </w:rPr>
              <w:t>IDTT</w:t>
            </w:r>
            <w:r w:rsidRPr="3144958E">
              <w:rPr>
                <w:rFonts w:ascii="Arial" w:eastAsia="Arial" w:hAnsi="Arial" w:cs="Arial"/>
                <w:sz w:val="22"/>
                <w:szCs w:val="22"/>
              </w:rPr>
              <w:t xml:space="preserve">: </w:t>
            </w:r>
            <w:hyperlink r:id="rId72">
              <w:r w:rsidR="4B4F506E" w:rsidRPr="3144958E">
                <w:rPr>
                  <w:rStyle w:val="Hyperlink"/>
                  <w:rFonts w:ascii="Arial" w:eastAsia="Arial" w:hAnsi="Arial" w:cs="Arial"/>
                  <w:i/>
                  <w:iCs/>
                  <w:color w:val="2F5496" w:themeColor="accent5" w:themeShade="BF"/>
                  <w:sz w:val="22"/>
                  <w:szCs w:val="22"/>
                </w:rPr>
                <w:t xml:space="preserve"> </w:t>
              </w:r>
              <w:r w:rsidR="4B4F506E" w:rsidRPr="00A134ED">
                <w:rPr>
                  <w:rStyle w:val="Hyperlink"/>
                  <w:rFonts w:ascii="Arial" w:eastAsia="Arial" w:hAnsi="Arial" w:cs="Arial"/>
                  <w:color w:val="2F5496" w:themeColor="accent5" w:themeShade="BF"/>
                  <w:sz w:val="22"/>
                  <w:szCs w:val="22"/>
                </w:rPr>
                <w:t>Assessments to Guide Instruction (AGI)</w:t>
              </w:r>
            </w:hyperlink>
          </w:p>
          <w:p w14:paraId="7CBDE097" w14:textId="162B9D0E" w:rsidR="004761FE" w:rsidRPr="00132036" w:rsidRDefault="579AAC74" w:rsidP="432324E7">
            <w:pPr>
              <w:autoSpaceDE w:val="0"/>
              <w:autoSpaceDN w:val="0"/>
              <w:adjustRightInd w:val="0"/>
              <w:rPr>
                <w:rFonts w:ascii="Arial" w:eastAsia="Arial" w:hAnsi="Arial" w:cs="Arial"/>
                <w:noProof/>
                <w:sz w:val="22"/>
                <w:szCs w:val="22"/>
              </w:rPr>
            </w:pPr>
            <w:r w:rsidRPr="432324E7">
              <w:rPr>
                <w:rFonts w:ascii="Arial" w:eastAsia="Arial" w:hAnsi="Arial" w:cs="Arial"/>
                <w:noProof/>
                <w:sz w:val="22"/>
                <w:szCs w:val="22"/>
              </w:rPr>
              <w:t>(</w:t>
            </w:r>
            <w:r w:rsidR="00F1522A" w:rsidRPr="432324E7">
              <w:rPr>
                <w:rFonts w:ascii="Arial" w:eastAsia="Arial" w:hAnsi="Arial" w:cs="Arial"/>
                <w:sz w:val="22"/>
                <w:szCs w:val="22"/>
              </w:rPr>
              <w:t xml:space="preserve">Summative BOY, MOY, EOY; </w:t>
            </w:r>
            <w:r w:rsidR="56527565" w:rsidRPr="432324E7">
              <w:rPr>
                <w:rFonts w:ascii="Arial" w:eastAsia="Arial" w:hAnsi="Arial" w:cs="Arial"/>
                <w:noProof/>
                <w:sz w:val="22"/>
                <w:szCs w:val="22"/>
              </w:rPr>
              <w:t xml:space="preserve">Summative Literature Observational Checklist; </w:t>
            </w:r>
            <w:r w:rsidR="00F1522A" w:rsidRPr="432324E7">
              <w:rPr>
                <w:rFonts w:ascii="Arial" w:eastAsia="Arial" w:hAnsi="Arial" w:cs="Arial"/>
                <w:sz w:val="22"/>
                <w:szCs w:val="22"/>
              </w:rPr>
              <w:t>Unit Assessment 1; Unit 1 Observational Checklist</w:t>
            </w:r>
            <w:r w:rsidRPr="432324E7">
              <w:rPr>
                <w:rFonts w:ascii="Arial" w:eastAsia="Arial" w:hAnsi="Arial" w:cs="Arial"/>
                <w:noProof/>
                <w:sz w:val="22"/>
                <w:szCs w:val="22"/>
              </w:rPr>
              <w:t>, If/Then Activity)</w:t>
            </w:r>
          </w:p>
          <w:p w14:paraId="091A0F2E" w14:textId="1D34E9D7" w:rsidR="00EC07A8" w:rsidRPr="00132036" w:rsidRDefault="00EC07A8" w:rsidP="00F1522A">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7C51321" w14:textId="3E31356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6E7BB466" w14:textId="00DB15D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1AC49DF9" w14:textId="6FE206B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A9050C2" w14:textId="77777777" w:rsidTr="76719F18">
        <w:trPr>
          <w:cantSplit/>
          <w:trHeight w:val="960"/>
        </w:trPr>
        <w:tc>
          <w:tcPr>
            <w:tcW w:w="1251" w:type="dxa"/>
          </w:tcPr>
          <w:p w14:paraId="78EF146A" w14:textId="044AE5A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5.20</w:t>
            </w:r>
          </w:p>
        </w:tc>
        <w:tc>
          <w:tcPr>
            <w:tcW w:w="3894" w:type="dxa"/>
          </w:tcPr>
          <w:p w14:paraId="06EF1E66" w14:textId="77175831" w:rsidR="00EC07A8" w:rsidRPr="00132036" w:rsidRDefault="00EC07A8" w:rsidP="00EC07A8">
            <w:pPr>
              <w:spacing w:after="240"/>
              <w:rPr>
                <w:rFonts w:ascii="Arial" w:hAnsi="Arial" w:cs="Arial"/>
                <w:sz w:val="22"/>
                <w:szCs w:val="22"/>
              </w:rPr>
            </w:pPr>
            <w:r w:rsidRPr="00132036">
              <w:rPr>
                <w:rFonts w:ascii="Arial" w:hAnsi="Arial" w:cs="Arial"/>
                <w:sz w:val="22"/>
                <w:szCs w:val="22"/>
              </w:rPr>
              <w:t>Materials include whole-group, flexible small-group, and individual instructional strategies and how to reinforce skills during child-directed play to promote student responsibility, engagement, and independence. Each whole-group session in the daily schedule lasts no longer than 10–15 minutes to be developmentally appropriate for four-year-old students.</w:t>
            </w:r>
          </w:p>
        </w:tc>
        <w:tc>
          <w:tcPr>
            <w:tcW w:w="3395" w:type="dxa"/>
          </w:tcPr>
          <w:p w14:paraId="03657E39" w14:textId="559F4DC1" w:rsidR="00EC07A8" w:rsidRDefault="00CB5D55" w:rsidP="39B2FE19">
            <w:pPr>
              <w:autoSpaceDE w:val="0"/>
              <w:autoSpaceDN w:val="0"/>
              <w:adjustRightInd w:val="0"/>
              <w:rPr>
                <w:rFonts w:ascii="Arial" w:hAnsi="Arial" w:cs="Arial"/>
                <w:noProof/>
                <w:sz w:val="22"/>
                <w:szCs w:val="22"/>
              </w:rPr>
            </w:pPr>
            <w:r w:rsidRPr="3144958E">
              <w:rPr>
                <w:rFonts w:ascii="Arial" w:hAnsi="Arial" w:cs="Arial"/>
                <w:b/>
                <w:bCs/>
                <w:sz w:val="22"/>
                <w:szCs w:val="22"/>
              </w:rPr>
              <w:t>CALTG</w:t>
            </w:r>
            <w:r w:rsidR="227D8563" w:rsidRPr="3144958E">
              <w:rPr>
                <w:rFonts w:ascii="Arial" w:hAnsi="Arial" w:cs="Arial"/>
                <w:noProof/>
                <w:sz w:val="22"/>
                <w:szCs w:val="22"/>
              </w:rPr>
              <w:t>,</w:t>
            </w:r>
            <w:r w:rsidRPr="00132036">
              <w:rPr>
                <w:rFonts w:ascii="Arial" w:hAnsi="Arial" w:cs="Arial"/>
                <w:noProof/>
                <w:sz w:val="22"/>
                <w:szCs w:val="22"/>
              </w:rPr>
              <w:t xml:space="preserve"> p</w:t>
            </w:r>
            <w:r>
              <w:rPr>
                <w:rFonts w:ascii="Arial" w:hAnsi="Arial" w:cs="Arial"/>
                <w:noProof/>
                <w:sz w:val="22"/>
                <w:szCs w:val="22"/>
              </w:rPr>
              <w:t>p</w:t>
            </w:r>
            <w:r w:rsidRPr="00132036">
              <w:rPr>
                <w:rFonts w:ascii="Arial" w:hAnsi="Arial" w:cs="Arial"/>
                <w:noProof/>
                <w:sz w:val="22"/>
                <w:szCs w:val="22"/>
              </w:rPr>
              <w:t>.</w:t>
            </w:r>
            <w:r>
              <w:rPr>
                <w:rFonts w:ascii="Arial" w:hAnsi="Arial" w:cs="Arial"/>
                <w:noProof/>
                <w:sz w:val="22"/>
                <w:szCs w:val="22"/>
              </w:rPr>
              <w:t xml:space="preserve"> 4-</w:t>
            </w:r>
            <w:r w:rsidR="5C2A0EB5" w:rsidRPr="3144958E">
              <w:rPr>
                <w:rFonts w:ascii="Arial" w:hAnsi="Arial" w:cs="Arial"/>
                <w:noProof/>
                <w:sz w:val="22"/>
                <w:szCs w:val="22"/>
              </w:rPr>
              <w:t>7</w:t>
            </w:r>
            <w:r w:rsidRPr="00132036">
              <w:rPr>
                <w:rFonts w:ascii="Arial" w:hAnsi="Arial" w:cs="Arial"/>
                <w:noProof/>
                <w:sz w:val="22"/>
                <w:szCs w:val="22"/>
              </w:rPr>
              <w:t xml:space="preserve">, </w:t>
            </w:r>
            <w:r w:rsidRPr="00112674">
              <w:rPr>
                <w:rFonts w:ascii="Arial" w:hAnsi="Arial" w:cs="Arial"/>
                <w:noProof/>
                <w:sz w:val="22"/>
                <w:szCs w:val="22"/>
              </w:rPr>
              <w:t>This is Letters &amp; Literacy</w:t>
            </w:r>
            <w:r w:rsidR="443C2834" w:rsidRPr="3144958E">
              <w:rPr>
                <w:rFonts w:ascii="Arial" w:hAnsi="Arial" w:cs="Arial"/>
                <w:noProof/>
                <w:sz w:val="22"/>
                <w:szCs w:val="22"/>
              </w:rPr>
              <w:t>™</w:t>
            </w:r>
            <w:r w:rsidRPr="00112674">
              <w:rPr>
                <w:rFonts w:ascii="Arial" w:hAnsi="Arial" w:cs="Arial"/>
                <w:noProof/>
                <w:sz w:val="22"/>
                <w:szCs w:val="22"/>
              </w:rPr>
              <w:t xml:space="preserve"> California</w:t>
            </w:r>
          </w:p>
          <w:p w14:paraId="747BE179" w14:textId="1E25B784" w:rsidR="00EC07A8" w:rsidRDefault="00CB5D55" w:rsidP="432324E7">
            <w:pPr>
              <w:autoSpaceDE w:val="0"/>
              <w:autoSpaceDN w:val="0"/>
              <w:adjustRightInd w:val="0"/>
              <w:rPr>
                <w:rFonts w:ascii="Arial" w:hAnsi="Arial" w:cs="Arial"/>
                <w:noProof/>
                <w:sz w:val="22"/>
                <w:szCs w:val="22"/>
              </w:rPr>
            </w:pPr>
            <w:r>
              <w:rPr>
                <w:rFonts w:ascii="Arial" w:hAnsi="Arial" w:cs="Arial"/>
                <w:noProof/>
                <w:sz w:val="22"/>
                <w:szCs w:val="22"/>
              </w:rPr>
              <w:t xml:space="preserve">pp. 6-7, </w:t>
            </w:r>
            <w:r w:rsidRPr="00037D27">
              <w:rPr>
                <w:rFonts w:ascii="Arial" w:hAnsi="Arial" w:cs="Arial"/>
                <w:noProof/>
                <w:sz w:val="22"/>
                <w:szCs w:val="22"/>
              </w:rPr>
              <w:t>Essential Knowledge, Learning, and Skills Foundations</w:t>
            </w:r>
            <w:r>
              <w:rPr>
                <w:rFonts w:ascii="Arial" w:hAnsi="Arial" w:cs="Arial"/>
                <w:noProof/>
                <w:sz w:val="22"/>
                <w:szCs w:val="22"/>
              </w:rPr>
              <w:t xml:space="preserve"> </w:t>
            </w:r>
            <w:r w:rsidRPr="00132036">
              <w:rPr>
                <w:rFonts w:ascii="Arial" w:hAnsi="Arial" w:cs="Arial"/>
                <w:noProof/>
                <w:sz w:val="22"/>
                <w:szCs w:val="22"/>
              </w:rPr>
              <w:t>pp. 1</w:t>
            </w:r>
            <w:r>
              <w:rPr>
                <w:rFonts w:ascii="Arial" w:hAnsi="Arial" w:cs="Arial"/>
                <w:noProof/>
                <w:sz w:val="22"/>
                <w:szCs w:val="22"/>
              </w:rPr>
              <w:t>0-11</w:t>
            </w:r>
            <w:r w:rsidRPr="00132036">
              <w:rPr>
                <w:rFonts w:ascii="Arial" w:hAnsi="Arial" w:cs="Arial"/>
                <w:noProof/>
                <w:sz w:val="22"/>
                <w:szCs w:val="22"/>
              </w:rPr>
              <w:t xml:space="preserve">, Looking at the Literature </w:t>
            </w:r>
            <w:r w:rsidRPr="432324E7">
              <w:rPr>
                <w:rFonts w:ascii="Arial" w:eastAsia="Arial" w:hAnsi="Arial" w:cs="Arial"/>
                <w:sz w:val="22"/>
                <w:szCs w:val="22"/>
              </w:rPr>
              <w:t xml:space="preserve">pp. 14-15, </w:t>
            </w:r>
            <w:r w:rsidR="533EDF81" w:rsidRPr="432324E7">
              <w:rPr>
                <w:rFonts w:ascii="Arial" w:eastAsia="Arial" w:hAnsi="Arial" w:cs="Arial"/>
                <w:noProof/>
                <w:sz w:val="22"/>
                <w:szCs w:val="22"/>
              </w:rPr>
              <w:t xml:space="preserve">Teaching the </w:t>
            </w:r>
            <w:r w:rsidRPr="432324E7">
              <w:rPr>
                <w:rFonts w:ascii="Arial" w:eastAsia="Arial" w:hAnsi="Arial" w:cs="Arial"/>
                <w:sz w:val="22"/>
                <w:szCs w:val="22"/>
              </w:rPr>
              <w:t>Read</w:t>
            </w:r>
            <w:r w:rsidR="533EDF81" w:rsidRPr="432324E7">
              <w:rPr>
                <w:rFonts w:ascii="Arial" w:eastAsia="Arial" w:hAnsi="Arial" w:cs="Arial"/>
                <w:noProof/>
                <w:sz w:val="22"/>
                <w:szCs w:val="22"/>
              </w:rPr>
              <w:t xml:space="preserve"> </w:t>
            </w:r>
            <w:r w:rsidRPr="432324E7">
              <w:rPr>
                <w:rFonts w:ascii="Arial" w:eastAsia="Arial" w:hAnsi="Arial" w:cs="Arial"/>
                <w:sz w:val="22"/>
                <w:szCs w:val="22"/>
              </w:rPr>
              <w:t xml:space="preserve">Aloud </w:t>
            </w:r>
            <w:r w:rsidR="533EDF81" w:rsidRPr="432324E7">
              <w:rPr>
                <w:rFonts w:ascii="Arial" w:eastAsia="Arial" w:hAnsi="Arial" w:cs="Arial"/>
                <w:noProof/>
                <w:sz w:val="22"/>
                <w:szCs w:val="22"/>
              </w:rPr>
              <w:t>Lessons</w:t>
            </w:r>
          </w:p>
          <w:p w14:paraId="5E6E946C" w14:textId="5EF052B6" w:rsidR="00EC07A8" w:rsidRDefault="00CB5D55" w:rsidP="39B2FE19">
            <w:pPr>
              <w:autoSpaceDE w:val="0"/>
              <w:autoSpaceDN w:val="0"/>
              <w:adjustRightInd w:val="0"/>
              <w:rPr>
                <w:rFonts w:ascii="Arial" w:hAnsi="Arial" w:cs="Arial"/>
                <w:noProof/>
                <w:sz w:val="22"/>
                <w:szCs w:val="22"/>
              </w:rPr>
            </w:pPr>
            <w:r w:rsidRPr="00132036">
              <w:rPr>
                <w:rFonts w:ascii="Arial" w:hAnsi="Arial" w:cs="Arial"/>
                <w:noProof/>
                <w:sz w:val="22"/>
                <w:szCs w:val="22"/>
              </w:rPr>
              <w:t>pp. 2</w:t>
            </w:r>
            <w:r>
              <w:rPr>
                <w:rFonts w:ascii="Arial" w:hAnsi="Arial" w:cs="Arial"/>
                <w:noProof/>
                <w:sz w:val="22"/>
                <w:szCs w:val="22"/>
              </w:rPr>
              <w:t>0-21</w:t>
            </w:r>
            <w:r w:rsidRPr="00132036">
              <w:rPr>
                <w:rFonts w:ascii="Arial" w:hAnsi="Arial" w:cs="Arial"/>
                <w:noProof/>
                <w:sz w:val="22"/>
                <w:szCs w:val="22"/>
              </w:rPr>
              <w:t>, Unit Overview</w:t>
            </w:r>
          </w:p>
          <w:p w14:paraId="088BD388" w14:textId="4B3CFC80" w:rsidR="00EC07A8" w:rsidRDefault="00CB5D55" w:rsidP="39B2FE19">
            <w:pPr>
              <w:autoSpaceDE w:val="0"/>
              <w:autoSpaceDN w:val="0"/>
              <w:adjustRightInd w:val="0"/>
              <w:rPr>
                <w:rFonts w:ascii="Arial" w:hAnsi="Arial" w:cs="Arial"/>
                <w:noProof/>
                <w:sz w:val="22"/>
                <w:szCs w:val="22"/>
              </w:rPr>
            </w:pPr>
            <w:r>
              <w:rPr>
                <w:rFonts w:ascii="Arial" w:hAnsi="Arial" w:cs="Arial"/>
                <w:noProof/>
                <w:sz w:val="22"/>
                <w:szCs w:val="22"/>
              </w:rPr>
              <w:t>p. 18, Literacy Block: Flexible Implementation</w:t>
            </w:r>
          </w:p>
          <w:p w14:paraId="09DE8A41" w14:textId="50E40618" w:rsidR="00EC07A8" w:rsidRDefault="002351E0" w:rsidP="002D4E18">
            <w:pPr>
              <w:autoSpaceDE w:val="0"/>
              <w:autoSpaceDN w:val="0"/>
              <w:adjustRightInd w:val="0"/>
              <w:rPr>
                <w:rFonts w:ascii="Arial" w:hAnsi="Arial" w:cs="Arial"/>
                <w:noProof/>
                <w:sz w:val="22"/>
                <w:szCs w:val="22"/>
              </w:rPr>
            </w:pPr>
            <w:r>
              <w:rPr>
                <w:rFonts w:ascii="Arial" w:hAnsi="Arial" w:cs="Arial"/>
                <w:noProof/>
                <w:sz w:val="22"/>
                <w:szCs w:val="22"/>
              </w:rPr>
              <w:t>p.19, Sample Daily Schedule</w:t>
            </w:r>
          </w:p>
          <w:p w14:paraId="47DBF390" w14:textId="77777777" w:rsidR="003C2153" w:rsidRDefault="003C2153" w:rsidP="002D4E18">
            <w:pPr>
              <w:autoSpaceDE w:val="0"/>
              <w:autoSpaceDN w:val="0"/>
              <w:adjustRightInd w:val="0"/>
              <w:rPr>
                <w:rFonts w:ascii="Arial" w:hAnsi="Arial" w:cs="Arial"/>
                <w:noProof/>
                <w:sz w:val="22"/>
                <w:szCs w:val="22"/>
              </w:rPr>
            </w:pPr>
          </w:p>
          <w:p w14:paraId="4769A82C" w14:textId="17BB0B5C" w:rsidR="003C2153" w:rsidRPr="00132036" w:rsidRDefault="003C2153" w:rsidP="39B2FE19">
            <w:pPr>
              <w:autoSpaceDE w:val="0"/>
              <w:autoSpaceDN w:val="0"/>
              <w:adjustRightInd w:val="0"/>
              <w:rPr>
                <w:rFonts w:ascii="Arial" w:hAnsi="Arial" w:cs="Arial"/>
                <w:noProof/>
                <w:sz w:val="22"/>
                <w:szCs w:val="22"/>
              </w:rPr>
            </w:pPr>
            <w:r w:rsidRPr="3144958E">
              <w:rPr>
                <w:rFonts w:ascii="Arial" w:hAnsi="Arial" w:cs="Arial"/>
                <w:b/>
                <w:bCs/>
                <w:sz w:val="22"/>
                <w:szCs w:val="22"/>
              </w:rPr>
              <w:t>LLTG</w:t>
            </w:r>
            <w:r w:rsidR="07C90D5C" w:rsidRPr="3144958E">
              <w:rPr>
                <w:rFonts w:ascii="Arial" w:hAnsi="Arial" w:cs="Arial"/>
                <w:noProof/>
                <w:sz w:val="22"/>
                <w:szCs w:val="22"/>
              </w:rPr>
              <w:t>,</w:t>
            </w:r>
            <w:r w:rsidRPr="3144958E">
              <w:rPr>
                <w:rFonts w:ascii="Arial" w:hAnsi="Arial" w:cs="Arial"/>
                <w:noProof/>
                <w:sz w:val="22"/>
                <w:szCs w:val="22"/>
              </w:rPr>
              <w:t xml:space="preserve"> pp. 4-5, This is Letters &amp; Literacy</w:t>
            </w:r>
            <w:r w:rsidR="5B21FFEE" w:rsidRPr="3144958E">
              <w:rPr>
                <w:rFonts w:ascii="Arial" w:hAnsi="Arial" w:cs="Arial"/>
                <w:noProof/>
                <w:sz w:val="22"/>
                <w:szCs w:val="22"/>
              </w:rPr>
              <w:t>™</w:t>
            </w:r>
          </w:p>
          <w:p w14:paraId="17FC52F3" w14:textId="72526F11" w:rsidR="003C2153" w:rsidRPr="00132036" w:rsidRDefault="003C2153" w:rsidP="39B2FE19">
            <w:pPr>
              <w:autoSpaceDE w:val="0"/>
              <w:autoSpaceDN w:val="0"/>
              <w:adjustRightInd w:val="0"/>
              <w:rPr>
                <w:rFonts w:ascii="Arial" w:hAnsi="Arial" w:cs="Arial"/>
                <w:noProof/>
                <w:sz w:val="22"/>
                <w:szCs w:val="22"/>
              </w:rPr>
            </w:pPr>
            <w:r w:rsidRPr="00132036">
              <w:rPr>
                <w:rFonts w:ascii="Arial" w:hAnsi="Arial" w:cs="Arial"/>
                <w:noProof/>
                <w:sz w:val="22"/>
                <w:szCs w:val="22"/>
              </w:rPr>
              <w:t>pp. 1</w:t>
            </w:r>
            <w:r>
              <w:rPr>
                <w:rFonts w:ascii="Arial" w:hAnsi="Arial" w:cs="Arial"/>
                <w:noProof/>
                <w:sz w:val="22"/>
                <w:szCs w:val="22"/>
              </w:rPr>
              <w:t>0</w:t>
            </w:r>
            <w:r w:rsidRPr="00132036">
              <w:rPr>
                <w:rFonts w:ascii="Arial" w:hAnsi="Arial" w:cs="Arial"/>
                <w:noProof/>
                <w:sz w:val="22"/>
                <w:szCs w:val="22"/>
              </w:rPr>
              <w:t>-13, Features of the Teacher’s Guide</w:t>
            </w:r>
          </w:p>
          <w:p w14:paraId="1E6DD426" w14:textId="71380C52" w:rsidR="003C2153" w:rsidRPr="00132036" w:rsidRDefault="6D3C730A" w:rsidP="002D4E18">
            <w:pPr>
              <w:autoSpaceDE w:val="0"/>
              <w:autoSpaceDN w:val="0"/>
              <w:adjustRightInd w:val="0"/>
              <w:rPr>
                <w:rFonts w:ascii="Arial" w:hAnsi="Arial" w:cs="Arial"/>
                <w:noProof/>
                <w:sz w:val="22"/>
                <w:szCs w:val="22"/>
              </w:rPr>
            </w:pPr>
            <w:r w:rsidRPr="432324E7">
              <w:rPr>
                <w:rFonts w:ascii="Arial" w:hAnsi="Arial" w:cs="Arial"/>
                <w:noProof/>
                <w:sz w:val="22"/>
                <w:szCs w:val="22"/>
              </w:rPr>
              <w:t>pp. 16-17, Skills Matrix: Units 1-6</w:t>
            </w:r>
          </w:p>
        </w:tc>
        <w:tc>
          <w:tcPr>
            <w:tcW w:w="1123" w:type="dxa"/>
            <w:shd w:val="clear" w:color="auto" w:fill="F2F2F2" w:themeFill="background1" w:themeFillShade="F2"/>
          </w:tcPr>
          <w:p w14:paraId="767065E8" w14:textId="4D286F0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10266A6" w14:textId="2337342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428C166" w14:textId="17D9B91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EBB39BA" w14:textId="77777777" w:rsidTr="76719F18">
        <w:trPr>
          <w:cantSplit/>
          <w:trHeight w:val="960"/>
        </w:trPr>
        <w:tc>
          <w:tcPr>
            <w:tcW w:w="1251" w:type="dxa"/>
          </w:tcPr>
          <w:p w14:paraId="03A6C18D" w14:textId="58C1C596"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5.21</w:t>
            </w:r>
          </w:p>
        </w:tc>
        <w:tc>
          <w:tcPr>
            <w:tcW w:w="3894" w:type="dxa"/>
          </w:tcPr>
          <w:p w14:paraId="2F5C00E9" w14:textId="0A5837A9" w:rsidR="00EC07A8" w:rsidRPr="00132036" w:rsidRDefault="00EC07A8" w:rsidP="00EC07A8">
            <w:pPr>
              <w:spacing w:after="240"/>
              <w:rPr>
                <w:rFonts w:ascii="Arial" w:hAnsi="Arial" w:cs="Arial"/>
                <w:sz w:val="22"/>
                <w:szCs w:val="22"/>
              </w:rPr>
            </w:pPr>
            <w:r w:rsidRPr="00132036">
              <w:rPr>
                <w:rFonts w:ascii="Arial" w:hAnsi="Arial" w:cs="Arial"/>
                <w:sz w:val="22"/>
                <w:szCs w:val="22"/>
              </w:rPr>
              <w:t>Materials include guidance for teachers to adapt for combination classes of two different grade levels of students, such as transitional kindergarten and kindergarten combination classrooms.</w:t>
            </w:r>
          </w:p>
        </w:tc>
        <w:tc>
          <w:tcPr>
            <w:tcW w:w="3395" w:type="dxa"/>
          </w:tcPr>
          <w:p w14:paraId="233CB48A" w14:textId="4763FAD4" w:rsidR="00E81F95" w:rsidRDefault="009F2C78"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6AA0D306" w:rsidRPr="39B2FE19">
              <w:rPr>
                <w:rFonts w:ascii="Arial" w:hAnsi="Arial" w:cs="Arial"/>
                <w:noProof/>
                <w:sz w:val="22"/>
                <w:szCs w:val="22"/>
              </w:rPr>
              <w:t>,</w:t>
            </w:r>
            <w:r>
              <w:rPr>
                <w:rFonts w:ascii="Arial" w:hAnsi="Arial" w:cs="Arial"/>
                <w:noProof/>
                <w:sz w:val="22"/>
                <w:szCs w:val="22"/>
              </w:rPr>
              <w:t xml:space="preserve"> p. </w:t>
            </w:r>
            <w:r w:rsidR="005E5738">
              <w:rPr>
                <w:rFonts w:ascii="Arial" w:hAnsi="Arial" w:cs="Arial"/>
                <w:noProof/>
                <w:sz w:val="22"/>
                <w:szCs w:val="22"/>
              </w:rPr>
              <w:t xml:space="preserve">14, </w:t>
            </w:r>
            <w:r w:rsidR="005E5738" w:rsidRPr="005E5738">
              <w:rPr>
                <w:rFonts w:ascii="Arial" w:hAnsi="Arial" w:cs="Arial"/>
                <w:noProof/>
                <w:sz w:val="22"/>
                <w:szCs w:val="22"/>
              </w:rPr>
              <w:t>Teaching the Read Aloud Lessons</w:t>
            </w:r>
          </w:p>
          <w:p w14:paraId="04D2CF4A" w14:textId="41F71D2F" w:rsidR="00E81F95" w:rsidRDefault="001D1711" w:rsidP="004F3CBC">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7466369C" w14:textId="777C91CF" w:rsidR="001F0961" w:rsidRDefault="001F0961" w:rsidP="001D1711">
            <w:pPr>
              <w:autoSpaceDE w:val="0"/>
              <w:autoSpaceDN w:val="0"/>
              <w:adjustRightInd w:val="0"/>
              <w:rPr>
                <w:rFonts w:ascii="Arial" w:hAnsi="Arial" w:cs="Arial"/>
                <w:noProof/>
                <w:sz w:val="22"/>
                <w:szCs w:val="22"/>
              </w:rPr>
            </w:pPr>
            <w:r w:rsidRPr="3144958E">
              <w:rPr>
                <w:rFonts w:ascii="Arial" w:hAnsi="Arial" w:cs="Arial"/>
                <w:noProof/>
                <w:sz w:val="22"/>
                <w:szCs w:val="22"/>
              </w:rPr>
              <w:t>Lesson 5 (Week</w:t>
            </w:r>
            <w:r w:rsidR="3B0ADE48" w:rsidRPr="3144958E">
              <w:rPr>
                <w:rFonts w:ascii="Arial" w:hAnsi="Arial" w:cs="Arial"/>
                <w:noProof/>
                <w:sz w:val="22"/>
                <w:szCs w:val="22"/>
              </w:rPr>
              <w:t>s</w:t>
            </w:r>
            <w:r w:rsidRPr="3144958E">
              <w:rPr>
                <w:rFonts w:ascii="Arial" w:hAnsi="Arial" w:cs="Arial"/>
                <w:noProof/>
                <w:sz w:val="22"/>
                <w:szCs w:val="22"/>
              </w:rPr>
              <w:t xml:space="preserve"> 3 &amp; 6 of </w:t>
            </w:r>
            <w:r w:rsidR="3FF303EF" w:rsidRPr="3144958E">
              <w:rPr>
                <w:rFonts w:ascii="Arial" w:hAnsi="Arial" w:cs="Arial"/>
                <w:noProof/>
                <w:sz w:val="22"/>
                <w:szCs w:val="22"/>
              </w:rPr>
              <w:t>e</w:t>
            </w:r>
            <w:r w:rsidRPr="3144958E">
              <w:rPr>
                <w:rFonts w:ascii="Arial" w:hAnsi="Arial" w:cs="Arial"/>
                <w:noProof/>
                <w:sz w:val="22"/>
                <w:szCs w:val="22"/>
              </w:rPr>
              <w:t xml:space="preserve">ach </w:t>
            </w:r>
            <w:r w:rsidR="67C46F05" w:rsidRPr="3144958E">
              <w:rPr>
                <w:rFonts w:ascii="Arial" w:hAnsi="Arial" w:cs="Arial"/>
                <w:noProof/>
                <w:sz w:val="22"/>
                <w:szCs w:val="22"/>
              </w:rPr>
              <w:t>u</w:t>
            </w:r>
            <w:r w:rsidRPr="3144958E">
              <w:rPr>
                <w:rFonts w:ascii="Arial" w:hAnsi="Arial" w:cs="Arial"/>
                <w:noProof/>
                <w:sz w:val="22"/>
                <w:szCs w:val="22"/>
              </w:rPr>
              <w:t>nit), pp. 146, 148, 150, 152, 154, 156, 158, 160, 162, 164, 166, 168</w:t>
            </w:r>
          </w:p>
          <w:p w14:paraId="6E6FB636" w14:textId="77777777" w:rsidR="003C2153" w:rsidRPr="00132036" w:rsidRDefault="003C2153" w:rsidP="003C2153">
            <w:pPr>
              <w:autoSpaceDE w:val="0"/>
              <w:autoSpaceDN w:val="0"/>
              <w:adjustRightInd w:val="0"/>
              <w:rPr>
                <w:rFonts w:ascii="Arial" w:hAnsi="Arial" w:cs="Arial"/>
                <w:noProof/>
                <w:sz w:val="22"/>
                <w:szCs w:val="22"/>
              </w:rPr>
            </w:pPr>
          </w:p>
          <w:p w14:paraId="4EAE2A6E" w14:textId="75A819B8" w:rsidR="003C2153" w:rsidRDefault="003C2153" w:rsidP="003C2153">
            <w:pPr>
              <w:autoSpaceDE w:val="0"/>
              <w:autoSpaceDN w:val="0"/>
              <w:adjustRightInd w:val="0"/>
              <w:rPr>
                <w:rFonts w:ascii="Arial" w:hAnsi="Arial" w:cs="Arial"/>
                <w:noProof/>
                <w:sz w:val="22"/>
                <w:szCs w:val="22"/>
              </w:rPr>
            </w:pPr>
            <w:r w:rsidRPr="3144958E">
              <w:rPr>
                <w:rFonts w:ascii="Arial" w:hAnsi="Arial" w:cs="Arial"/>
                <w:b/>
                <w:bCs/>
                <w:sz w:val="22"/>
                <w:szCs w:val="22"/>
              </w:rPr>
              <w:t>LLTG</w:t>
            </w:r>
            <w:r w:rsidR="74B5963B" w:rsidRPr="3144958E">
              <w:rPr>
                <w:rFonts w:ascii="Arial" w:hAnsi="Arial" w:cs="Arial"/>
                <w:noProof/>
                <w:sz w:val="22"/>
                <w:szCs w:val="22"/>
              </w:rPr>
              <w:t>,</w:t>
            </w:r>
            <w:r w:rsidRPr="00132036">
              <w:rPr>
                <w:rFonts w:ascii="Arial" w:hAnsi="Arial" w:cs="Arial"/>
                <w:noProof/>
                <w:sz w:val="22"/>
                <w:szCs w:val="22"/>
              </w:rPr>
              <w:t xml:space="preserve"> p.</w:t>
            </w:r>
            <w:r>
              <w:rPr>
                <w:rFonts w:ascii="Arial" w:hAnsi="Arial" w:cs="Arial"/>
                <w:noProof/>
                <w:sz w:val="22"/>
                <w:szCs w:val="22"/>
              </w:rPr>
              <w:t xml:space="preserve"> 13, Weekly Overview- </w:t>
            </w:r>
            <w:r w:rsidR="4D53829C" w:rsidRPr="3144958E">
              <w:rPr>
                <w:rFonts w:ascii="Arial" w:hAnsi="Arial" w:cs="Arial"/>
                <w:noProof/>
                <w:sz w:val="22"/>
                <w:szCs w:val="22"/>
              </w:rPr>
              <w:t>Early</w:t>
            </w:r>
            <w:r w:rsidRPr="3144958E">
              <w:rPr>
                <w:rFonts w:ascii="Arial" w:hAnsi="Arial" w:cs="Arial"/>
                <w:noProof/>
                <w:sz w:val="22"/>
                <w:szCs w:val="22"/>
              </w:rPr>
              <w:t xml:space="preserve">/ </w:t>
            </w:r>
            <w:r w:rsidR="0383A6FE" w:rsidRPr="3144958E">
              <w:rPr>
                <w:rFonts w:ascii="Arial" w:hAnsi="Arial" w:cs="Arial"/>
                <w:noProof/>
                <w:sz w:val="22"/>
                <w:szCs w:val="22"/>
              </w:rPr>
              <w:t>Later</w:t>
            </w:r>
          </w:p>
          <w:p w14:paraId="32D01C40" w14:textId="3B18BAE9" w:rsidR="003C2153" w:rsidRDefault="003C2153" w:rsidP="003C2153">
            <w:pPr>
              <w:autoSpaceDE w:val="0"/>
              <w:autoSpaceDN w:val="0"/>
              <w:adjustRightInd w:val="0"/>
              <w:rPr>
                <w:rFonts w:ascii="Arial" w:hAnsi="Arial" w:cs="Arial"/>
                <w:noProof/>
                <w:sz w:val="22"/>
                <w:szCs w:val="22"/>
              </w:rPr>
            </w:pPr>
            <w:r w:rsidRPr="00A134ED">
              <w:rPr>
                <w:rFonts w:ascii="Arial" w:hAnsi="Arial" w:cs="Arial"/>
                <w:b/>
                <w:bCs/>
                <w:sz w:val="22"/>
                <w:szCs w:val="22"/>
              </w:rPr>
              <w:t xml:space="preserve">LLTG </w:t>
            </w:r>
            <w:r>
              <w:rPr>
                <w:rFonts w:ascii="Arial" w:hAnsi="Arial" w:cs="Arial"/>
                <w:noProof/>
                <w:sz w:val="22"/>
                <w:szCs w:val="22"/>
              </w:rPr>
              <w:t>Lessons Throughout, pp. 52, 55, 70, 75, 94, 97, 114, 117, 142, 149, 176, 181, 252, 257, 398, 405</w:t>
            </w:r>
          </w:p>
          <w:p w14:paraId="779BB771" w14:textId="0D2D6ACB"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BD97139" w14:textId="169F05F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4FD96542" w14:textId="6DB4C7AB"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620E6EBD" w14:textId="4B5CDD6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976430A" w14:textId="77777777" w:rsidTr="76719F18">
        <w:trPr>
          <w:cantSplit/>
          <w:trHeight w:val="960"/>
        </w:trPr>
        <w:tc>
          <w:tcPr>
            <w:tcW w:w="1251" w:type="dxa"/>
          </w:tcPr>
          <w:p w14:paraId="56DE0066" w14:textId="5299303B"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5.22</w:t>
            </w:r>
          </w:p>
        </w:tc>
        <w:tc>
          <w:tcPr>
            <w:tcW w:w="3894" w:type="dxa"/>
          </w:tcPr>
          <w:p w14:paraId="1DC2309C" w14:textId="4C73CE92" w:rsidR="00EC07A8" w:rsidRPr="00132036" w:rsidRDefault="00EC07A8" w:rsidP="00EC07A8">
            <w:pPr>
              <w:spacing w:after="240"/>
              <w:rPr>
                <w:rFonts w:ascii="Arial" w:hAnsi="Arial" w:cs="Arial"/>
                <w:sz w:val="22"/>
                <w:szCs w:val="22"/>
              </w:rPr>
            </w:pPr>
            <w:r w:rsidRPr="00132036">
              <w:rPr>
                <w:rFonts w:ascii="Arial" w:hAnsi="Arial" w:cs="Arial"/>
                <w:sz w:val="22"/>
                <w:szCs w:val="22"/>
              </w:rPr>
              <w:t>Materials include guidance for teachers in support of students who use AAE and may have difficulty with phonological awareness and standard academic English structures of oral and written language, including spelling and grammar.</w:t>
            </w:r>
          </w:p>
        </w:tc>
        <w:tc>
          <w:tcPr>
            <w:tcW w:w="3395" w:type="dxa"/>
          </w:tcPr>
          <w:p w14:paraId="2C2AECA0" w14:textId="2025DC0C" w:rsidR="004F3CBC" w:rsidRPr="00132036" w:rsidRDefault="00B1732F" w:rsidP="004F3CBC">
            <w:pPr>
              <w:autoSpaceDE w:val="0"/>
              <w:autoSpaceDN w:val="0"/>
              <w:adjustRightInd w:val="0"/>
              <w:rPr>
                <w:rFonts w:ascii="Arial" w:hAnsi="Arial" w:cs="Arial"/>
                <w:noProof/>
                <w:sz w:val="22"/>
                <w:szCs w:val="22"/>
              </w:rPr>
            </w:pPr>
            <w:r w:rsidRPr="006A3EDD">
              <w:rPr>
                <w:rFonts w:ascii="Arial" w:hAnsi="Arial" w:cs="Arial"/>
                <w:noProof/>
                <w:sz w:val="22"/>
                <w:szCs w:val="22"/>
              </w:rPr>
              <w:t>The</w:t>
            </w:r>
            <w:r w:rsidRPr="004C33D7">
              <w:rPr>
                <w:rFonts w:ascii="Arial" w:hAnsi="Arial" w:cs="Arial"/>
                <w:i/>
                <w:iCs/>
                <w:noProof/>
                <w:sz w:val="22"/>
                <w:szCs w:val="22"/>
              </w:rPr>
              <w:t xml:space="preserve"> </w:t>
            </w:r>
            <w:r w:rsidRPr="00A134ED">
              <w:rPr>
                <w:rFonts w:ascii="Arial" w:hAnsi="Arial" w:cs="Arial"/>
                <w:sz w:val="22"/>
                <w:szCs w:val="22"/>
              </w:rPr>
              <w:t>Letters &amp; Literacy</w:t>
            </w:r>
            <w:r w:rsidR="6D5FD62A" w:rsidRPr="3144958E">
              <w:rPr>
                <w:rFonts w:ascii="Arial" w:hAnsi="Arial" w:cs="Arial"/>
                <w:noProof/>
                <w:sz w:val="22"/>
                <w:szCs w:val="22"/>
              </w:rPr>
              <w:t>™</w:t>
            </w:r>
            <w:r w:rsidRPr="00A134ED">
              <w:rPr>
                <w:rFonts w:ascii="Arial" w:hAnsi="Arial" w:cs="Arial"/>
                <w:sz w:val="22"/>
                <w:szCs w:val="22"/>
              </w:rPr>
              <w:t xml:space="preserve"> California</w:t>
            </w:r>
            <w:r>
              <w:rPr>
                <w:rFonts w:ascii="Arial" w:hAnsi="Arial" w:cs="Arial"/>
                <w:noProof/>
                <w:sz w:val="22"/>
                <w:szCs w:val="22"/>
              </w:rPr>
              <w:t xml:space="preserve"> </w:t>
            </w:r>
            <w:r w:rsidR="004F3CBC" w:rsidRPr="00132036">
              <w:rPr>
                <w:rFonts w:ascii="Arial" w:hAnsi="Arial" w:cs="Arial"/>
                <w:noProof/>
                <w:sz w:val="22"/>
                <w:szCs w:val="22"/>
              </w:rPr>
              <w:t xml:space="preserve">materials include guidance that supports students who use African American English (AAE) by affirming language variation while providing explicit, developmentally appropriate instruction in phonological awareness and </w:t>
            </w:r>
            <w:r w:rsidR="004F3CBC" w:rsidRPr="6CEF9735">
              <w:rPr>
                <w:rFonts w:ascii="Arial" w:hAnsi="Arial" w:cs="Arial"/>
                <w:noProof/>
                <w:sz w:val="22"/>
                <w:szCs w:val="22"/>
              </w:rPr>
              <w:t>S</w:t>
            </w:r>
            <w:r w:rsidR="758C75C3" w:rsidRPr="6CEF9735">
              <w:rPr>
                <w:rFonts w:ascii="Arial" w:hAnsi="Arial" w:cs="Arial"/>
                <w:noProof/>
                <w:sz w:val="22"/>
                <w:szCs w:val="22"/>
              </w:rPr>
              <w:t>s</w:t>
            </w:r>
            <w:r w:rsidR="004F3CBC" w:rsidRPr="6CEF9735">
              <w:rPr>
                <w:rFonts w:ascii="Arial" w:hAnsi="Arial" w:cs="Arial"/>
                <w:noProof/>
                <w:sz w:val="22"/>
                <w:szCs w:val="22"/>
              </w:rPr>
              <w:t xml:space="preserve">tandard </w:t>
            </w:r>
            <w:r w:rsidR="5D88BA8B" w:rsidRPr="6CEF9735">
              <w:rPr>
                <w:rFonts w:ascii="Arial" w:hAnsi="Arial" w:cs="Arial"/>
                <w:noProof/>
                <w:sz w:val="22"/>
                <w:szCs w:val="22"/>
              </w:rPr>
              <w:t>a</w:t>
            </w:r>
            <w:r w:rsidR="004F3CBC" w:rsidRPr="6CEF9735">
              <w:rPr>
                <w:rFonts w:ascii="Arial" w:hAnsi="Arial" w:cs="Arial"/>
                <w:noProof/>
                <w:sz w:val="22"/>
                <w:szCs w:val="22"/>
              </w:rPr>
              <w:t>cademic</w:t>
            </w:r>
            <w:r w:rsidR="004F3CBC" w:rsidRPr="00132036">
              <w:rPr>
                <w:rFonts w:ascii="Arial" w:hAnsi="Arial" w:cs="Arial"/>
                <w:noProof/>
                <w:sz w:val="22"/>
                <w:szCs w:val="22"/>
              </w:rPr>
              <w:t xml:space="preserve"> English structures. Instruction is aligned to the CA ELA/ELD Framework’s assets</w:t>
            </w:r>
            <w:r w:rsidR="004F3CBC">
              <w:noBreakHyphen/>
            </w:r>
            <w:r w:rsidR="004F3CBC" w:rsidRPr="00132036">
              <w:rPr>
                <w:rFonts w:ascii="Arial" w:hAnsi="Arial" w:cs="Arial"/>
                <w:noProof/>
                <w:sz w:val="22"/>
                <w:szCs w:val="22"/>
              </w:rPr>
              <w:t>based approach, supporting students in developing spelling, grammar, and academic language through meaningful, contextualized literacy experiences.</w:t>
            </w:r>
          </w:p>
          <w:p w14:paraId="05C49331" w14:textId="77777777" w:rsidR="004F3CBC" w:rsidRPr="00132036" w:rsidRDefault="004F3CBC" w:rsidP="004F3CBC">
            <w:pPr>
              <w:autoSpaceDE w:val="0"/>
              <w:autoSpaceDN w:val="0"/>
              <w:adjustRightInd w:val="0"/>
              <w:rPr>
                <w:rFonts w:ascii="Arial" w:hAnsi="Arial" w:cs="Arial"/>
                <w:noProof/>
                <w:sz w:val="22"/>
                <w:szCs w:val="22"/>
              </w:rPr>
            </w:pPr>
          </w:p>
          <w:p w14:paraId="4DE37C25" w14:textId="5E0213D3" w:rsidR="004F3CBC" w:rsidRPr="00132036" w:rsidRDefault="5C5F4B3F" w:rsidP="004F3CBC">
            <w:pPr>
              <w:autoSpaceDE w:val="0"/>
              <w:autoSpaceDN w:val="0"/>
              <w:adjustRightInd w:val="0"/>
              <w:rPr>
                <w:rFonts w:ascii="Arial" w:eastAsia="Arial" w:hAnsi="Arial" w:cs="Arial"/>
                <w:sz w:val="22"/>
                <w:szCs w:val="22"/>
              </w:rPr>
            </w:pPr>
            <w:r w:rsidRPr="432324E7">
              <w:rPr>
                <w:rFonts w:ascii="Arial" w:hAnsi="Arial" w:cs="Arial"/>
                <w:b/>
                <w:bCs/>
                <w:sz w:val="22"/>
                <w:szCs w:val="22"/>
              </w:rPr>
              <w:t>LLTG</w:t>
            </w:r>
            <w:r w:rsidR="0038A94C" w:rsidRPr="432324E7">
              <w:rPr>
                <w:rFonts w:ascii="Arial" w:hAnsi="Arial" w:cs="Arial"/>
                <w:noProof/>
                <w:sz w:val="22"/>
                <w:szCs w:val="22"/>
              </w:rPr>
              <w:t>,</w:t>
            </w:r>
            <w:r w:rsidRPr="432324E7">
              <w:rPr>
                <w:rFonts w:ascii="Arial" w:hAnsi="Arial" w:cs="Arial"/>
                <w:noProof/>
                <w:sz w:val="22"/>
                <w:szCs w:val="22"/>
              </w:rPr>
              <w:t xml:space="preserve"> </w:t>
            </w:r>
            <w:r w:rsidR="4B5383B5" w:rsidRPr="432324E7">
              <w:rPr>
                <w:rFonts w:ascii="Arial" w:eastAsia="Arial" w:hAnsi="Arial" w:cs="Arial"/>
                <w:noProof/>
                <w:sz w:val="22"/>
                <w:szCs w:val="22"/>
              </w:rPr>
              <w:t>Lessons with Articulation Videos, pp. 142, 186, 208, 272, 357</w:t>
            </w:r>
          </w:p>
          <w:p w14:paraId="663CB184" w14:textId="36D72A39" w:rsidR="432324E7" w:rsidRDefault="432324E7" w:rsidP="432324E7">
            <w:pPr>
              <w:rPr>
                <w:rFonts w:ascii="Arial" w:eastAsia="Arial" w:hAnsi="Arial" w:cs="Arial"/>
                <w:noProof/>
                <w:sz w:val="22"/>
                <w:szCs w:val="22"/>
              </w:rPr>
            </w:pPr>
          </w:p>
          <w:p w14:paraId="0DB1B7BB" w14:textId="26A92C78" w:rsidR="002046BB" w:rsidRDefault="31668024" w:rsidP="432324E7">
            <w:pPr>
              <w:rPr>
                <w:rFonts w:ascii="Arial" w:hAnsi="Arial" w:cs="Arial"/>
                <w:color w:val="2F5496" w:themeColor="accent5" w:themeShade="BF"/>
                <w:sz w:val="22"/>
                <w:szCs w:val="22"/>
              </w:rPr>
            </w:pPr>
            <w:r w:rsidRPr="432324E7">
              <w:rPr>
                <w:rFonts w:ascii="Arial" w:hAnsi="Arial" w:cs="Arial"/>
                <w:b/>
                <w:bCs/>
                <w:noProof/>
                <w:sz w:val="22"/>
                <w:szCs w:val="22"/>
              </w:rPr>
              <w:t>IDTT</w:t>
            </w:r>
            <w:r w:rsidRPr="432324E7">
              <w:rPr>
                <w:rFonts w:ascii="Arial" w:hAnsi="Arial" w:cs="Arial"/>
                <w:noProof/>
                <w:sz w:val="22"/>
                <w:szCs w:val="22"/>
              </w:rPr>
              <w:t xml:space="preserve">: </w:t>
            </w:r>
            <w:hyperlink r:id="rId73" w:history="1">
              <w:r w:rsidR="3EBCB13C" w:rsidRPr="003B14DC">
                <w:rPr>
                  <w:rStyle w:val="Hyperlink"/>
                  <w:rFonts w:ascii="Arial" w:hAnsi="Arial" w:cs="Arial"/>
                  <w:sz w:val="22"/>
                  <w:szCs w:val="22"/>
                </w:rPr>
                <w:t>Across Languages: Phonemes and Grammar</w:t>
              </w:r>
            </w:hyperlink>
            <w:r w:rsidRPr="00BD24B9">
              <w:rPr>
                <w:rFonts w:ascii="Arial" w:hAnsi="Arial" w:cs="Arial"/>
                <w:color w:val="2F5496" w:themeColor="accent5" w:themeShade="BF"/>
                <w:sz w:val="22"/>
                <w:szCs w:val="22"/>
              </w:rPr>
              <w:t xml:space="preserve">; </w:t>
            </w:r>
          </w:p>
          <w:p w14:paraId="0185D762" w14:textId="77777777" w:rsidR="002046BB" w:rsidRDefault="002046BB" w:rsidP="432324E7">
            <w:pPr>
              <w:rPr>
                <w:rFonts w:ascii="Arial" w:hAnsi="Arial" w:cs="Arial"/>
                <w:color w:val="2F5496" w:themeColor="accent5" w:themeShade="BF"/>
                <w:sz w:val="22"/>
                <w:szCs w:val="22"/>
              </w:rPr>
            </w:pPr>
          </w:p>
          <w:p w14:paraId="20B7DAB9" w14:textId="2D9D6098" w:rsidR="00FC042C" w:rsidRPr="0077549B" w:rsidRDefault="31668024" w:rsidP="432324E7">
            <w:pPr>
              <w:rPr>
                <w:rFonts w:ascii="Arial" w:hAnsi="Arial" w:cs="Arial"/>
                <w:i/>
                <w:iCs/>
                <w:color w:val="2F5496" w:themeColor="accent5" w:themeShade="BF"/>
                <w:sz w:val="22"/>
                <w:szCs w:val="22"/>
              </w:rPr>
            </w:pPr>
            <w:hyperlink r:id="rId74">
              <w:r w:rsidRPr="00BD24B9">
                <w:rPr>
                  <w:rStyle w:val="Hyperlink"/>
                  <w:rFonts w:ascii="Arial" w:hAnsi="Arial" w:cs="Arial"/>
                  <w:color w:val="2F5496" w:themeColor="accent5" w:themeShade="BF"/>
                  <w:sz w:val="22"/>
                  <w:szCs w:val="22"/>
                </w:rPr>
                <w:t>Articulation Videos</w:t>
              </w:r>
            </w:hyperlink>
          </w:p>
          <w:p w14:paraId="3DCF8532" w14:textId="2B03FE03"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D35B5AA" w14:textId="44A5F8F4"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7087272D" w14:textId="2E4C8840"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0BF6E32F" w14:textId="4913D066"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C746901" w14:textId="77777777" w:rsidTr="76719F18">
        <w:trPr>
          <w:cantSplit/>
          <w:trHeight w:val="960"/>
        </w:trPr>
        <w:tc>
          <w:tcPr>
            <w:tcW w:w="1251" w:type="dxa"/>
          </w:tcPr>
          <w:p w14:paraId="48A58378" w14:textId="626CF10F"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5.23</w:t>
            </w:r>
          </w:p>
        </w:tc>
        <w:tc>
          <w:tcPr>
            <w:tcW w:w="3894" w:type="dxa"/>
          </w:tcPr>
          <w:p w14:paraId="10B16026" w14:textId="7DF4E1A2" w:rsidR="00EC07A8" w:rsidRPr="00132036" w:rsidRDefault="00EC07A8" w:rsidP="00EC07A8">
            <w:pPr>
              <w:spacing w:after="240"/>
              <w:rPr>
                <w:rFonts w:ascii="Arial" w:hAnsi="Arial" w:cs="Arial"/>
                <w:sz w:val="22"/>
                <w:szCs w:val="22"/>
              </w:rPr>
            </w:pPr>
            <w:r w:rsidRPr="00132036">
              <w:rPr>
                <w:rFonts w:ascii="Arial" w:hAnsi="Arial" w:cs="Arial"/>
                <w:sz w:val="22"/>
                <w:szCs w:val="22"/>
              </w:rPr>
              <w:t>Using guidance from the Model School Library Standards for California Public Schools, materials provide information for teachers on the effective use of library and media resources that best complement the standards.</w:t>
            </w:r>
          </w:p>
        </w:tc>
        <w:tc>
          <w:tcPr>
            <w:tcW w:w="3395" w:type="dxa"/>
          </w:tcPr>
          <w:p w14:paraId="272B60D4" w14:textId="78ABEA7F" w:rsidR="714E323F" w:rsidRDefault="714E323F" w:rsidP="432324E7">
            <w:pPr>
              <w:rPr>
                <w:rFonts w:ascii="Arial" w:eastAsia="Arial" w:hAnsi="Arial" w:cs="Arial"/>
                <w:sz w:val="22"/>
                <w:szCs w:val="22"/>
              </w:rPr>
            </w:pPr>
            <w:r w:rsidRPr="432324E7">
              <w:rPr>
                <w:rFonts w:ascii="Arial" w:eastAsia="Arial" w:hAnsi="Arial" w:cs="Arial"/>
                <w:sz w:val="22"/>
                <w:szCs w:val="22"/>
              </w:rPr>
              <w:t>The</w:t>
            </w:r>
            <w:r w:rsidRPr="432324E7">
              <w:rPr>
                <w:rFonts w:ascii="Arial" w:eastAsia="Arial" w:hAnsi="Arial" w:cs="Arial"/>
                <w:i/>
                <w:iCs/>
                <w:sz w:val="22"/>
                <w:szCs w:val="22"/>
              </w:rPr>
              <w:t xml:space="preserve"> </w:t>
            </w:r>
            <w:r w:rsidRPr="00BD24B9">
              <w:rPr>
                <w:rFonts w:ascii="Arial" w:eastAsia="Arial" w:hAnsi="Arial" w:cs="Arial"/>
                <w:sz w:val="22"/>
                <w:szCs w:val="22"/>
              </w:rPr>
              <w:t>Letters &amp; Literacy</w:t>
            </w:r>
            <w:r w:rsidR="4FCB4773" w:rsidRPr="02E9C10B">
              <w:rPr>
                <w:rFonts w:ascii="Arial" w:eastAsia="Arial" w:hAnsi="Arial" w:cs="Arial"/>
                <w:sz w:val="22"/>
                <w:szCs w:val="22"/>
              </w:rPr>
              <w:t>™</w:t>
            </w:r>
            <w:r w:rsidRPr="00BD24B9">
              <w:rPr>
                <w:rFonts w:ascii="Arial" w:eastAsia="Arial" w:hAnsi="Arial" w:cs="Arial"/>
                <w:sz w:val="22"/>
                <w:szCs w:val="22"/>
              </w:rPr>
              <w:t xml:space="preserve"> California</w:t>
            </w:r>
            <w:r w:rsidRPr="432324E7">
              <w:rPr>
                <w:rFonts w:ascii="Arial" w:eastAsia="Arial" w:hAnsi="Arial" w:cs="Arial"/>
                <w:sz w:val="22"/>
                <w:szCs w:val="22"/>
              </w:rPr>
              <w:t xml:space="preserve"> teacher resources describe how to teach read aloud lessons which can be applied to any book acquired from the library. Media resources are provided that </w:t>
            </w:r>
            <w:r w:rsidR="38B155DA" w:rsidRPr="432324E7">
              <w:rPr>
                <w:rFonts w:ascii="Arial" w:eastAsia="Arial" w:hAnsi="Arial" w:cs="Arial"/>
                <w:sz w:val="22"/>
                <w:szCs w:val="22"/>
              </w:rPr>
              <w:t>directly</w:t>
            </w:r>
            <w:r w:rsidRPr="432324E7">
              <w:rPr>
                <w:rFonts w:ascii="Arial" w:eastAsia="Arial" w:hAnsi="Arial" w:cs="Arial"/>
                <w:sz w:val="22"/>
                <w:szCs w:val="22"/>
              </w:rPr>
              <w:t xml:space="preserve"> align to the </w:t>
            </w:r>
            <w:r w:rsidR="5085FCDA" w:rsidRPr="432324E7">
              <w:rPr>
                <w:rFonts w:ascii="Arial" w:eastAsia="Arial" w:hAnsi="Arial" w:cs="Arial"/>
                <w:sz w:val="22"/>
                <w:szCs w:val="22"/>
              </w:rPr>
              <w:t xml:space="preserve">program and how to navigate them. </w:t>
            </w:r>
          </w:p>
          <w:p w14:paraId="65C09949" w14:textId="63B887DD" w:rsidR="004F3CBC" w:rsidRDefault="004F3CBC" w:rsidP="432324E7">
            <w:pPr>
              <w:rPr>
                <w:rFonts w:ascii="Arial" w:hAnsi="Arial" w:cs="Arial"/>
                <w:b/>
                <w:bCs/>
                <w:sz w:val="22"/>
                <w:szCs w:val="22"/>
              </w:rPr>
            </w:pPr>
          </w:p>
          <w:p w14:paraId="6E54DCD3" w14:textId="7614E1C6" w:rsidR="00ED52C2" w:rsidRDefault="00ED52C2"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54D1DB10" w:rsidRPr="39B2FE19">
              <w:rPr>
                <w:rFonts w:ascii="Arial" w:hAnsi="Arial" w:cs="Arial"/>
                <w:noProof/>
                <w:sz w:val="22"/>
                <w:szCs w:val="22"/>
              </w:rPr>
              <w:t>,</w:t>
            </w:r>
            <w:r w:rsidRPr="00132036">
              <w:rPr>
                <w:rFonts w:ascii="Arial" w:hAnsi="Arial" w:cs="Arial"/>
                <w:noProof/>
                <w:sz w:val="22"/>
                <w:szCs w:val="22"/>
              </w:rPr>
              <w:t xml:space="preserve"> pp. </w:t>
            </w:r>
            <w:r>
              <w:rPr>
                <w:rFonts w:ascii="Arial" w:hAnsi="Arial" w:cs="Arial"/>
                <w:noProof/>
                <w:sz w:val="22"/>
                <w:szCs w:val="22"/>
              </w:rPr>
              <w:t xml:space="preserve">12-13, Unit Overview </w:t>
            </w:r>
            <w:r w:rsidR="00F566D8">
              <w:rPr>
                <w:rFonts w:ascii="Arial" w:hAnsi="Arial" w:cs="Arial"/>
                <w:noProof/>
                <w:sz w:val="22"/>
                <w:szCs w:val="22"/>
              </w:rPr>
              <w:t xml:space="preserve">pp. 14-15, </w:t>
            </w:r>
            <w:r w:rsidR="00F566D8" w:rsidRPr="00F566D8">
              <w:rPr>
                <w:rFonts w:ascii="Arial" w:hAnsi="Arial" w:cs="Arial"/>
                <w:noProof/>
                <w:sz w:val="22"/>
                <w:szCs w:val="22"/>
              </w:rPr>
              <w:t>Teaching the Read Aloud Lessons</w:t>
            </w:r>
          </w:p>
          <w:p w14:paraId="664EC551" w14:textId="197F3076" w:rsidR="00ED52C2" w:rsidRDefault="00ED52C2" w:rsidP="00ED52C2">
            <w:pPr>
              <w:autoSpaceDE w:val="0"/>
              <w:autoSpaceDN w:val="0"/>
              <w:adjustRightInd w:val="0"/>
              <w:rPr>
                <w:rFonts w:ascii="Arial" w:hAnsi="Arial" w:cs="Arial"/>
                <w:noProof/>
                <w:sz w:val="22"/>
                <w:szCs w:val="22"/>
              </w:rPr>
            </w:pPr>
            <w:r>
              <w:rPr>
                <w:rFonts w:ascii="Arial" w:hAnsi="Arial" w:cs="Arial"/>
                <w:noProof/>
                <w:sz w:val="22"/>
                <w:szCs w:val="22"/>
              </w:rPr>
              <w:t xml:space="preserve">pp. 140-141, </w:t>
            </w:r>
            <w:r w:rsidRPr="00FF2712">
              <w:rPr>
                <w:rFonts w:ascii="Arial" w:hAnsi="Arial" w:cs="Arial"/>
                <w:noProof/>
                <w:sz w:val="22"/>
                <w:szCs w:val="22"/>
              </w:rPr>
              <w:t>Read Aloud Routine</w:t>
            </w:r>
          </w:p>
          <w:p w14:paraId="5D744712" w14:textId="76500025" w:rsidR="00EC07A8" w:rsidRPr="00132036" w:rsidRDefault="00ED52C2" w:rsidP="432324E7">
            <w:pPr>
              <w:autoSpaceDE w:val="0"/>
              <w:autoSpaceDN w:val="0"/>
              <w:adjustRightInd w:val="0"/>
              <w:rPr>
                <w:rFonts w:ascii="Arial" w:hAnsi="Arial" w:cs="Arial"/>
                <w:noProof/>
                <w:sz w:val="22"/>
                <w:szCs w:val="22"/>
              </w:rPr>
            </w:pPr>
            <w:r w:rsidRPr="76719F18">
              <w:rPr>
                <w:rFonts w:ascii="Arial" w:hAnsi="Arial" w:cs="Arial"/>
                <w:noProof/>
                <w:sz w:val="22"/>
                <w:szCs w:val="22"/>
              </w:rPr>
              <w:t>Unit Openers Throughout, pp. 2</w:t>
            </w:r>
            <w:r w:rsidR="00157799" w:rsidRPr="76719F18">
              <w:rPr>
                <w:rFonts w:ascii="Arial" w:hAnsi="Arial" w:cs="Arial"/>
                <w:noProof/>
                <w:sz w:val="22"/>
                <w:szCs w:val="22"/>
              </w:rPr>
              <w:t>0-21</w:t>
            </w:r>
            <w:r w:rsidRPr="76719F18">
              <w:rPr>
                <w:rFonts w:ascii="Arial" w:hAnsi="Arial" w:cs="Arial"/>
                <w:noProof/>
                <w:sz w:val="22"/>
                <w:szCs w:val="22"/>
              </w:rPr>
              <w:t>, 3</w:t>
            </w:r>
            <w:r w:rsidR="00157799" w:rsidRPr="76719F18">
              <w:rPr>
                <w:rFonts w:ascii="Arial" w:hAnsi="Arial" w:cs="Arial"/>
                <w:noProof/>
                <w:sz w:val="22"/>
                <w:szCs w:val="22"/>
              </w:rPr>
              <w:t>4-35</w:t>
            </w:r>
            <w:r w:rsidRPr="76719F18">
              <w:rPr>
                <w:rFonts w:ascii="Arial" w:hAnsi="Arial" w:cs="Arial"/>
                <w:noProof/>
                <w:sz w:val="22"/>
                <w:szCs w:val="22"/>
              </w:rPr>
              <w:t>, 4</w:t>
            </w:r>
            <w:r w:rsidR="00157799" w:rsidRPr="76719F18">
              <w:rPr>
                <w:rFonts w:ascii="Arial" w:hAnsi="Arial" w:cs="Arial"/>
                <w:noProof/>
                <w:sz w:val="22"/>
                <w:szCs w:val="22"/>
              </w:rPr>
              <w:t>8-49</w:t>
            </w:r>
            <w:r w:rsidRPr="76719F18">
              <w:rPr>
                <w:rFonts w:ascii="Arial" w:hAnsi="Arial" w:cs="Arial"/>
                <w:noProof/>
                <w:sz w:val="22"/>
                <w:szCs w:val="22"/>
              </w:rPr>
              <w:t xml:space="preserve">, </w:t>
            </w:r>
            <w:r w:rsidR="00157799" w:rsidRPr="76719F18">
              <w:rPr>
                <w:rFonts w:ascii="Arial" w:hAnsi="Arial" w:cs="Arial"/>
                <w:noProof/>
                <w:sz w:val="22"/>
                <w:szCs w:val="22"/>
              </w:rPr>
              <w:t>76-</w:t>
            </w:r>
            <w:r w:rsidRPr="76719F18">
              <w:rPr>
                <w:rFonts w:ascii="Arial" w:hAnsi="Arial" w:cs="Arial"/>
                <w:noProof/>
                <w:sz w:val="22"/>
                <w:szCs w:val="22"/>
              </w:rPr>
              <w:t xml:space="preserve">77, </w:t>
            </w:r>
            <w:r w:rsidR="00157799" w:rsidRPr="76719F18">
              <w:rPr>
                <w:rFonts w:ascii="Arial" w:hAnsi="Arial" w:cs="Arial"/>
                <w:noProof/>
                <w:sz w:val="22"/>
                <w:szCs w:val="22"/>
              </w:rPr>
              <w:t>106-</w:t>
            </w:r>
            <w:r w:rsidRPr="76719F18">
              <w:rPr>
                <w:rFonts w:ascii="Arial" w:hAnsi="Arial" w:cs="Arial"/>
                <w:noProof/>
                <w:sz w:val="22"/>
                <w:szCs w:val="22"/>
              </w:rPr>
              <w:t xml:space="preserve">107, </w:t>
            </w:r>
            <w:r w:rsidR="00157799" w:rsidRPr="76719F18">
              <w:rPr>
                <w:rFonts w:ascii="Arial" w:hAnsi="Arial" w:cs="Arial"/>
                <w:noProof/>
                <w:sz w:val="22"/>
                <w:szCs w:val="22"/>
              </w:rPr>
              <w:t>124-</w:t>
            </w:r>
            <w:r w:rsidRPr="76719F18">
              <w:rPr>
                <w:rFonts w:ascii="Arial" w:hAnsi="Arial" w:cs="Arial"/>
                <w:noProof/>
                <w:sz w:val="22"/>
                <w:szCs w:val="22"/>
              </w:rPr>
              <w:t>125</w:t>
            </w:r>
          </w:p>
          <w:p w14:paraId="4C20F7D7" w14:textId="48B93BE2" w:rsidR="00EC07A8" w:rsidRPr="00132036" w:rsidRDefault="00EC07A8" w:rsidP="432324E7">
            <w:pPr>
              <w:autoSpaceDE w:val="0"/>
              <w:autoSpaceDN w:val="0"/>
              <w:adjustRightInd w:val="0"/>
              <w:rPr>
                <w:rFonts w:ascii="Arial" w:hAnsi="Arial" w:cs="Arial"/>
                <w:noProof/>
                <w:sz w:val="22"/>
                <w:szCs w:val="22"/>
              </w:rPr>
            </w:pPr>
          </w:p>
          <w:p w14:paraId="6422C2C3" w14:textId="53BDD9A5" w:rsidR="00EC07A8" w:rsidRPr="00132036" w:rsidRDefault="599DC0E1" w:rsidP="432324E7">
            <w:pPr>
              <w:autoSpaceDE w:val="0"/>
              <w:autoSpaceDN w:val="0"/>
              <w:adjustRightInd w:val="0"/>
            </w:pPr>
            <w:r w:rsidRPr="76719F18">
              <w:rPr>
                <w:rFonts w:ascii="Arial" w:eastAsia="Arial" w:hAnsi="Arial" w:cs="Arial"/>
                <w:b/>
                <w:bCs/>
                <w:noProof/>
                <w:sz w:val="22"/>
                <w:szCs w:val="22"/>
              </w:rPr>
              <w:t xml:space="preserve">LLTG </w:t>
            </w:r>
            <w:r w:rsidRPr="76719F18">
              <w:rPr>
                <w:rFonts w:ascii="Arial" w:eastAsia="Arial" w:hAnsi="Arial" w:cs="Arial"/>
                <w:noProof/>
                <w:sz w:val="22"/>
                <w:szCs w:val="22"/>
              </w:rPr>
              <w:t>p. 1</w:t>
            </w:r>
            <w:r w:rsidR="094649A6" w:rsidRPr="76719F18">
              <w:rPr>
                <w:rFonts w:ascii="Arial" w:eastAsia="Arial" w:hAnsi="Arial" w:cs="Arial"/>
                <w:noProof/>
                <w:sz w:val="22"/>
                <w:szCs w:val="22"/>
              </w:rPr>
              <w:t>5</w:t>
            </w:r>
            <w:r w:rsidRPr="76719F18">
              <w:rPr>
                <w:rFonts w:ascii="Arial" w:eastAsia="Arial" w:hAnsi="Arial" w:cs="Arial"/>
                <w:noProof/>
                <w:sz w:val="22"/>
                <w:szCs w:val="22"/>
              </w:rPr>
              <w:t>, Interactive Digital Teachng Tool (IDTT)</w:t>
            </w:r>
          </w:p>
          <w:p w14:paraId="47B388F6" w14:textId="3132E60A" w:rsidR="00EC07A8" w:rsidRPr="00132036" w:rsidRDefault="00EC07A8" w:rsidP="432324E7">
            <w:pPr>
              <w:autoSpaceDE w:val="0"/>
              <w:autoSpaceDN w:val="0"/>
              <w:adjustRightInd w:val="0"/>
              <w:rPr>
                <w:rFonts w:ascii="Arial" w:hAnsi="Arial" w:cs="Arial"/>
                <w:noProof/>
                <w:sz w:val="22"/>
                <w:szCs w:val="22"/>
              </w:rPr>
            </w:pPr>
          </w:p>
          <w:p w14:paraId="41DB5D3E" w14:textId="7A2B2A51" w:rsidR="00EC07A8" w:rsidRDefault="4F8C31B0" w:rsidP="76719F18">
            <w:pPr>
              <w:autoSpaceDE w:val="0"/>
              <w:autoSpaceDN w:val="0"/>
              <w:adjustRightInd w:val="0"/>
            </w:pPr>
            <w:r w:rsidRPr="76719F18">
              <w:rPr>
                <w:rFonts w:ascii="Arial" w:hAnsi="Arial" w:cs="Arial"/>
                <w:b/>
                <w:bCs/>
                <w:noProof/>
                <w:sz w:val="22"/>
                <w:szCs w:val="22"/>
              </w:rPr>
              <w:t>IDTT:</w:t>
            </w:r>
            <w:r w:rsidRPr="76719F18">
              <w:rPr>
                <w:rFonts w:ascii="Arial" w:hAnsi="Arial" w:cs="Arial"/>
                <w:noProof/>
                <w:sz w:val="22"/>
                <w:szCs w:val="22"/>
              </w:rPr>
              <w:t xml:space="preserve"> </w:t>
            </w:r>
            <w:hyperlink r:id="rId75">
              <w:r w:rsidR="0E0EB0BB" w:rsidRPr="00BD24B9">
                <w:rPr>
                  <w:rStyle w:val="Hyperlink"/>
                  <w:rFonts w:ascii="Arial" w:eastAsia="Arial" w:hAnsi="Arial" w:cs="Arial"/>
                  <w:noProof/>
                  <w:color w:val="2F5496" w:themeColor="accent5" w:themeShade="BF"/>
                  <w:sz w:val="22"/>
                  <w:szCs w:val="22"/>
                  <w:u w:val="single"/>
                </w:rPr>
                <w:t>Songs</w:t>
              </w:r>
            </w:hyperlink>
          </w:p>
          <w:p w14:paraId="64E6836E" w14:textId="77777777" w:rsidR="00C859C1" w:rsidRPr="00BD24B9" w:rsidRDefault="00C859C1" w:rsidP="76719F18">
            <w:pPr>
              <w:autoSpaceDE w:val="0"/>
              <w:autoSpaceDN w:val="0"/>
              <w:adjustRightInd w:val="0"/>
              <w:rPr>
                <w:color w:val="2F5496" w:themeColor="accent5" w:themeShade="BF"/>
                <w:sz w:val="22"/>
                <w:szCs w:val="22"/>
              </w:rPr>
            </w:pPr>
          </w:p>
          <w:p w14:paraId="4E4337AF" w14:textId="61574F95" w:rsidR="00EC07A8" w:rsidRDefault="0E0EB0BB" w:rsidP="76719F18">
            <w:pPr>
              <w:autoSpaceDE w:val="0"/>
              <w:autoSpaceDN w:val="0"/>
              <w:adjustRightInd w:val="0"/>
            </w:pPr>
            <w:hyperlink r:id="rId76">
              <w:r w:rsidRPr="00BD24B9">
                <w:rPr>
                  <w:rStyle w:val="Hyperlink"/>
                  <w:rFonts w:ascii="Arial" w:eastAsia="Arial" w:hAnsi="Arial" w:cs="Arial"/>
                  <w:noProof/>
                  <w:color w:val="2F5496" w:themeColor="accent5" w:themeShade="BF"/>
                  <w:sz w:val="22"/>
                  <w:szCs w:val="22"/>
                  <w:u w:val="single"/>
                </w:rPr>
                <w:t>Assessments to Guide Instruction (AGI)</w:t>
              </w:r>
            </w:hyperlink>
          </w:p>
          <w:p w14:paraId="74AC6010" w14:textId="77777777" w:rsidR="00C859C1" w:rsidRPr="00BD24B9" w:rsidRDefault="00C859C1" w:rsidP="76719F18">
            <w:pPr>
              <w:autoSpaceDE w:val="0"/>
              <w:autoSpaceDN w:val="0"/>
              <w:adjustRightInd w:val="0"/>
              <w:rPr>
                <w:color w:val="2F5496" w:themeColor="accent5" w:themeShade="BF"/>
                <w:sz w:val="22"/>
                <w:szCs w:val="22"/>
              </w:rPr>
            </w:pPr>
          </w:p>
          <w:p w14:paraId="52B52303" w14:textId="6FA9DDC7" w:rsidR="00EC07A8" w:rsidRDefault="0E0EB0BB" w:rsidP="76719F18">
            <w:pPr>
              <w:autoSpaceDE w:val="0"/>
              <w:autoSpaceDN w:val="0"/>
              <w:adjustRightInd w:val="0"/>
            </w:pPr>
            <w:hyperlink r:id="rId77">
              <w:r w:rsidRPr="00BD24B9">
                <w:rPr>
                  <w:rStyle w:val="Hyperlink"/>
                  <w:rFonts w:ascii="Arial" w:eastAsia="Arial" w:hAnsi="Arial" w:cs="Arial"/>
                  <w:noProof/>
                  <w:color w:val="2F5496" w:themeColor="accent5" w:themeShade="BF"/>
                  <w:sz w:val="22"/>
                  <w:szCs w:val="22"/>
                  <w:u w:val="single"/>
                </w:rPr>
                <w:t>School to Home Connections</w:t>
              </w:r>
            </w:hyperlink>
          </w:p>
          <w:p w14:paraId="36AA9D15" w14:textId="77777777" w:rsidR="00C859C1" w:rsidRPr="00BD24B9" w:rsidRDefault="00C859C1" w:rsidP="76719F18">
            <w:pPr>
              <w:autoSpaceDE w:val="0"/>
              <w:autoSpaceDN w:val="0"/>
              <w:adjustRightInd w:val="0"/>
              <w:rPr>
                <w:color w:val="2F5496" w:themeColor="accent5" w:themeShade="BF"/>
                <w:sz w:val="22"/>
                <w:szCs w:val="22"/>
              </w:rPr>
            </w:pPr>
          </w:p>
          <w:p w14:paraId="23D3799F" w14:textId="2C498AA9" w:rsidR="00EC07A8" w:rsidRDefault="0E0EB0BB" w:rsidP="76719F18">
            <w:pPr>
              <w:autoSpaceDE w:val="0"/>
              <w:autoSpaceDN w:val="0"/>
              <w:adjustRightInd w:val="0"/>
            </w:pPr>
            <w:hyperlink r:id="rId78" w:history="1">
              <w:r w:rsidRPr="003B14DC">
                <w:rPr>
                  <w:rStyle w:val="Hyperlink"/>
                  <w:rFonts w:ascii="Arial" w:eastAsia="Arial" w:hAnsi="Arial" w:cs="Arial"/>
                  <w:noProof/>
                  <w:sz w:val="22"/>
                  <w:szCs w:val="22"/>
                </w:rPr>
                <w:t>Across Languages: Phonemes and Grammar</w:t>
              </w:r>
            </w:hyperlink>
          </w:p>
          <w:p w14:paraId="5128BD7C" w14:textId="77777777" w:rsidR="00C859C1" w:rsidRPr="00BD24B9" w:rsidRDefault="00C859C1" w:rsidP="76719F18">
            <w:pPr>
              <w:autoSpaceDE w:val="0"/>
              <w:autoSpaceDN w:val="0"/>
              <w:adjustRightInd w:val="0"/>
              <w:rPr>
                <w:color w:val="2F5496" w:themeColor="accent5" w:themeShade="BF"/>
                <w:sz w:val="22"/>
                <w:szCs w:val="22"/>
              </w:rPr>
            </w:pPr>
          </w:p>
          <w:p w14:paraId="504505A9" w14:textId="515C0A23" w:rsidR="00EC07A8" w:rsidRDefault="0E0EB0BB" w:rsidP="76719F18">
            <w:pPr>
              <w:autoSpaceDE w:val="0"/>
              <w:autoSpaceDN w:val="0"/>
              <w:adjustRightInd w:val="0"/>
            </w:pPr>
            <w:hyperlink r:id="rId79">
              <w:r w:rsidRPr="00BD24B9">
                <w:rPr>
                  <w:rStyle w:val="Hyperlink"/>
                  <w:rFonts w:ascii="Arial" w:eastAsia="Arial" w:hAnsi="Arial" w:cs="Arial"/>
                  <w:noProof/>
                  <w:color w:val="2F5496" w:themeColor="accent5" w:themeShade="BF"/>
                  <w:sz w:val="22"/>
                  <w:szCs w:val="22"/>
                  <w:u w:val="single"/>
                </w:rPr>
                <w:t>Articulation Videos</w:t>
              </w:r>
            </w:hyperlink>
          </w:p>
          <w:p w14:paraId="71BAB6E1" w14:textId="77777777" w:rsidR="00C859C1" w:rsidRPr="00BD24B9" w:rsidRDefault="00C859C1" w:rsidP="76719F18">
            <w:pPr>
              <w:autoSpaceDE w:val="0"/>
              <w:autoSpaceDN w:val="0"/>
              <w:adjustRightInd w:val="0"/>
              <w:rPr>
                <w:color w:val="2F5496" w:themeColor="accent5" w:themeShade="BF"/>
                <w:sz w:val="22"/>
                <w:szCs w:val="22"/>
              </w:rPr>
            </w:pPr>
          </w:p>
          <w:p w14:paraId="03AC6748" w14:textId="05295312" w:rsidR="00EC07A8" w:rsidRDefault="0E0EB0BB" w:rsidP="76719F18">
            <w:pPr>
              <w:autoSpaceDE w:val="0"/>
              <w:autoSpaceDN w:val="0"/>
              <w:adjustRightInd w:val="0"/>
            </w:pPr>
            <w:hyperlink r:id="rId80">
              <w:r w:rsidRPr="00BD24B9">
                <w:rPr>
                  <w:rStyle w:val="Hyperlink"/>
                  <w:rFonts w:ascii="Arial" w:eastAsia="Arial" w:hAnsi="Arial" w:cs="Arial"/>
                  <w:noProof/>
                  <w:color w:val="2F5496" w:themeColor="accent5" w:themeShade="BF"/>
                  <w:sz w:val="22"/>
                  <w:szCs w:val="22"/>
                  <w:u w:val="single"/>
                </w:rPr>
                <w:t>A to Z Letter Book Printables</w:t>
              </w:r>
            </w:hyperlink>
          </w:p>
          <w:p w14:paraId="5955A432" w14:textId="77777777" w:rsidR="00C859C1" w:rsidRPr="00BD24B9" w:rsidRDefault="00C859C1" w:rsidP="76719F18">
            <w:pPr>
              <w:autoSpaceDE w:val="0"/>
              <w:autoSpaceDN w:val="0"/>
              <w:adjustRightInd w:val="0"/>
              <w:rPr>
                <w:color w:val="2F5496" w:themeColor="accent5" w:themeShade="BF"/>
                <w:sz w:val="22"/>
                <w:szCs w:val="22"/>
              </w:rPr>
            </w:pPr>
          </w:p>
          <w:p w14:paraId="5999431E" w14:textId="47373F9D" w:rsidR="00EC07A8" w:rsidRDefault="0E0EB0BB" w:rsidP="76719F18">
            <w:pPr>
              <w:autoSpaceDE w:val="0"/>
              <w:autoSpaceDN w:val="0"/>
              <w:adjustRightInd w:val="0"/>
            </w:pPr>
            <w:hyperlink r:id="rId81">
              <w:r w:rsidRPr="00BD24B9">
                <w:rPr>
                  <w:rStyle w:val="Hyperlink"/>
                  <w:rFonts w:ascii="Arial" w:eastAsia="Arial" w:hAnsi="Arial" w:cs="Arial"/>
                  <w:noProof/>
                  <w:color w:val="2F5496" w:themeColor="accent5" w:themeShade="BF"/>
                  <w:sz w:val="22"/>
                  <w:szCs w:val="22"/>
                  <w:u w:val="single"/>
                </w:rPr>
                <w:t>Microlearnings</w:t>
              </w:r>
            </w:hyperlink>
          </w:p>
          <w:p w14:paraId="30CFD42A" w14:textId="77777777" w:rsidR="00C859C1" w:rsidRPr="00BD24B9" w:rsidRDefault="00C859C1" w:rsidP="76719F18">
            <w:pPr>
              <w:autoSpaceDE w:val="0"/>
              <w:autoSpaceDN w:val="0"/>
              <w:adjustRightInd w:val="0"/>
              <w:rPr>
                <w:color w:val="2F5496" w:themeColor="accent5" w:themeShade="BF"/>
                <w:sz w:val="22"/>
                <w:szCs w:val="22"/>
              </w:rPr>
            </w:pPr>
          </w:p>
          <w:p w14:paraId="3D3FBF0E" w14:textId="346C738A" w:rsidR="00EC07A8" w:rsidRDefault="0E0EB0BB" w:rsidP="76719F18">
            <w:pPr>
              <w:autoSpaceDE w:val="0"/>
              <w:autoSpaceDN w:val="0"/>
              <w:adjustRightInd w:val="0"/>
            </w:pPr>
            <w:hyperlink r:id="rId82" w:history="1">
              <w:r w:rsidRPr="00EF600D">
                <w:rPr>
                  <w:rStyle w:val="Hyperlink"/>
                  <w:rFonts w:ascii="Arial" w:eastAsia="Arial" w:hAnsi="Arial" w:cs="Arial"/>
                  <w:noProof/>
                  <w:sz w:val="22"/>
                  <w:szCs w:val="22"/>
                </w:rPr>
                <w:t>Printables</w:t>
              </w:r>
            </w:hyperlink>
          </w:p>
          <w:p w14:paraId="37C14F6B" w14:textId="77777777" w:rsidR="00C859C1" w:rsidRPr="00132036" w:rsidRDefault="00C859C1" w:rsidP="76719F18">
            <w:pPr>
              <w:autoSpaceDE w:val="0"/>
              <w:autoSpaceDN w:val="0"/>
              <w:adjustRightInd w:val="0"/>
              <w:rPr>
                <w:rFonts w:ascii="Arial" w:eastAsia="Arial" w:hAnsi="Arial" w:cs="Arial"/>
                <w:noProof/>
                <w:color w:val="2F5496" w:themeColor="accent5" w:themeShade="BF"/>
                <w:sz w:val="22"/>
                <w:szCs w:val="22"/>
              </w:rPr>
            </w:pPr>
          </w:p>
          <w:p w14:paraId="528E35E6" w14:textId="1E83DF65" w:rsidR="00EC07A8" w:rsidRPr="00132036" w:rsidRDefault="4F8C31B0" w:rsidP="432324E7">
            <w:pPr>
              <w:autoSpaceDE w:val="0"/>
              <w:autoSpaceDN w:val="0"/>
              <w:adjustRightInd w:val="0"/>
              <w:rPr>
                <w:rFonts w:ascii="Arial" w:hAnsi="Arial" w:cs="Arial"/>
                <w:noProof/>
                <w:sz w:val="22"/>
                <w:szCs w:val="22"/>
              </w:rPr>
            </w:pPr>
            <w:hyperlink r:id="rId83">
              <w:r w:rsidRPr="00BD24B9">
                <w:rPr>
                  <w:rStyle w:val="Hyperlink"/>
                  <w:rFonts w:ascii="Arial" w:eastAsia="Arial" w:hAnsi="Arial" w:cs="Arial"/>
                  <w:noProof/>
                  <w:color w:val="2F5496" w:themeColor="accent5" w:themeShade="BF"/>
                  <w:sz w:val="22"/>
                  <w:szCs w:val="22"/>
                </w:rPr>
                <w:t>Teacher Digital Applications</w:t>
              </w:r>
            </w:hyperlink>
            <w:r w:rsidRPr="76719F18">
              <w:rPr>
                <w:rFonts w:ascii="Arial" w:eastAsia="Arial" w:hAnsi="Arial" w:cs="Arial"/>
                <w:i/>
                <w:iCs/>
                <w:noProof/>
                <w:color w:val="2F5496" w:themeColor="accent5" w:themeShade="BF"/>
                <w:sz w:val="22"/>
                <w:szCs w:val="22"/>
              </w:rPr>
              <w:t xml:space="preserve"> </w:t>
            </w:r>
            <w:r w:rsidRPr="76719F18">
              <w:rPr>
                <w:rFonts w:ascii="Arial" w:eastAsia="Arial" w:hAnsi="Arial" w:cs="Arial"/>
                <w:noProof/>
                <w:sz w:val="22"/>
                <w:szCs w:val="22"/>
              </w:rPr>
              <w:t>(Wet-Dry-Try, Wood Pieces for Capital Letters, Letter &amp; Number Formations)</w:t>
            </w:r>
          </w:p>
          <w:p w14:paraId="7FC24534" w14:textId="7660583B" w:rsidR="00EC07A8" w:rsidRPr="00132036" w:rsidRDefault="00EC07A8" w:rsidP="00ED52C2">
            <w:pPr>
              <w:autoSpaceDE w:val="0"/>
              <w:autoSpaceDN w:val="0"/>
              <w:adjustRightInd w:val="0"/>
              <w:rPr>
                <w:rFonts w:ascii="Arial" w:eastAsia="Arial" w:hAnsi="Arial" w:cs="Arial"/>
                <w:sz w:val="22"/>
                <w:szCs w:val="22"/>
              </w:rPr>
            </w:pPr>
          </w:p>
        </w:tc>
        <w:tc>
          <w:tcPr>
            <w:tcW w:w="1123" w:type="dxa"/>
            <w:shd w:val="clear" w:color="auto" w:fill="F2F2F2" w:themeFill="background1" w:themeFillShade="F2"/>
          </w:tcPr>
          <w:p w14:paraId="5AE5CCF5" w14:textId="182EA808"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3CF4B097" w14:textId="50F0FF9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122765AD" w14:textId="488B198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2C259B88" w14:textId="77777777" w:rsidTr="76719F18">
        <w:trPr>
          <w:cantSplit/>
          <w:trHeight w:val="960"/>
        </w:trPr>
        <w:tc>
          <w:tcPr>
            <w:tcW w:w="1251" w:type="dxa"/>
          </w:tcPr>
          <w:p w14:paraId="48BF6D12" w14:textId="3C6F08F4"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5.24</w:t>
            </w:r>
          </w:p>
        </w:tc>
        <w:tc>
          <w:tcPr>
            <w:tcW w:w="3894" w:type="dxa"/>
          </w:tcPr>
          <w:p w14:paraId="72C81843" w14:textId="6490D007" w:rsidR="00EC07A8" w:rsidRPr="00132036" w:rsidRDefault="00EC07A8" w:rsidP="00EC07A8">
            <w:pPr>
              <w:spacing w:after="240"/>
              <w:rPr>
                <w:rFonts w:ascii="Arial" w:hAnsi="Arial" w:cs="Arial"/>
                <w:sz w:val="22"/>
                <w:szCs w:val="22"/>
              </w:rPr>
            </w:pPr>
            <w:r w:rsidRPr="76719F18">
              <w:rPr>
                <w:rFonts w:ascii="Arial" w:hAnsi="Arial" w:cs="Arial"/>
                <w:sz w:val="22"/>
                <w:szCs w:val="22"/>
              </w:rPr>
              <w:t>The materials contain explanations of the instructional approaches of the program and identify the</w:t>
            </w:r>
            <w:r w:rsidR="00BD24B9">
              <w:rPr>
                <w:rFonts w:ascii="Arial" w:hAnsi="Arial" w:cs="Arial"/>
                <w:sz w:val="22"/>
                <w:szCs w:val="22"/>
              </w:rPr>
              <w:t xml:space="preserve"> </w:t>
            </w:r>
            <w:r w:rsidRPr="76719F18">
              <w:rPr>
                <w:rFonts w:ascii="Arial" w:hAnsi="Arial" w:cs="Arial"/>
                <w:sz w:val="22"/>
                <w:szCs w:val="22"/>
              </w:rPr>
              <w:t>research-based strategies.</w:t>
            </w:r>
          </w:p>
        </w:tc>
        <w:tc>
          <w:tcPr>
            <w:tcW w:w="3395" w:type="dxa"/>
          </w:tcPr>
          <w:p w14:paraId="3B7C9076" w14:textId="5DA097EA" w:rsidR="00FC1910" w:rsidRDefault="00FC1910" w:rsidP="39B2FE19">
            <w:pPr>
              <w:rPr>
                <w:rFonts w:ascii="Arial" w:hAnsi="Arial" w:cs="Arial"/>
                <w:noProof/>
                <w:sz w:val="22"/>
                <w:szCs w:val="22"/>
              </w:rPr>
            </w:pPr>
            <w:r w:rsidRPr="76719F18">
              <w:rPr>
                <w:rFonts w:ascii="Arial" w:hAnsi="Arial" w:cs="Arial"/>
                <w:b/>
                <w:bCs/>
                <w:sz w:val="22"/>
                <w:szCs w:val="22"/>
              </w:rPr>
              <w:t>CALTG</w:t>
            </w:r>
            <w:r w:rsidR="4E2C26A6" w:rsidRPr="76719F18">
              <w:rPr>
                <w:rFonts w:ascii="Arial" w:hAnsi="Arial" w:cs="Arial"/>
                <w:noProof/>
                <w:sz w:val="22"/>
                <w:szCs w:val="22"/>
              </w:rPr>
              <w:t>,</w:t>
            </w:r>
            <w:r w:rsidRPr="76719F18">
              <w:rPr>
                <w:rFonts w:ascii="Arial" w:hAnsi="Arial" w:cs="Arial"/>
                <w:noProof/>
                <w:sz w:val="22"/>
                <w:szCs w:val="22"/>
              </w:rPr>
              <w:t xml:space="preserve"> </w:t>
            </w:r>
            <w:r w:rsidR="0052206C" w:rsidRPr="76719F18">
              <w:rPr>
                <w:rFonts w:ascii="Arial" w:hAnsi="Arial" w:cs="Arial"/>
                <w:noProof/>
                <w:sz w:val="22"/>
                <w:szCs w:val="22"/>
              </w:rPr>
              <w:t>p. 4, This is Letters &amp; Literacy</w:t>
            </w:r>
            <w:r w:rsidR="510C4911" w:rsidRPr="76719F18">
              <w:rPr>
                <w:rFonts w:ascii="Arial" w:hAnsi="Arial" w:cs="Arial"/>
                <w:noProof/>
                <w:sz w:val="22"/>
                <w:szCs w:val="22"/>
              </w:rPr>
              <w:t>™</w:t>
            </w:r>
            <w:r w:rsidR="17ACCA32" w:rsidRPr="76719F18">
              <w:rPr>
                <w:rFonts w:ascii="Arial" w:hAnsi="Arial" w:cs="Arial"/>
                <w:noProof/>
                <w:sz w:val="22"/>
                <w:szCs w:val="22"/>
              </w:rPr>
              <w:t>California</w:t>
            </w:r>
          </w:p>
          <w:p w14:paraId="3FBF566E" w14:textId="60B1DF64" w:rsidR="00FC1910" w:rsidRDefault="0052206C" w:rsidP="39B2FE19">
            <w:pPr>
              <w:rPr>
                <w:rFonts w:ascii="Arial" w:hAnsi="Arial" w:cs="Arial"/>
                <w:noProof/>
                <w:sz w:val="22"/>
                <w:szCs w:val="22"/>
              </w:rPr>
            </w:pPr>
            <w:r>
              <w:rPr>
                <w:rFonts w:ascii="Arial" w:hAnsi="Arial" w:cs="Arial"/>
                <w:noProof/>
                <w:sz w:val="22"/>
                <w:szCs w:val="22"/>
              </w:rPr>
              <w:t xml:space="preserve">p. 5, </w:t>
            </w:r>
            <w:r w:rsidRPr="007D1707">
              <w:rPr>
                <w:rFonts w:ascii="Arial" w:hAnsi="Arial" w:cs="Arial"/>
                <w:noProof/>
                <w:sz w:val="22"/>
                <w:szCs w:val="22"/>
              </w:rPr>
              <w:t>A Developmentally Based Literacy Curriculum</w:t>
            </w:r>
          </w:p>
          <w:p w14:paraId="5D13FA8A" w14:textId="77CE8355" w:rsidR="00FC1910" w:rsidRDefault="0052206C" w:rsidP="432324E7">
            <w:pPr>
              <w:rPr>
                <w:rFonts w:ascii="Arial" w:hAnsi="Arial" w:cs="Arial"/>
                <w:noProof/>
                <w:sz w:val="22"/>
                <w:szCs w:val="22"/>
              </w:rPr>
            </w:pPr>
            <w:r>
              <w:rPr>
                <w:rFonts w:ascii="Arial" w:hAnsi="Arial" w:cs="Arial"/>
                <w:noProof/>
                <w:sz w:val="22"/>
                <w:szCs w:val="22"/>
              </w:rPr>
              <w:t xml:space="preserve">pp. 6-7, </w:t>
            </w:r>
            <w:r w:rsidRPr="003A5A0B">
              <w:rPr>
                <w:rFonts w:ascii="Arial" w:hAnsi="Arial" w:cs="Arial"/>
                <w:noProof/>
                <w:sz w:val="22"/>
                <w:szCs w:val="22"/>
              </w:rPr>
              <w:t>Essential Knowledge, Learning, and Skills Foundations</w:t>
            </w:r>
          </w:p>
          <w:p w14:paraId="5793D493" w14:textId="203D81F0" w:rsidR="00FC1910" w:rsidRDefault="2C39BDF6" w:rsidP="432324E7">
            <w:pPr>
              <w:rPr>
                <w:rFonts w:ascii="Arial" w:hAnsi="Arial" w:cs="Arial"/>
                <w:noProof/>
                <w:sz w:val="22"/>
                <w:szCs w:val="22"/>
              </w:rPr>
            </w:pPr>
            <w:r w:rsidRPr="432324E7">
              <w:rPr>
                <w:rFonts w:ascii="Arial" w:hAnsi="Arial" w:cs="Arial"/>
                <w:noProof/>
                <w:sz w:val="22"/>
                <w:szCs w:val="22"/>
              </w:rPr>
              <w:t>pp. 8-9, Multisensory Activities and Hands-On Materials</w:t>
            </w:r>
          </w:p>
          <w:p w14:paraId="225B9A0D" w14:textId="4F28E2DB" w:rsidR="00FC1910" w:rsidRDefault="2C39BDF6" w:rsidP="432324E7">
            <w:pPr>
              <w:rPr>
                <w:rFonts w:ascii="Arial" w:hAnsi="Arial" w:cs="Arial"/>
                <w:noProof/>
                <w:sz w:val="22"/>
                <w:szCs w:val="22"/>
              </w:rPr>
            </w:pPr>
            <w:r w:rsidRPr="432324E7">
              <w:rPr>
                <w:rFonts w:ascii="Arial" w:hAnsi="Arial" w:cs="Arial"/>
                <w:noProof/>
                <w:sz w:val="22"/>
                <w:szCs w:val="22"/>
              </w:rPr>
              <w:t>pp. 12-13, Preparing for the Unit</w:t>
            </w:r>
          </w:p>
          <w:p w14:paraId="236ED799" w14:textId="795C9847" w:rsidR="00FC1910" w:rsidRDefault="2C39BDF6" w:rsidP="432324E7">
            <w:r w:rsidRPr="432324E7">
              <w:rPr>
                <w:rFonts w:ascii="Arial" w:eastAsia="Arial" w:hAnsi="Arial" w:cs="Arial"/>
                <w:noProof/>
                <w:sz w:val="22"/>
                <w:szCs w:val="22"/>
              </w:rPr>
              <w:t>pp. 14-15, Teaching the Read Aloud Lessons</w:t>
            </w:r>
          </w:p>
          <w:p w14:paraId="25F5E4EF" w14:textId="4D0F71E2" w:rsidR="00FC1910" w:rsidRDefault="2C39BDF6" w:rsidP="432324E7">
            <w:r w:rsidRPr="76719F18">
              <w:rPr>
                <w:rFonts w:ascii="Arial" w:eastAsia="Arial" w:hAnsi="Arial" w:cs="Arial"/>
                <w:noProof/>
                <w:sz w:val="22"/>
                <w:szCs w:val="22"/>
              </w:rPr>
              <w:t>pp. 140-141, Read Aloud Routine</w:t>
            </w:r>
          </w:p>
          <w:p w14:paraId="2359F14F" w14:textId="3AB1DFEA" w:rsidR="00FC1910" w:rsidRDefault="00FC1910" w:rsidP="432324E7">
            <w:pPr>
              <w:rPr>
                <w:rFonts w:ascii="Arial" w:hAnsi="Arial" w:cs="Arial"/>
                <w:noProof/>
                <w:sz w:val="22"/>
                <w:szCs w:val="22"/>
              </w:rPr>
            </w:pPr>
            <w:r>
              <w:rPr>
                <w:rFonts w:ascii="Arial" w:hAnsi="Arial" w:cs="Arial"/>
                <w:noProof/>
                <w:sz w:val="22"/>
                <w:szCs w:val="22"/>
              </w:rPr>
              <w:t>pp. 170-173, Research</w:t>
            </w:r>
          </w:p>
          <w:p w14:paraId="665B22F6" w14:textId="242C9DD7" w:rsidR="00FC1910" w:rsidRDefault="00FC1910" w:rsidP="00FC1910">
            <w:pPr>
              <w:rPr>
                <w:rFonts w:ascii="Arial" w:hAnsi="Arial" w:cs="Arial"/>
                <w:noProof/>
                <w:sz w:val="22"/>
                <w:szCs w:val="22"/>
              </w:rPr>
            </w:pPr>
            <w:r>
              <w:rPr>
                <w:rFonts w:ascii="Arial" w:hAnsi="Arial" w:cs="Arial"/>
                <w:noProof/>
                <w:sz w:val="22"/>
                <w:szCs w:val="22"/>
              </w:rPr>
              <w:t>p. 174, References</w:t>
            </w:r>
          </w:p>
          <w:p w14:paraId="5B0DE0E8" w14:textId="77777777" w:rsidR="003C2153" w:rsidRDefault="003C2153" w:rsidP="00FC1910">
            <w:pPr>
              <w:rPr>
                <w:rFonts w:ascii="Arial" w:hAnsi="Arial" w:cs="Arial"/>
                <w:noProof/>
                <w:sz w:val="22"/>
                <w:szCs w:val="22"/>
              </w:rPr>
            </w:pPr>
          </w:p>
          <w:p w14:paraId="3D22BB3B" w14:textId="7DB61E7F" w:rsidR="003C2153" w:rsidRPr="00132036" w:rsidRDefault="003C2153" w:rsidP="39B2FE19">
            <w:pPr>
              <w:autoSpaceDE w:val="0"/>
              <w:autoSpaceDN w:val="0"/>
              <w:adjustRightInd w:val="0"/>
              <w:rPr>
                <w:rFonts w:ascii="Arial" w:hAnsi="Arial" w:cs="Arial"/>
                <w:noProof/>
                <w:sz w:val="22"/>
                <w:szCs w:val="22"/>
              </w:rPr>
            </w:pPr>
            <w:r w:rsidRPr="432324E7">
              <w:rPr>
                <w:rFonts w:ascii="Arial" w:hAnsi="Arial" w:cs="Arial"/>
                <w:b/>
                <w:bCs/>
                <w:sz w:val="22"/>
                <w:szCs w:val="22"/>
              </w:rPr>
              <w:t>LLTG</w:t>
            </w:r>
            <w:r w:rsidR="404002CE" w:rsidRPr="432324E7">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 xml:space="preserve">p. 4, </w:t>
            </w:r>
            <w:r w:rsidRPr="00640B5C">
              <w:rPr>
                <w:rFonts w:ascii="Arial" w:hAnsi="Arial" w:cs="Arial"/>
                <w:noProof/>
                <w:sz w:val="22"/>
                <w:szCs w:val="22"/>
              </w:rPr>
              <w:t>This is Letters &amp; Literacy</w:t>
            </w:r>
            <w:r w:rsidR="35600EDE" w:rsidRPr="432324E7">
              <w:rPr>
                <w:rFonts w:ascii="Arial" w:hAnsi="Arial" w:cs="Arial"/>
                <w:noProof/>
                <w:sz w:val="22"/>
                <w:szCs w:val="22"/>
              </w:rPr>
              <w:t>™</w:t>
            </w:r>
          </w:p>
          <w:p w14:paraId="08D78759" w14:textId="3B39F4D1" w:rsidR="003C2153" w:rsidRPr="00132036" w:rsidRDefault="003C2153" w:rsidP="39B2FE19">
            <w:pPr>
              <w:autoSpaceDE w:val="0"/>
              <w:autoSpaceDN w:val="0"/>
              <w:adjustRightInd w:val="0"/>
              <w:rPr>
                <w:rFonts w:ascii="Arial" w:hAnsi="Arial" w:cs="Arial"/>
                <w:noProof/>
                <w:sz w:val="22"/>
                <w:szCs w:val="22"/>
              </w:rPr>
            </w:pPr>
            <w:r>
              <w:rPr>
                <w:rFonts w:ascii="Arial" w:hAnsi="Arial" w:cs="Arial"/>
                <w:noProof/>
                <w:sz w:val="22"/>
                <w:szCs w:val="22"/>
              </w:rPr>
              <w:t xml:space="preserve">p. 5, </w:t>
            </w:r>
            <w:r w:rsidRPr="007D1707">
              <w:rPr>
                <w:rFonts w:ascii="Arial" w:hAnsi="Arial" w:cs="Arial"/>
                <w:noProof/>
                <w:sz w:val="22"/>
                <w:szCs w:val="22"/>
              </w:rPr>
              <w:t>A Developmentally Based Literacy Curriculum</w:t>
            </w:r>
          </w:p>
          <w:p w14:paraId="7F0125B9" w14:textId="5B0AA683" w:rsidR="003C2153" w:rsidRPr="00132036" w:rsidRDefault="003C2153" w:rsidP="432324E7">
            <w:pPr>
              <w:autoSpaceDE w:val="0"/>
              <w:autoSpaceDN w:val="0"/>
              <w:adjustRightInd w:val="0"/>
              <w:rPr>
                <w:rFonts w:ascii="Arial" w:hAnsi="Arial" w:cs="Arial"/>
                <w:noProof/>
                <w:sz w:val="22"/>
                <w:szCs w:val="22"/>
              </w:rPr>
            </w:pPr>
            <w:r>
              <w:rPr>
                <w:rFonts w:ascii="Arial" w:hAnsi="Arial" w:cs="Arial"/>
                <w:noProof/>
                <w:sz w:val="22"/>
                <w:szCs w:val="22"/>
              </w:rPr>
              <w:t xml:space="preserve">pp. 6-7, </w:t>
            </w:r>
            <w:r w:rsidRPr="003A5A0B">
              <w:rPr>
                <w:rFonts w:ascii="Arial" w:hAnsi="Arial" w:cs="Arial"/>
                <w:noProof/>
                <w:sz w:val="22"/>
                <w:szCs w:val="22"/>
              </w:rPr>
              <w:t>Essential Knowledge, Learning, and Skills Foundations</w:t>
            </w:r>
          </w:p>
          <w:p w14:paraId="1B36FB77" w14:textId="550E1D92" w:rsidR="003C2153" w:rsidRPr="00132036" w:rsidRDefault="241B3EC8" w:rsidP="432324E7">
            <w:pPr>
              <w:autoSpaceDE w:val="0"/>
              <w:autoSpaceDN w:val="0"/>
              <w:adjustRightInd w:val="0"/>
              <w:rPr>
                <w:rFonts w:ascii="Arial" w:hAnsi="Arial" w:cs="Arial"/>
                <w:noProof/>
                <w:sz w:val="22"/>
                <w:szCs w:val="22"/>
              </w:rPr>
            </w:pPr>
            <w:r w:rsidRPr="432324E7">
              <w:rPr>
                <w:rFonts w:ascii="Arial" w:hAnsi="Arial" w:cs="Arial"/>
                <w:noProof/>
                <w:sz w:val="22"/>
                <w:szCs w:val="22"/>
              </w:rPr>
              <w:t>pp. 8-9, Multisensory Activities and Hands-On Materials</w:t>
            </w:r>
            <w:r w:rsidR="6D3C730A" w:rsidRPr="432324E7">
              <w:rPr>
                <w:rFonts w:ascii="Arial" w:hAnsi="Arial" w:cs="Arial"/>
                <w:noProof/>
                <w:sz w:val="22"/>
                <w:szCs w:val="22"/>
              </w:rPr>
              <w:t xml:space="preserve"> </w:t>
            </w:r>
          </w:p>
          <w:p w14:paraId="20B1A8DA" w14:textId="3D326ADB" w:rsidR="003C2153" w:rsidRPr="00132036" w:rsidRDefault="003C2153" w:rsidP="432324E7">
            <w:pPr>
              <w:autoSpaceDE w:val="0"/>
              <w:autoSpaceDN w:val="0"/>
              <w:adjustRightInd w:val="0"/>
              <w:rPr>
                <w:rFonts w:ascii="Arial" w:hAnsi="Arial" w:cs="Arial"/>
                <w:noProof/>
                <w:sz w:val="22"/>
                <w:szCs w:val="22"/>
              </w:rPr>
            </w:pPr>
            <w:r w:rsidRPr="00132036">
              <w:rPr>
                <w:rFonts w:ascii="Arial" w:hAnsi="Arial" w:cs="Arial"/>
                <w:noProof/>
                <w:sz w:val="22"/>
                <w:szCs w:val="22"/>
              </w:rPr>
              <w:t>pp.</w:t>
            </w:r>
            <w:r>
              <w:rPr>
                <w:rFonts w:ascii="Arial" w:hAnsi="Arial" w:cs="Arial"/>
                <w:noProof/>
                <w:sz w:val="22"/>
                <w:szCs w:val="22"/>
              </w:rPr>
              <w:t xml:space="preserve"> 432-433, Research</w:t>
            </w:r>
          </w:p>
          <w:p w14:paraId="61174674" w14:textId="570FD24B" w:rsidR="003C2153" w:rsidRPr="00132036" w:rsidRDefault="003C2153" w:rsidP="003C2153">
            <w:pPr>
              <w:autoSpaceDE w:val="0"/>
              <w:autoSpaceDN w:val="0"/>
              <w:adjustRightInd w:val="0"/>
              <w:rPr>
                <w:rFonts w:ascii="Arial" w:hAnsi="Arial" w:cs="Arial"/>
                <w:noProof/>
                <w:sz w:val="22"/>
                <w:szCs w:val="22"/>
              </w:rPr>
            </w:pPr>
            <w:r>
              <w:rPr>
                <w:rFonts w:ascii="Arial" w:hAnsi="Arial" w:cs="Arial"/>
                <w:noProof/>
                <w:sz w:val="22"/>
                <w:szCs w:val="22"/>
              </w:rPr>
              <w:t>p. 434, References</w:t>
            </w:r>
          </w:p>
          <w:p w14:paraId="0157C28C" w14:textId="22A2CD2F" w:rsidR="00D64EA5" w:rsidRPr="00132036" w:rsidRDefault="00D64EA5"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1ECF203F" w14:textId="1B5F34A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B14CAE3" w14:textId="2E74822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37B815B5" w14:textId="46B1D99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5DD8BB5D" w14:textId="77777777" w:rsidTr="76719F18">
        <w:trPr>
          <w:cantSplit/>
          <w:trHeight w:val="960"/>
        </w:trPr>
        <w:tc>
          <w:tcPr>
            <w:tcW w:w="1251" w:type="dxa"/>
          </w:tcPr>
          <w:p w14:paraId="5C03B13F" w14:textId="649799FC"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5.25</w:t>
            </w:r>
          </w:p>
        </w:tc>
        <w:tc>
          <w:tcPr>
            <w:tcW w:w="3894" w:type="dxa"/>
          </w:tcPr>
          <w:p w14:paraId="14B39ACD" w14:textId="1714BDA8" w:rsidR="00EC07A8" w:rsidRPr="00132036" w:rsidRDefault="00EC07A8" w:rsidP="00EC07A8">
            <w:pPr>
              <w:spacing w:after="240"/>
              <w:rPr>
                <w:rFonts w:ascii="Arial" w:hAnsi="Arial" w:cs="Arial"/>
                <w:sz w:val="22"/>
                <w:szCs w:val="22"/>
              </w:rPr>
            </w:pPr>
            <w:r w:rsidRPr="76719F18">
              <w:rPr>
                <w:rFonts w:ascii="Arial" w:hAnsi="Arial" w:cs="Arial"/>
                <w:sz w:val="22"/>
                <w:szCs w:val="22"/>
              </w:rPr>
              <w:t>The program provides cross</w:t>
            </w:r>
            <w:r w:rsidR="673B9764" w:rsidRPr="76719F18">
              <w:rPr>
                <w:rFonts w:ascii="Arial" w:hAnsi="Arial" w:cs="Arial"/>
                <w:sz w:val="22"/>
                <w:szCs w:val="22"/>
              </w:rPr>
              <w:t>-</w:t>
            </w:r>
            <w:r w:rsidRPr="76719F18">
              <w:rPr>
                <w:rFonts w:ascii="Arial" w:hAnsi="Arial" w:cs="Arial"/>
                <w:sz w:val="22"/>
                <w:szCs w:val="22"/>
              </w:rPr>
              <w:t xml:space="preserve"> linguistic transfer and contrastive analysis charts in the teacher edition that shows and explains how new or difficult sounds and features of the English language are taught and reinforced. Comparisons with the five (or more) of the most common languages in California and AAE will be incorporated as appropriate, accentuating transferable and nontransferable skills.</w:t>
            </w:r>
          </w:p>
        </w:tc>
        <w:tc>
          <w:tcPr>
            <w:tcW w:w="3395" w:type="dxa"/>
          </w:tcPr>
          <w:p w14:paraId="2F8F21AD" w14:textId="79D39648" w:rsidR="00B153F3" w:rsidRDefault="00B153F3" w:rsidP="432324E7">
            <w:pPr>
              <w:autoSpaceDE w:val="0"/>
              <w:autoSpaceDN w:val="0"/>
              <w:adjustRightInd w:val="0"/>
              <w:rPr>
                <w:rFonts w:ascii="Arial" w:hAnsi="Arial" w:cs="Arial"/>
                <w:noProof/>
                <w:sz w:val="22"/>
                <w:szCs w:val="22"/>
              </w:rPr>
            </w:pPr>
            <w:r w:rsidRPr="432324E7">
              <w:rPr>
                <w:rFonts w:ascii="Arial" w:hAnsi="Arial" w:cs="Arial"/>
                <w:b/>
                <w:bCs/>
                <w:sz w:val="22"/>
                <w:szCs w:val="22"/>
              </w:rPr>
              <w:t>CALTG</w:t>
            </w:r>
            <w:r w:rsidR="19FF8597" w:rsidRPr="432324E7">
              <w:rPr>
                <w:rFonts w:ascii="Arial" w:hAnsi="Arial" w:cs="Arial"/>
                <w:noProof/>
                <w:sz w:val="22"/>
                <w:szCs w:val="22"/>
              </w:rPr>
              <w:t>,</w:t>
            </w:r>
            <w:r w:rsidR="51377DEE" w:rsidRPr="432324E7">
              <w:rPr>
                <w:rFonts w:ascii="Arial" w:hAnsi="Arial" w:cs="Arial"/>
                <w:noProof/>
                <w:sz w:val="22"/>
                <w:szCs w:val="22"/>
              </w:rPr>
              <w:t xml:space="preserve"> </w:t>
            </w:r>
            <w:r w:rsidR="694FD392" w:rsidRPr="432324E7">
              <w:rPr>
                <w:rFonts w:ascii="Arial" w:hAnsi="Arial" w:cs="Arial"/>
                <w:noProof/>
                <w:sz w:val="22"/>
                <w:szCs w:val="22"/>
              </w:rPr>
              <w:t xml:space="preserve">p. </w:t>
            </w:r>
            <w:r w:rsidRPr="00132036">
              <w:rPr>
                <w:rFonts w:ascii="Arial" w:hAnsi="Arial" w:cs="Arial"/>
                <w:noProof/>
                <w:sz w:val="22"/>
                <w:szCs w:val="22"/>
              </w:rPr>
              <w:t>17, Differentiation</w:t>
            </w:r>
            <w:r w:rsidR="51377DEE" w:rsidRPr="432324E7">
              <w:rPr>
                <w:rFonts w:ascii="Arial" w:hAnsi="Arial" w:cs="Arial"/>
                <w:noProof/>
                <w:sz w:val="22"/>
                <w:szCs w:val="22"/>
              </w:rPr>
              <w:t xml:space="preserve"> </w:t>
            </w:r>
          </w:p>
          <w:p w14:paraId="33FD3AC2" w14:textId="126952EB" w:rsidR="00B153F3" w:rsidRDefault="29AD40BC" w:rsidP="432324E7">
            <w:pPr>
              <w:autoSpaceDE w:val="0"/>
              <w:autoSpaceDN w:val="0"/>
              <w:adjustRightInd w:val="0"/>
            </w:pPr>
            <w:r w:rsidRPr="76719F18">
              <w:rPr>
                <w:rFonts w:ascii="Arial" w:eastAsia="Arial" w:hAnsi="Arial" w:cs="Arial"/>
                <w:noProof/>
                <w:sz w:val="22"/>
                <w:szCs w:val="22"/>
              </w:rPr>
              <w:t xml:space="preserve">Discovering, Developing, &amp; Broadening and </w:t>
            </w:r>
            <w:r w:rsidR="7E205B99" w:rsidRPr="76719F18">
              <w:rPr>
                <w:rFonts w:ascii="Arial" w:eastAsia="Arial" w:hAnsi="Arial" w:cs="Arial"/>
                <w:noProof/>
                <w:sz w:val="22"/>
                <w:szCs w:val="22"/>
              </w:rPr>
              <w:t>Early</w:t>
            </w:r>
            <w:r w:rsidRPr="76719F18">
              <w:rPr>
                <w:rFonts w:ascii="Arial" w:eastAsia="Arial" w:hAnsi="Arial" w:cs="Arial"/>
                <w:noProof/>
                <w:sz w:val="22"/>
                <w:szCs w:val="22"/>
              </w:rPr>
              <w:t>/</w:t>
            </w:r>
            <w:r w:rsidR="375E44B1" w:rsidRPr="76719F18">
              <w:rPr>
                <w:rFonts w:ascii="Arial" w:eastAsia="Arial" w:hAnsi="Arial" w:cs="Arial"/>
                <w:noProof/>
                <w:sz w:val="22"/>
                <w:szCs w:val="22"/>
              </w:rPr>
              <w:t xml:space="preserve">Later </w:t>
            </w:r>
            <w:r w:rsidRPr="76719F18">
              <w:rPr>
                <w:rFonts w:ascii="Arial" w:eastAsia="Arial" w:hAnsi="Arial" w:cs="Arial"/>
                <w:noProof/>
                <w:sz w:val="22"/>
                <w:szCs w:val="22"/>
              </w:rPr>
              <w:t>Throughout pp. 46-47, 60-61, 86-87, 94-95, 104-105, 114-115, 120-121, 126-127, 132-133</w:t>
            </w:r>
          </w:p>
          <w:p w14:paraId="4597EBF7" w14:textId="6D9EBA50" w:rsidR="00B153F3" w:rsidRDefault="29AD40BC" w:rsidP="432324E7">
            <w:pPr>
              <w:autoSpaceDE w:val="0"/>
              <w:autoSpaceDN w:val="0"/>
              <w:adjustRightInd w:val="0"/>
            </w:pPr>
            <w:r w:rsidRPr="76719F18">
              <w:rPr>
                <w:rFonts w:ascii="Arial" w:eastAsia="Arial" w:hAnsi="Arial" w:cs="Arial"/>
                <w:noProof/>
                <w:sz w:val="22"/>
                <w:szCs w:val="22"/>
              </w:rPr>
              <w:t>Discovering, Developing &amp; Broadening Throughout pp. 46-47, 60-61, 86-87, 94-95, 104-105, 114-115, 120-121, 126-127, 132-133</w:t>
            </w:r>
          </w:p>
          <w:p w14:paraId="5D7B1C69" w14:textId="3AF77C96" w:rsidR="00B153F3" w:rsidRDefault="00B153F3" w:rsidP="00B153F3">
            <w:pPr>
              <w:autoSpaceDE w:val="0"/>
              <w:autoSpaceDN w:val="0"/>
              <w:adjustRightInd w:val="0"/>
              <w:rPr>
                <w:rFonts w:ascii="Arial" w:hAnsi="Arial" w:cs="Arial"/>
                <w:noProof/>
                <w:sz w:val="22"/>
                <w:szCs w:val="22"/>
              </w:rPr>
            </w:pPr>
            <w:r w:rsidRPr="00132036">
              <w:rPr>
                <w:rFonts w:ascii="Arial" w:hAnsi="Arial" w:cs="Arial"/>
                <w:noProof/>
                <w:sz w:val="22"/>
                <w:szCs w:val="22"/>
              </w:rPr>
              <w:t xml:space="preserve">p. </w:t>
            </w:r>
            <w:r w:rsidR="51377DEE" w:rsidRPr="432324E7">
              <w:rPr>
                <w:rFonts w:ascii="Arial" w:hAnsi="Arial" w:cs="Arial"/>
                <w:noProof/>
                <w:sz w:val="22"/>
                <w:szCs w:val="22"/>
              </w:rPr>
              <w:t>14</w:t>
            </w:r>
            <w:r w:rsidR="0D68E76C" w:rsidRPr="432324E7">
              <w:rPr>
                <w:rFonts w:ascii="Arial" w:hAnsi="Arial" w:cs="Arial"/>
                <w:noProof/>
                <w:sz w:val="22"/>
                <w:szCs w:val="22"/>
              </w:rPr>
              <w:t>2</w:t>
            </w:r>
            <w:r w:rsidRPr="00132036">
              <w:rPr>
                <w:rFonts w:ascii="Arial" w:hAnsi="Arial" w:cs="Arial"/>
                <w:noProof/>
                <w:sz w:val="22"/>
                <w:szCs w:val="22"/>
              </w:rPr>
              <w:t>, Oral Language and Pre-Writing Supports</w:t>
            </w:r>
          </w:p>
          <w:p w14:paraId="7B4F1279" w14:textId="77777777" w:rsidR="003C2153" w:rsidRDefault="003C2153" w:rsidP="00B153F3">
            <w:pPr>
              <w:autoSpaceDE w:val="0"/>
              <w:autoSpaceDN w:val="0"/>
              <w:adjustRightInd w:val="0"/>
              <w:rPr>
                <w:rFonts w:ascii="Arial" w:hAnsi="Arial" w:cs="Arial"/>
                <w:noProof/>
                <w:sz w:val="22"/>
                <w:szCs w:val="22"/>
              </w:rPr>
            </w:pPr>
          </w:p>
          <w:p w14:paraId="3505D61D" w14:textId="391159CC" w:rsidR="511736B0" w:rsidRDefault="511736B0" w:rsidP="39B2FE19">
            <w:pPr>
              <w:rPr>
                <w:rFonts w:ascii="Arial" w:hAnsi="Arial" w:cs="Arial"/>
                <w:noProof/>
                <w:sz w:val="22"/>
                <w:szCs w:val="22"/>
              </w:rPr>
            </w:pPr>
            <w:r w:rsidRPr="39B2FE19">
              <w:rPr>
                <w:rFonts w:ascii="Arial" w:hAnsi="Arial" w:cs="Arial"/>
                <w:b/>
                <w:bCs/>
                <w:noProof/>
                <w:sz w:val="22"/>
                <w:szCs w:val="22"/>
              </w:rPr>
              <w:t>LLTG</w:t>
            </w:r>
            <w:r w:rsidR="3D8865DE" w:rsidRPr="39B2FE19">
              <w:rPr>
                <w:rFonts w:ascii="Arial" w:hAnsi="Arial" w:cs="Arial"/>
                <w:noProof/>
                <w:sz w:val="22"/>
                <w:szCs w:val="22"/>
              </w:rPr>
              <w:t>,</w:t>
            </w:r>
            <w:r w:rsidRPr="39B2FE19">
              <w:rPr>
                <w:rFonts w:ascii="Arial" w:hAnsi="Arial" w:cs="Arial"/>
                <w:noProof/>
                <w:sz w:val="22"/>
                <w:szCs w:val="22"/>
              </w:rPr>
              <w:t xml:space="preserve"> pp. 18-19, Differentiation</w:t>
            </w:r>
          </w:p>
          <w:p w14:paraId="558A69D0" w14:textId="77777777" w:rsidR="003C2153" w:rsidRPr="00132036" w:rsidRDefault="003C2153" w:rsidP="003C2153">
            <w:pPr>
              <w:autoSpaceDE w:val="0"/>
              <w:autoSpaceDN w:val="0"/>
              <w:adjustRightInd w:val="0"/>
              <w:rPr>
                <w:rFonts w:ascii="Arial" w:hAnsi="Arial" w:cs="Arial"/>
                <w:noProof/>
                <w:sz w:val="22"/>
                <w:szCs w:val="22"/>
              </w:rPr>
            </w:pPr>
            <w:r w:rsidRPr="00132036">
              <w:rPr>
                <w:rFonts w:ascii="Arial" w:hAnsi="Arial" w:cs="Arial"/>
                <w:noProof/>
                <w:sz w:val="22"/>
                <w:szCs w:val="22"/>
              </w:rPr>
              <w:t xml:space="preserve">Multilingual Learners, Throughout, </w:t>
            </w:r>
            <w:r>
              <w:rPr>
                <w:rFonts w:ascii="Arial" w:hAnsi="Arial" w:cs="Arial"/>
                <w:noProof/>
                <w:sz w:val="22"/>
                <w:szCs w:val="22"/>
              </w:rPr>
              <w:t>pp. 24, 48, 54, 94, 96, 112, 118, 134</w:t>
            </w:r>
          </w:p>
          <w:p w14:paraId="208AA079" w14:textId="0AC89C41" w:rsidR="0ADC6673" w:rsidRDefault="36A0EB25" w:rsidP="432324E7">
            <w:r w:rsidRPr="432324E7">
              <w:rPr>
                <w:rFonts w:ascii="Arial" w:eastAsia="Arial" w:hAnsi="Arial" w:cs="Arial"/>
                <w:noProof/>
                <w:sz w:val="22"/>
                <w:szCs w:val="22"/>
              </w:rPr>
              <w:t>Lessons with Articulation Videos, pp. 142, 186, 208, 272, 357</w:t>
            </w:r>
          </w:p>
          <w:p w14:paraId="27B0AC18" w14:textId="142F4B93" w:rsidR="0ADC6673" w:rsidRDefault="0A547F98" w:rsidP="432324E7">
            <w:r w:rsidRPr="432324E7">
              <w:rPr>
                <w:rFonts w:ascii="Arial" w:eastAsia="Arial" w:hAnsi="Arial" w:cs="Arial"/>
                <w:noProof/>
                <w:sz w:val="22"/>
                <w:szCs w:val="22"/>
              </w:rPr>
              <w:t xml:space="preserve">pp. 410-414, Phonological Awareness Resources </w:t>
            </w:r>
          </w:p>
          <w:p w14:paraId="0C623981" w14:textId="41507616" w:rsidR="0ADC6673" w:rsidRDefault="0A547F98" w:rsidP="432324E7">
            <w:pPr>
              <w:spacing w:line="259" w:lineRule="auto"/>
              <w:rPr>
                <w:rFonts w:ascii="Arial" w:hAnsi="Arial" w:cs="Arial"/>
                <w:noProof/>
                <w:sz w:val="22"/>
                <w:szCs w:val="22"/>
              </w:rPr>
            </w:pPr>
            <w:r w:rsidRPr="432324E7">
              <w:rPr>
                <w:rFonts w:ascii="Arial" w:eastAsia="Arial" w:hAnsi="Arial" w:cs="Arial"/>
                <w:noProof/>
                <w:sz w:val="22"/>
                <w:szCs w:val="22"/>
              </w:rPr>
              <w:t xml:space="preserve">p. 417, </w:t>
            </w:r>
            <w:r w:rsidRPr="432324E7">
              <w:rPr>
                <w:rFonts w:ascii="Arial" w:hAnsi="Arial" w:cs="Arial"/>
                <w:noProof/>
                <w:sz w:val="22"/>
                <w:szCs w:val="22"/>
              </w:rPr>
              <w:t>Oral Language and Pre-Writing Supports</w:t>
            </w:r>
          </w:p>
          <w:p w14:paraId="2EB03977" w14:textId="30FBEA9B" w:rsidR="003C2153" w:rsidRPr="00132036" w:rsidRDefault="003C2153" w:rsidP="003C2153">
            <w:pPr>
              <w:autoSpaceDE w:val="0"/>
              <w:autoSpaceDN w:val="0"/>
              <w:adjustRightInd w:val="0"/>
              <w:rPr>
                <w:rFonts w:ascii="Arial" w:hAnsi="Arial" w:cs="Arial"/>
                <w:noProof/>
                <w:sz w:val="22"/>
                <w:szCs w:val="22"/>
              </w:rPr>
            </w:pPr>
          </w:p>
          <w:p w14:paraId="42006F9B" w14:textId="75F09A8E" w:rsidR="00B54E32" w:rsidRDefault="31668024" w:rsidP="76719F18">
            <w:pPr>
              <w:rPr>
                <w:rFonts w:ascii="Arial" w:hAnsi="Arial" w:cs="Arial"/>
                <w:color w:val="2F5496" w:themeColor="accent5" w:themeShade="BF"/>
                <w:sz w:val="22"/>
                <w:szCs w:val="22"/>
              </w:rPr>
            </w:pPr>
            <w:r w:rsidRPr="76719F18">
              <w:rPr>
                <w:rFonts w:ascii="Arial" w:hAnsi="Arial" w:cs="Arial"/>
                <w:b/>
                <w:bCs/>
                <w:noProof/>
                <w:sz w:val="22"/>
                <w:szCs w:val="22"/>
              </w:rPr>
              <w:t>IDTT</w:t>
            </w:r>
            <w:r w:rsidRPr="76719F18">
              <w:rPr>
                <w:rFonts w:ascii="Arial" w:hAnsi="Arial" w:cs="Arial"/>
                <w:noProof/>
                <w:sz w:val="22"/>
                <w:szCs w:val="22"/>
              </w:rPr>
              <w:t xml:space="preserve">: </w:t>
            </w:r>
            <w:hyperlink r:id="rId84" w:history="1">
              <w:r w:rsidR="3EBCB13C" w:rsidRPr="003B14DC">
                <w:rPr>
                  <w:rStyle w:val="Hyperlink"/>
                  <w:rFonts w:ascii="Arial" w:hAnsi="Arial" w:cs="Arial"/>
                  <w:sz w:val="22"/>
                  <w:szCs w:val="22"/>
                </w:rPr>
                <w:t>Across Languages: Phonemes and Grammar</w:t>
              </w:r>
            </w:hyperlink>
            <w:r w:rsidRPr="00BD24B9">
              <w:rPr>
                <w:rFonts w:ascii="Arial" w:hAnsi="Arial" w:cs="Arial"/>
                <w:color w:val="2F5496" w:themeColor="accent5" w:themeShade="BF"/>
                <w:sz w:val="22"/>
                <w:szCs w:val="22"/>
              </w:rPr>
              <w:t xml:space="preserve">; </w:t>
            </w:r>
          </w:p>
          <w:p w14:paraId="44707102" w14:textId="77777777" w:rsidR="00B54E32" w:rsidRDefault="00B54E32" w:rsidP="76719F18">
            <w:pPr>
              <w:rPr>
                <w:rFonts w:ascii="Arial" w:hAnsi="Arial" w:cs="Arial"/>
                <w:color w:val="2F5496" w:themeColor="accent5" w:themeShade="BF"/>
                <w:sz w:val="22"/>
                <w:szCs w:val="22"/>
              </w:rPr>
            </w:pPr>
          </w:p>
          <w:p w14:paraId="63EE7CE8" w14:textId="0D8DA4DB" w:rsidR="00FC042C" w:rsidRPr="0077549B" w:rsidRDefault="31668024" w:rsidP="76719F18">
            <w:pPr>
              <w:rPr>
                <w:rFonts w:ascii="Arial" w:hAnsi="Arial" w:cs="Arial"/>
                <w:i/>
                <w:iCs/>
                <w:color w:val="2F5496" w:themeColor="accent5" w:themeShade="BF"/>
              </w:rPr>
            </w:pPr>
            <w:hyperlink r:id="rId85">
              <w:r w:rsidRPr="00BD24B9">
                <w:rPr>
                  <w:rStyle w:val="Hyperlink"/>
                  <w:rFonts w:ascii="Arial" w:hAnsi="Arial" w:cs="Arial"/>
                  <w:color w:val="2F5496" w:themeColor="accent5" w:themeShade="BF"/>
                  <w:sz w:val="22"/>
                  <w:szCs w:val="22"/>
                </w:rPr>
                <w:t>Articulation Videos</w:t>
              </w:r>
            </w:hyperlink>
          </w:p>
          <w:p w14:paraId="494666F1" w14:textId="5A5368C5"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2CE7F56E" w14:textId="2FF4BA3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59BF5A8C" w14:textId="5A989357"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1D0181AE" w14:textId="2A5955C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07D341C0" w14:textId="77777777" w:rsidTr="76719F18">
        <w:trPr>
          <w:cantSplit/>
          <w:trHeight w:val="960"/>
        </w:trPr>
        <w:tc>
          <w:tcPr>
            <w:tcW w:w="1251" w:type="dxa"/>
          </w:tcPr>
          <w:p w14:paraId="1BBE7C04" w14:textId="1ACC3D35"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5.26</w:t>
            </w:r>
          </w:p>
        </w:tc>
        <w:tc>
          <w:tcPr>
            <w:tcW w:w="3894" w:type="dxa"/>
          </w:tcPr>
          <w:p w14:paraId="75A85328" w14:textId="3A73FB62" w:rsidR="00EC07A8" w:rsidRPr="00132036" w:rsidRDefault="00EC07A8" w:rsidP="00EC07A8">
            <w:pPr>
              <w:spacing w:after="240"/>
              <w:rPr>
                <w:rFonts w:ascii="Arial" w:hAnsi="Arial" w:cs="Arial"/>
                <w:sz w:val="22"/>
                <w:szCs w:val="22"/>
              </w:rPr>
            </w:pPr>
            <w:r w:rsidRPr="00132036">
              <w:rPr>
                <w:rFonts w:ascii="Arial" w:hAnsi="Arial" w:cs="Arial"/>
                <w:sz w:val="22"/>
                <w:szCs w:val="22"/>
              </w:rPr>
              <w:t>Electronic learning resources, when included, are integral parts of the program, support instruction, and connect explicitly to the standards. All audiovisual, multimedia, and information technology resources include technical support and suggestions for appropriate use.</w:t>
            </w:r>
          </w:p>
        </w:tc>
        <w:tc>
          <w:tcPr>
            <w:tcW w:w="3395" w:type="dxa"/>
          </w:tcPr>
          <w:p w14:paraId="40C6050C" w14:textId="3CE0CEAA" w:rsidR="003713A4" w:rsidRDefault="00D64EA5"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4106FFE7" w:rsidRPr="39B2FE19">
              <w:rPr>
                <w:rFonts w:ascii="Arial" w:hAnsi="Arial" w:cs="Arial"/>
                <w:noProof/>
                <w:sz w:val="22"/>
                <w:szCs w:val="22"/>
              </w:rPr>
              <w:t>,</w:t>
            </w:r>
            <w:r w:rsidR="77D5C8D6" w:rsidRPr="39B2FE19">
              <w:rPr>
                <w:rFonts w:ascii="Arial" w:hAnsi="Arial" w:cs="Arial"/>
                <w:noProof/>
                <w:sz w:val="22"/>
                <w:szCs w:val="22"/>
              </w:rPr>
              <w:t xml:space="preserve"> </w:t>
            </w:r>
            <w:r w:rsidR="4C617DD8" w:rsidRPr="39B2FE19">
              <w:rPr>
                <w:rFonts w:ascii="Arial" w:hAnsi="Arial" w:cs="Arial"/>
                <w:noProof/>
                <w:sz w:val="22"/>
                <w:szCs w:val="22"/>
              </w:rPr>
              <w:t xml:space="preserve">p. 7, </w:t>
            </w:r>
            <w:r w:rsidR="005E54A7">
              <w:rPr>
                <w:rFonts w:ascii="Arial" w:hAnsi="Arial" w:cs="Arial"/>
                <w:noProof/>
                <w:sz w:val="22"/>
                <w:szCs w:val="22"/>
              </w:rPr>
              <w:t xml:space="preserve">Essential Knowledge, </w:t>
            </w:r>
            <w:r w:rsidR="4C617DD8" w:rsidRPr="39B2FE19">
              <w:rPr>
                <w:rFonts w:ascii="Arial" w:hAnsi="Arial" w:cs="Arial"/>
                <w:noProof/>
                <w:sz w:val="22"/>
                <w:szCs w:val="22"/>
              </w:rPr>
              <w:t xml:space="preserve">Music and Movement </w:t>
            </w:r>
          </w:p>
          <w:p w14:paraId="7D58D892" w14:textId="053688AE" w:rsidR="003713A4" w:rsidRDefault="4439CF1D" w:rsidP="39B2FE19">
            <w:pPr>
              <w:autoSpaceDE w:val="0"/>
              <w:autoSpaceDN w:val="0"/>
              <w:adjustRightInd w:val="0"/>
              <w:rPr>
                <w:rFonts w:ascii="Arial" w:hAnsi="Arial" w:cs="Arial"/>
                <w:noProof/>
                <w:sz w:val="22"/>
                <w:szCs w:val="22"/>
              </w:rPr>
            </w:pPr>
            <w:r w:rsidRPr="432324E7">
              <w:rPr>
                <w:rFonts w:ascii="Arial" w:hAnsi="Arial" w:cs="Arial"/>
                <w:noProof/>
                <w:sz w:val="22"/>
                <w:szCs w:val="22"/>
              </w:rPr>
              <w:t>p.</w:t>
            </w:r>
            <w:r w:rsidR="451FA080" w:rsidRPr="432324E7">
              <w:rPr>
                <w:rFonts w:ascii="Arial" w:hAnsi="Arial" w:cs="Arial"/>
                <w:noProof/>
                <w:sz w:val="22"/>
                <w:szCs w:val="22"/>
              </w:rPr>
              <w:t xml:space="preserve"> 1</w:t>
            </w:r>
            <w:r w:rsidR="33328418" w:rsidRPr="432324E7">
              <w:rPr>
                <w:rFonts w:ascii="Arial" w:hAnsi="Arial" w:cs="Arial"/>
                <w:noProof/>
                <w:sz w:val="22"/>
                <w:szCs w:val="22"/>
              </w:rPr>
              <w:t>5</w:t>
            </w:r>
            <w:r w:rsidR="451FA080" w:rsidRPr="432324E7">
              <w:rPr>
                <w:rFonts w:ascii="Arial" w:hAnsi="Arial" w:cs="Arial"/>
                <w:noProof/>
                <w:sz w:val="22"/>
                <w:szCs w:val="22"/>
              </w:rPr>
              <w:t xml:space="preserve">, Interactive Digital Teachng Tool </w:t>
            </w:r>
            <w:r w:rsidR="77F3219F" w:rsidRPr="38CDE119">
              <w:rPr>
                <w:rFonts w:ascii="Arial" w:hAnsi="Arial" w:cs="Arial"/>
                <w:noProof/>
                <w:sz w:val="22"/>
                <w:szCs w:val="22"/>
              </w:rPr>
              <w:t>(</w:t>
            </w:r>
            <w:r w:rsidR="451FA080" w:rsidRPr="432324E7">
              <w:rPr>
                <w:rFonts w:ascii="Arial" w:hAnsi="Arial" w:cs="Arial"/>
                <w:noProof/>
                <w:sz w:val="22"/>
                <w:szCs w:val="22"/>
              </w:rPr>
              <w:t>IDTT</w:t>
            </w:r>
            <w:r w:rsidRPr="432324E7">
              <w:rPr>
                <w:rFonts w:ascii="Arial" w:hAnsi="Arial" w:cs="Arial"/>
                <w:noProof/>
                <w:sz w:val="22"/>
                <w:szCs w:val="22"/>
              </w:rPr>
              <w:t>)</w:t>
            </w:r>
          </w:p>
          <w:p w14:paraId="2A7BA2D2" w14:textId="59854D37" w:rsidR="0D3C0A1A" w:rsidRDefault="0D3C0A1A" w:rsidP="432324E7">
            <w:pPr>
              <w:rPr>
                <w:rFonts w:ascii="Arial" w:hAnsi="Arial" w:cs="Arial"/>
                <w:noProof/>
                <w:sz w:val="22"/>
                <w:szCs w:val="22"/>
              </w:rPr>
            </w:pPr>
            <w:r w:rsidRPr="432324E7">
              <w:rPr>
                <w:rFonts w:ascii="Arial" w:hAnsi="Arial" w:cs="Arial"/>
                <w:noProof/>
                <w:sz w:val="22"/>
                <w:szCs w:val="22"/>
              </w:rPr>
              <w:t xml:space="preserve">p. 21, </w:t>
            </w:r>
            <w:r w:rsidR="00650E5C">
              <w:rPr>
                <w:rFonts w:ascii="Arial" w:hAnsi="Arial" w:cs="Arial"/>
                <w:noProof/>
                <w:sz w:val="22"/>
                <w:szCs w:val="22"/>
              </w:rPr>
              <w:t>Professional Learning</w:t>
            </w:r>
          </w:p>
          <w:p w14:paraId="639BEA2C" w14:textId="38DD5E92" w:rsidR="0D3C0A1A" w:rsidRDefault="0D3C0A1A" w:rsidP="432324E7">
            <w:pPr>
              <w:rPr>
                <w:rFonts w:ascii="Arial" w:hAnsi="Arial" w:cs="Arial"/>
                <w:noProof/>
                <w:sz w:val="22"/>
                <w:szCs w:val="22"/>
              </w:rPr>
            </w:pPr>
            <w:r w:rsidRPr="432324E7">
              <w:rPr>
                <w:rFonts w:ascii="Arial" w:hAnsi="Arial" w:cs="Arial"/>
                <w:noProof/>
                <w:sz w:val="22"/>
                <w:szCs w:val="22"/>
              </w:rPr>
              <w:t xml:space="preserve">Lessons using IDTT Throughout, </w:t>
            </w:r>
          </w:p>
          <w:p w14:paraId="4F723FC3" w14:textId="400D0A25" w:rsidR="0D3C0A1A" w:rsidRDefault="0D3C0A1A" w:rsidP="432324E7">
            <w:pPr>
              <w:rPr>
                <w:rFonts w:ascii="Arial" w:hAnsi="Arial" w:cs="Arial"/>
                <w:noProof/>
                <w:sz w:val="22"/>
                <w:szCs w:val="22"/>
              </w:rPr>
            </w:pPr>
            <w:r w:rsidRPr="432324E7">
              <w:rPr>
                <w:rFonts w:ascii="Arial" w:hAnsi="Arial" w:cs="Arial"/>
                <w:noProof/>
                <w:sz w:val="22"/>
                <w:szCs w:val="22"/>
              </w:rPr>
              <w:t xml:space="preserve">PA, pp. 28, </w:t>
            </w:r>
            <w:r w:rsidR="015A5015" w:rsidRPr="432324E7">
              <w:rPr>
                <w:rFonts w:ascii="Arial" w:hAnsi="Arial" w:cs="Arial"/>
                <w:noProof/>
                <w:sz w:val="22"/>
                <w:szCs w:val="22"/>
              </w:rPr>
              <w:t xml:space="preserve">92, </w:t>
            </w:r>
            <w:r w:rsidR="7FD41C74" w:rsidRPr="432324E7">
              <w:rPr>
                <w:rFonts w:ascii="Arial" w:hAnsi="Arial" w:cs="Arial"/>
                <w:noProof/>
                <w:sz w:val="22"/>
                <w:szCs w:val="22"/>
              </w:rPr>
              <w:t>144</w:t>
            </w:r>
            <w:r w:rsidR="5C208C9D" w:rsidRPr="432324E7">
              <w:rPr>
                <w:rFonts w:ascii="Arial" w:hAnsi="Arial" w:cs="Arial"/>
                <w:noProof/>
                <w:sz w:val="22"/>
                <w:szCs w:val="22"/>
              </w:rPr>
              <w:t>, 392</w:t>
            </w:r>
          </w:p>
          <w:p w14:paraId="4A94FF6E" w14:textId="293D796D" w:rsidR="0D3C0A1A" w:rsidRDefault="0D3C0A1A" w:rsidP="432324E7">
            <w:pPr>
              <w:rPr>
                <w:rFonts w:ascii="Arial" w:hAnsi="Arial" w:cs="Arial"/>
                <w:noProof/>
                <w:sz w:val="22"/>
                <w:szCs w:val="22"/>
              </w:rPr>
            </w:pPr>
            <w:r w:rsidRPr="432324E7">
              <w:rPr>
                <w:rFonts w:ascii="Arial" w:hAnsi="Arial" w:cs="Arial"/>
                <w:noProof/>
                <w:sz w:val="22"/>
                <w:szCs w:val="22"/>
              </w:rPr>
              <w:t xml:space="preserve">AK, pp. 30, </w:t>
            </w:r>
            <w:r w:rsidR="4C9E2E69" w:rsidRPr="432324E7">
              <w:rPr>
                <w:rFonts w:ascii="Arial" w:hAnsi="Arial" w:cs="Arial"/>
                <w:noProof/>
                <w:sz w:val="22"/>
                <w:szCs w:val="22"/>
              </w:rPr>
              <w:t xml:space="preserve">108, </w:t>
            </w:r>
            <w:r w:rsidR="1302CB5C" w:rsidRPr="432324E7">
              <w:rPr>
                <w:rFonts w:ascii="Arial" w:hAnsi="Arial" w:cs="Arial"/>
                <w:noProof/>
                <w:sz w:val="22"/>
                <w:szCs w:val="22"/>
              </w:rPr>
              <w:t>176</w:t>
            </w:r>
            <w:r w:rsidR="5328B85F" w:rsidRPr="432324E7">
              <w:rPr>
                <w:rFonts w:ascii="Arial" w:hAnsi="Arial" w:cs="Arial"/>
                <w:noProof/>
                <w:sz w:val="22"/>
                <w:szCs w:val="22"/>
              </w:rPr>
              <w:t>, 398</w:t>
            </w:r>
          </w:p>
          <w:p w14:paraId="115997A2" w14:textId="1E8C836D" w:rsidR="0D3C0A1A" w:rsidRDefault="0D3C0A1A" w:rsidP="432324E7">
            <w:pPr>
              <w:rPr>
                <w:rFonts w:ascii="Arial" w:hAnsi="Arial" w:cs="Arial"/>
                <w:noProof/>
                <w:sz w:val="22"/>
                <w:szCs w:val="22"/>
              </w:rPr>
            </w:pPr>
            <w:r w:rsidRPr="432324E7">
              <w:rPr>
                <w:rFonts w:ascii="Arial" w:hAnsi="Arial" w:cs="Arial"/>
                <w:noProof/>
                <w:sz w:val="22"/>
                <w:szCs w:val="22"/>
              </w:rPr>
              <w:t xml:space="preserve">RW, pp. 31, 63, </w:t>
            </w:r>
            <w:r w:rsidR="7393273B" w:rsidRPr="432324E7">
              <w:rPr>
                <w:rFonts w:ascii="Arial" w:hAnsi="Arial" w:cs="Arial"/>
                <w:noProof/>
                <w:sz w:val="22"/>
                <w:szCs w:val="22"/>
              </w:rPr>
              <w:t>223, 379</w:t>
            </w:r>
          </w:p>
          <w:p w14:paraId="4F1BCA22" w14:textId="0E56DA32" w:rsidR="376DCE4B" w:rsidRDefault="376DCE4B" w:rsidP="432324E7">
            <w:r w:rsidRPr="432324E7">
              <w:rPr>
                <w:rFonts w:ascii="Arial" w:eastAsia="Arial" w:hAnsi="Arial" w:cs="Arial"/>
                <w:noProof/>
                <w:sz w:val="22"/>
                <w:szCs w:val="22"/>
              </w:rPr>
              <w:t>Lessons with Articulation Videos, pp. 142, 186, 208, 272, 357</w:t>
            </w:r>
          </w:p>
          <w:p w14:paraId="156FD2EF" w14:textId="1A24E3CC" w:rsidR="003713A4" w:rsidRDefault="006F7283" w:rsidP="39B2FE19">
            <w:pPr>
              <w:autoSpaceDE w:val="0"/>
              <w:autoSpaceDN w:val="0"/>
              <w:adjustRightInd w:val="0"/>
              <w:rPr>
                <w:rFonts w:ascii="Arial" w:hAnsi="Arial" w:cs="Arial"/>
                <w:noProof/>
                <w:sz w:val="22"/>
                <w:szCs w:val="22"/>
              </w:rPr>
            </w:pPr>
            <w:r>
              <w:rPr>
                <w:rFonts w:ascii="Arial" w:hAnsi="Arial" w:cs="Arial"/>
                <w:noProof/>
                <w:sz w:val="22"/>
                <w:szCs w:val="22"/>
              </w:rPr>
              <w:t xml:space="preserve">pp. </w:t>
            </w:r>
            <w:r w:rsidR="00ED33E9">
              <w:rPr>
                <w:rFonts w:ascii="Arial" w:hAnsi="Arial" w:cs="Arial"/>
                <w:noProof/>
                <w:sz w:val="22"/>
                <w:szCs w:val="22"/>
              </w:rPr>
              <w:t xml:space="preserve">428-429, </w:t>
            </w:r>
            <w:r w:rsidR="00ED33E9" w:rsidRPr="00ED33E9">
              <w:rPr>
                <w:rFonts w:ascii="Arial" w:hAnsi="Arial" w:cs="Arial"/>
                <w:noProof/>
                <w:sz w:val="22"/>
                <w:szCs w:val="22"/>
              </w:rPr>
              <w:t>Letters &amp; Literacy</w:t>
            </w:r>
            <w:r w:rsidR="5F7B9601" w:rsidRPr="6275E301">
              <w:rPr>
                <w:rFonts w:ascii="Arial" w:hAnsi="Arial" w:cs="Arial"/>
                <w:noProof/>
                <w:sz w:val="22"/>
                <w:szCs w:val="22"/>
              </w:rPr>
              <w:t>™</w:t>
            </w:r>
            <w:r w:rsidR="00ED33E9" w:rsidRPr="00ED33E9">
              <w:rPr>
                <w:rFonts w:ascii="Arial" w:hAnsi="Arial" w:cs="Arial"/>
                <w:noProof/>
                <w:sz w:val="22"/>
                <w:szCs w:val="22"/>
              </w:rPr>
              <w:t xml:space="preserve"> Songs and Chants</w:t>
            </w:r>
          </w:p>
          <w:p w14:paraId="0B48AFA2" w14:textId="37F2C1C6" w:rsidR="003713A4" w:rsidRDefault="00ED33E9" w:rsidP="00D64EA5">
            <w:pPr>
              <w:autoSpaceDE w:val="0"/>
              <w:autoSpaceDN w:val="0"/>
              <w:adjustRightInd w:val="0"/>
              <w:rPr>
                <w:rFonts w:ascii="Arial" w:hAnsi="Arial" w:cs="Arial"/>
                <w:noProof/>
                <w:sz w:val="22"/>
                <w:szCs w:val="22"/>
              </w:rPr>
            </w:pPr>
            <w:r>
              <w:rPr>
                <w:rFonts w:ascii="Arial" w:hAnsi="Arial" w:cs="Arial"/>
                <w:noProof/>
                <w:sz w:val="22"/>
                <w:szCs w:val="22"/>
              </w:rPr>
              <w:t>p</w:t>
            </w:r>
            <w:r w:rsidR="00C120FD">
              <w:rPr>
                <w:rFonts w:ascii="Arial" w:hAnsi="Arial" w:cs="Arial"/>
                <w:noProof/>
                <w:sz w:val="22"/>
                <w:szCs w:val="22"/>
              </w:rPr>
              <w:t>p</w:t>
            </w:r>
            <w:r>
              <w:rPr>
                <w:rFonts w:ascii="Arial" w:hAnsi="Arial" w:cs="Arial"/>
                <w:noProof/>
                <w:sz w:val="22"/>
                <w:szCs w:val="22"/>
              </w:rPr>
              <w:t>. 430</w:t>
            </w:r>
            <w:r w:rsidR="00C120FD">
              <w:rPr>
                <w:rFonts w:ascii="Arial" w:hAnsi="Arial" w:cs="Arial"/>
                <w:noProof/>
                <w:sz w:val="22"/>
                <w:szCs w:val="22"/>
              </w:rPr>
              <w:t>-431</w:t>
            </w:r>
            <w:r w:rsidR="00DA6FD1">
              <w:rPr>
                <w:rFonts w:ascii="Arial" w:hAnsi="Arial" w:cs="Arial"/>
                <w:noProof/>
                <w:sz w:val="22"/>
                <w:szCs w:val="22"/>
              </w:rPr>
              <w:t xml:space="preserve">, </w:t>
            </w:r>
            <w:r w:rsidR="00DA6FD1" w:rsidRPr="00C120FD">
              <w:rPr>
                <w:rFonts w:ascii="Arial" w:hAnsi="Arial" w:cs="Arial"/>
                <w:noProof/>
                <w:sz w:val="22"/>
                <w:szCs w:val="22"/>
              </w:rPr>
              <w:t>Songs and Movement</w:t>
            </w:r>
            <w:r w:rsidR="4862CC7B" w:rsidRPr="39B2FE19">
              <w:rPr>
                <w:rFonts w:ascii="Arial" w:hAnsi="Arial" w:cs="Arial"/>
                <w:noProof/>
                <w:sz w:val="22"/>
                <w:szCs w:val="22"/>
              </w:rPr>
              <w:t xml:space="preserve"> </w:t>
            </w:r>
          </w:p>
          <w:p w14:paraId="24AF81E4" w14:textId="77777777" w:rsidR="000D2DED" w:rsidRDefault="000D2DED" w:rsidP="00D64EA5">
            <w:pPr>
              <w:autoSpaceDE w:val="0"/>
              <w:autoSpaceDN w:val="0"/>
              <w:adjustRightInd w:val="0"/>
              <w:rPr>
                <w:rFonts w:ascii="Arial" w:hAnsi="Arial" w:cs="Arial"/>
                <w:noProof/>
                <w:sz w:val="22"/>
                <w:szCs w:val="22"/>
              </w:rPr>
            </w:pPr>
          </w:p>
          <w:p w14:paraId="2BB7266A" w14:textId="70814D99" w:rsidR="3BDF1B7A" w:rsidRDefault="4171C6C3" w:rsidP="39B2FE19">
            <w:r w:rsidRPr="432324E7">
              <w:rPr>
                <w:rFonts w:ascii="Arial" w:hAnsi="Arial" w:cs="Arial"/>
                <w:b/>
                <w:bCs/>
                <w:noProof/>
                <w:sz w:val="22"/>
                <w:szCs w:val="22"/>
              </w:rPr>
              <w:t>IDTT</w:t>
            </w:r>
            <w:r w:rsidRPr="432324E7">
              <w:rPr>
                <w:rFonts w:ascii="Arial" w:hAnsi="Arial" w:cs="Arial"/>
                <w:noProof/>
                <w:sz w:val="22"/>
                <w:szCs w:val="22"/>
              </w:rPr>
              <w:t xml:space="preserve">: </w:t>
            </w:r>
            <w:hyperlink r:id="rId86">
              <w:r w:rsidR="1A13E4F9" w:rsidRPr="008E330D">
                <w:rPr>
                  <w:rStyle w:val="Hyperlink"/>
                  <w:rFonts w:ascii="Arial" w:hAnsi="Arial" w:cs="Arial"/>
                  <w:color w:val="2F5496" w:themeColor="accent5" w:themeShade="BF"/>
                  <w:sz w:val="22"/>
                  <w:szCs w:val="22"/>
                </w:rPr>
                <w:t>Songs</w:t>
              </w:r>
            </w:hyperlink>
          </w:p>
          <w:p w14:paraId="031D56B0" w14:textId="77777777" w:rsidR="005E766A" w:rsidRDefault="005E766A" w:rsidP="39B2FE19">
            <w:pPr>
              <w:rPr>
                <w:rFonts w:ascii="Arial" w:hAnsi="Arial" w:cs="Arial"/>
                <w:color w:val="2F5496" w:themeColor="accent5" w:themeShade="BF"/>
                <w:sz w:val="22"/>
                <w:szCs w:val="22"/>
              </w:rPr>
            </w:pPr>
          </w:p>
          <w:p w14:paraId="19C17F90" w14:textId="357E46ED" w:rsidR="063C2078" w:rsidRDefault="063C2078" w:rsidP="432324E7">
            <w:hyperlink r:id="rId87">
              <w:r w:rsidRPr="008E330D">
                <w:rPr>
                  <w:rStyle w:val="Hyperlink"/>
                  <w:rFonts w:ascii="Arial" w:eastAsia="Arial" w:hAnsi="Arial" w:cs="Arial"/>
                  <w:color w:val="2F5496" w:themeColor="accent5" w:themeShade="BF"/>
                  <w:sz w:val="22"/>
                  <w:szCs w:val="22"/>
                  <w:u w:val="single"/>
                </w:rPr>
                <w:t>Assessments to Guide Instruction (AGI)</w:t>
              </w:r>
            </w:hyperlink>
          </w:p>
          <w:p w14:paraId="06FDEB55" w14:textId="77777777" w:rsidR="005E766A" w:rsidRDefault="005E766A" w:rsidP="432324E7">
            <w:pPr>
              <w:rPr>
                <w:color w:val="2F5496" w:themeColor="accent5" w:themeShade="BF"/>
                <w:sz w:val="22"/>
                <w:szCs w:val="22"/>
              </w:rPr>
            </w:pPr>
          </w:p>
          <w:p w14:paraId="28C629DB" w14:textId="59488ED9" w:rsidR="063C2078" w:rsidRDefault="063C2078" w:rsidP="432324E7">
            <w:hyperlink r:id="rId88">
              <w:r w:rsidRPr="008E330D">
                <w:rPr>
                  <w:rStyle w:val="Hyperlink"/>
                  <w:rFonts w:ascii="Arial" w:eastAsia="Arial" w:hAnsi="Arial" w:cs="Arial"/>
                  <w:color w:val="2F5496" w:themeColor="accent5" w:themeShade="BF"/>
                  <w:sz w:val="22"/>
                  <w:szCs w:val="22"/>
                  <w:u w:val="single"/>
                </w:rPr>
                <w:t>School to Home Connections</w:t>
              </w:r>
            </w:hyperlink>
          </w:p>
          <w:p w14:paraId="0426688A" w14:textId="77777777" w:rsidR="005E766A" w:rsidRDefault="005E766A" w:rsidP="432324E7">
            <w:pPr>
              <w:rPr>
                <w:color w:val="2F5496" w:themeColor="accent5" w:themeShade="BF"/>
                <w:sz w:val="22"/>
                <w:szCs w:val="22"/>
              </w:rPr>
            </w:pPr>
          </w:p>
          <w:p w14:paraId="0C73999B" w14:textId="472A9927" w:rsidR="063C2078" w:rsidRDefault="063C2078" w:rsidP="432324E7">
            <w:hyperlink r:id="rId89" w:history="1">
              <w:r w:rsidRPr="003B14DC">
                <w:rPr>
                  <w:rStyle w:val="Hyperlink"/>
                  <w:rFonts w:ascii="Arial" w:eastAsia="Arial" w:hAnsi="Arial" w:cs="Arial"/>
                  <w:sz w:val="22"/>
                  <w:szCs w:val="22"/>
                </w:rPr>
                <w:t>Across Languages: Phonemes and Grammar</w:t>
              </w:r>
            </w:hyperlink>
          </w:p>
          <w:p w14:paraId="1ED3C045" w14:textId="77777777" w:rsidR="005E766A" w:rsidRDefault="005E766A" w:rsidP="432324E7">
            <w:pPr>
              <w:rPr>
                <w:color w:val="2F5496" w:themeColor="accent5" w:themeShade="BF"/>
                <w:sz w:val="22"/>
                <w:szCs w:val="22"/>
              </w:rPr>
            </w:pPr>
          </w:p>
          <w:p w14:paraId="1A8E9C4C" w14:textId="50350A56" w:rsidR="063C2078" w:rsidRDefault="063C2078" w:rsidP="432324E7">
            <w:hyperlink r:id="rId90">
              <w:r w:rsidRPr="008E330D">
                <w:rPr>
                  <w:rStyle w:val="Hyperlink"/>
                  <w:rFonts w:ascii="Arial" w:eastAsia="Arial" w:hAnsi="Arial" w:cs="Arial"/>
                  <w:color w:val="2F5496" w:themeColor="accent5" w:themeShade="BF"/>
                  <w:sz w:val="22"/>
                  <w:szCs w:val="22"/>
                  <w:u w:val="single"/>
                </w:rPr>
                <w:t>Articulation Videos</w:t>
              </w:r>
            </w:hyperlink>
          </w:p>
          <w:p w14:paraId="294B4DA8" w14:textId="77777777" w:rsidR="005E766A" w:rsidRDefault="005E766A" w:rsidP="432324E7">
            <w:pPr>
              <w:rPr>
                <w:color w:val="2F5496" w:themeColor="accent5" w:themeShade="BF"/>
                <w:sz w:val="22"/>
                <w:szCs w:val="22"/>
              </w:rPr>
            </w:pPr>
          </w:p>
          <w:p w14:paraId="54FA14AD" w14:textId="7BFB6B39" w:rsidR="063C2078" w:rsidRDefault="063C2078" w:rsidP="432324E7">
            <w:hyperlink r:id="rId91">
              <w:r w:rsidRPr="008E330D">
                <w:rPr>
                  <w:rStyle w:val="Hyperlink"/>
                  <w:rFonts w:ascii="Arial" w:eastAsia="Arial" w:hAnsi="Arial" w:cs="Arial"/>
                  <w:color w:val="2F5496" w:themeColor="accent5" w:themeShade="BF"/>
                  <w:sz w:val="22"/>
                  <w:szCs w:val="22"/>
                  <w:u w:val="single"/>
                </w:rPr>
                <w:t>A to Z Letter Book Printables</w:t>
              </w:r>
            </w:hyperlink>
          </w:p>
          <w:p w14:paraId="13AA01E3" w14:textId="77777777" w:rsidR="005E766A" w:rsidRDefault="005E766A" w:rsidP="432324E7">
            <w:pPr>
              <w:rPr>
                <w:color w:val="2F5496" w:themeColor="accent5" w:themeShade="BF"/>
                <w:sz w:val="22"/>
                <w:szCs w:val="22"/>
              </w:rPr>
            </w:pPr>
          </w:p>
          <w:p w14:paraId="1246936F" w14:textId="028651AC" w:rsidR="063C2078" w:rsidRDefault="063C2078" w:rsidP="432324E7">
            <w:hyperlink r:id="rId92">
              <w:r w:rsidRPr="008E330D">
                <w:rPr>
                  <w:rStyle w:val="Hyperlink"/>
                  <w:rFonts w:ascii="Arial" w:eastAsia="Arial" w:hAnsi="Arial" w:cs="Arial"/>
                  <w:color w:val="2F5496" w:themeColor="accent5" w:themeShade="BF"/>
                  <w:sz w:val="22"/>
                  <w:szCs w:val="22"/>
                  <w:u w:val="single"/>
                </w:rPr>
                <w:t>Microlearnings</w:t>
              </w:r>
            </w:hyperlink>
          </w:p>
          <w:p w14:paraId="1B7A1F83" w14:textId="77777777" w:rsidR="005E766A" w:rsidRDefault="005E766A" w:rsidP="432324E7">
            <w:pPr>
              <w:rPr>
                <w:color w:val="2F5496" w:themeColor="accent5" w:themeShade="BF"/>
                <w:sz w:val="22"/>
                <w:szCs w:val="22"/>
              </w:rPr>
            </w:pPr>
          </w:p>
          <w:p w14:paraId="2F138987" w14:textId="2FF390FF" w:rsidR="063C2078" w:rsidRDefault="063C2078" w:rsidP="432324E7">
            <w:hyperlink r:id="rId93" w:history="1">
              <w:r w:rsidRPr="00735B3D">
                <w:rPr>
                  <w:rStyle w:val="Hyperlink"/>
                  <w:rFonts w:ascii="Arial" w:eastAsia="Arial" w:hAnsi="Arial" w:cs="Arial"/>
                  <w:sz w:val="22"/>
                  <w:szCs w:val="22"/>
                </w:rPr>
                <w:t>Printables</w:t>
              </w:r>
            </w:hyperlink>
          </w:p>
          <w:p w14:paraId="205108EB" w14:textId="77777777" w:rsidR="005E766A" w:rsidRDefault="005E766A" w:rsidP="432324E7">
            <w:pPr>
              <w:rPr>
                <w:rFonts w:ascii="Arial" w:eastAsia="Arial" w:hAnsi="Arial" w:cs="Arial"/>
                <w:noProof/>
                <w:color w:val="2F5496" w:themeColor="accent5" w:themeShade="BF"/>
                <w:sz w:val="22"/>
                <w:szCs w:val="22"/>
              </w:rPr>
            </w:pPr>
          </w:p>
          <w:p w14:paraId="761E1835" w14:textId="4F90F89D" w:rsidR="00EF181A" w:rsidRPr="00132036" w:rsidRDefault="62547FDE" w:rsidP="00D64EA5">
            <w:pPr>
              <w:autoSpaceDE w:val="0"/>
              <w:autoSpaceDN w:val="0"/>
              <w:adjustRightInd w:val="0"/>
              <w:rPr>
                <w:rFonts w:ascii="Arial" w:hAnsi="Arial" w:cs="Arial"/>
                <w:noProof/>
                <w:sz w:val="22"/>
                <w:szCs w:val="22"/>
              </w:rPr>
            </w:pPr>
            <w:hyperlink r:id="rId94">
              <w:r w:rsidRPr="008E330D">
                <w:rPr>
                  <w:rStyle w:val="Hyperlink"/>
                  <w:rFonts w:ascii="Arial" w:hAnsi="Arial" w:cs="Arial"/>
                  <w:color w:val="2F5496" w:themeColor="accent5" w:themeShade="BF"/>
                  <w:sz w:val="22"/>
                  <w:szCs w:val="22"/>
                </w:rPr>
                <w:t>Teacher</w:t>
              </w:r>
              <w:r w:rsidR="36A758FF" w:rsidRPr="008E330D">
                <w:rPr>
                  <w:rStyle w:val="Hyperlink"/>
                  <w:rFonts w:ascii="Arial" w:hAnsi="Arial" w:cs="Arial"/>
                  <w:color w:val="2F5496" w:themeColor="accent5" w:themeShade="BF"/>
                  <w:sz w:val="22"/>
                  <w:szCs w:val="22"/>
                </w:rPr>
                <w:t xml:space="preserve"> </w:t>
              </w:r>
              <w:r w:rsidR="636EAA89" w:rsidRPr="008E330D">
                <w:rPr>
                  <w:rStyle w:val="Hyperlink"/>
                  <w:rFonts w:ascii="Arial" w:hAnsi="Arial" w:cs="Arial"/>
                  <w:color w:val="2F5496" w:themeColor="accent5" w:themeShade="BF"/>
                  <w:sz w:val="22"/>
                  <w:szCs w:val="22"/>
                </w:rPr>
                <w:t>Digital Applications</w:t>
              </w:r>
            </w:hyperlink>
            <w:r w:rsidR="636EAA89" w:rsidRPr="008E330D">
              <w:rPr>
                <w:rFonts w:ascii="Arial" w:hAnsi="Arial" w:cs="Arial"/>
                <w:color w:val="2F5496" w:themeColor="accent5" w:themeShade="BF"/>
                <w:sz w:val="22"/>
                <w:szCs w:val="22"/>
              </w:rPr>
              <w:t xml:space="preserve"> </w:t>
            </w:r>
            <w:r w:rsidR="64B1ADC2" w:rsidRPr="432324E7">
              <w:rPr>
                <w:rFonts w:ascii="Arial" w:hAnsi="Arial" w:cs="Arial"/>
                <w:noProof/>
                <w:sz w:val="22"/>
                <w:szCs w:val="22"/>
              </w:rPr>
              <w:t>(</w:t>
            </w:r>
            <w:r w:rsidR="636EAA89" w:rsidRPr="432324E7">
              <w:rPr>
                <w:rFonts w:ascii="Arial" w:hAnsi="Arial" w:cs="Arial"/>
                <w:noProof/>
                <w:sz w:val="22"/>
                <w:szCs w:val="22"/>
              </w:rPr>
              <w:t>Wet-Dry-Try</w:t>
            </w:r>
            <w:r w:rsidR="116E2354" w:rsidRPr="432324E7">
              <w:rPr>
                <w:rFonts w:ascii="Arial" w:hAnsi="Arial" w:cs="Arial"/>
                <w:noProof/>
                <w:sz w:val="22"/>
                <w:szCs w:val="22"/>
              </w:rPr>
              <w:t xml:space="preserve">, Wood Pieces for Capital Letters, </w:t>
            </w:r>
            <w:r w:rsidR="5B5828A0" w:rsidRPr="432324E7">
              <w:rPr>
                <w:rFonts w:ascii="Arial" w:hAnsi="Arial" w:cs="Arial"/>
                <w:noProof/>
                <w:sz w:val="22"/>
                <w:szCs w:val="22"/>
              </w:rPr>
              <w:t>Letter &amp; Number Formations</w:t>
            </w:r>
            <w:r w:rsidR="585F1B20" w:rsidRPr="432324E7">
              <w:rPr>
                <w:rFonts w:ascii="Arial" w:hAnsi="Arial" w:cs="Arial"/>
                <w:noProof/>
                <w:sz w:val="22"/>
                <w:szCs w:val="22"/>
              </w:rPr>
              <w:t>)</w:t>
            </w:r>
          </w:p>
          <w:p w14:paraId="558B1E17" w14:textId="7B7A450D"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550E3C3C" w14:textId="403BD58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1E29A882" w14:textId="527C9FDF"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3F324D7B" w14:textId="120E0E7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r w:rsidR="00D121F4" w:rsidRPr="00132036" w14:paraId="111874A9" w14:textId="77777777" w:rsidTr="76719F18">
        <w:trPr>
          <w:cantSplit/>
          <w:trHeight w:val="960"/>
        </w:trPr>
        <w:tc>
          <w:tcPr>
            <w:tcW w:w="1251" w:type="dxa"/>
          </w:tcPr>
          <w:p w14:paraId="69695204" w14:textId="6DF12800" w:rsidR="00EC07A8" w:rsidRPr="00132036" w:rsidRDefault="00EC07A8" w:rsidP="00EC07A8">
            <w:pPr>
              <w:autoSpaceDE w:val="0"/>
              <w:autoSpaceDN w:val="0"/>
              <w:adjustRightInd w:val="0"/>
              <w:spacing w:before="40"/>
              <w:jc w:val="center"/>
              <w:rPr>
                <w:rFonts w:ascii="Arial" w:hAnsi="Arial" w:cs="Arial"/>
                <w:noProof/>
                <w:sz w:val="22"/>
                <w:szCs w:val="22"/>
              </w:rPr>
            </w:pPr>
            <w:r w:rsidRPr="00132036">
              <w:rPr>
                <w:rFonts w:ascii="Arial" w:hAnsi="Arial" w:cs="Arial"/>
                <w:noProof/>
                <w:sz w:val="22"/>
                <w:szCs w:val="22"/>
              </w:rPr>
              <w:t>5.27</w:t>
            </w:r>
          </w:p>
        </w:tc>
        <w:tc>
          <w:tcPr>
            <w:tcW w:w="3894" w:type="dxa"/>
          </w:tcPr>
          <w:p w14:paraId="087C62C3" w14:textId="1FA71D85" w:rsidR="00EC07A8" w:rsidRPr="00132036" w:rsidRDefault="00EC07A8" w:rsidP="00EC07A8">
            <w:pPr>
              <w:spacing w:after="240"/>
              <w:rPr>
                <w:rFonts w:ascii="Arial" w:hAnsi="Arial" w:cs="Arial"/>
                <w:sz w:val="22"/>
                <w:szCs w:val="22"/>
              </w:rPr>
            </w:pPr>
            <w:r w:rsidRPr="00132036">
              <w:rPr>
                <w:rFonts w:ascii="Arial" w:hAnsi="Arial" w:cs="Arial"/>
                <w:sz w:val="22"/>
                <w:szCs w:val="22"/>
              </w:rPr>
              <w:t>The materials are designed to help teachers identify the reason(s) that students may find demonstrating mastery of a particular skill or concept more challenging than another and point to specific remedies.</w:t>
            </w:r>
          </w:p>
        </w:tc>
        <w:tc>
          <w:tcPr>
            <w:tcW w:w="3395" w:type="dxa"/>
          </w:tcPr>
          <w:p w14:paraId="7323EA37" w14:textId="2ABE7C7F" w:rsidR="003C2153" w:rsidRPr="00132036" w:rsidRDefault="003C2153" w:rsidP="39B2FE19">
            <w:pPr>
              <w:autoSpaceDE w:val="0"/>
              <w:autoSpaceDN w:val="0"/>
              <w:adjustRightInd w:val="0"/>
              <w:rPr>
                <w:rFonts w:ascii="Arial" w:hAnsi="Arial" w:cs="Arial"/>
                <w:noProof/>
                <w:sz w:val="22"/>
                <w:szCs w:val="22"/>
              </w:rPr>
            </w:pPr>
            <w:r w:rsidRPr="39B2FE19">
              <w:rPr>
                <w:rFonts w:ascii="Arial" w:hAnsi="Arial" w:cs="Arial"/>
                <w:b/>
                <w:sz w:val="22"/>
                <w:szCs w:val="22"/>
              </w:rPr>
              <w:t>CALTG</w:t>
            </w:r>
            <w:r w:rsidR="1999F818" w:rsidRPr="39B2FE19">
              <w:rPr>
                <w:rFonts w:ascii="Arial" w:hAnsi="Arial" w:cs="Arial"/>
                <w:noProof/>
                <w:sz w:val="22"/>
                <w:szCs w:val="22"/>
              </w:rPr>
              <w:t>,</w:t>
            </w:r>
            <w:r w:rsidRPr="00132036">
              <w:rPr>
                <w:rFonts w:ascii="Arial" w:hAnsi="Arial" w:cs="Arial"/>
                <w:noProof/>
                <w:sz w:val="22"/>
                <w:szCs w:val="22"/>
              </w:rPr>
              <w:t xml:space="preserve"> </w:t>
            </w:r>
            <w:r>
              <w:rPr>
                <w:rFonts w:ascii="Arial" w:hAnsi="Arial" w:cs="Arial"/>
                <w:noProof/>
                <w:sz w:val="22"/>
                <w:szCs w:val="22"/>
              </w:rPr>
              <w:t>p. 13, Unit Overview - Progress Monitoring</w:t>
            </w:r>
          </w:p>
          <w:p w14:paraId="20C8203A" w14:textId="0C9D43C2" w:rsidR="003C2153" w:rsidRPr="00132036" w:rsidRDefault="00B75967" w:rsidP="39B2FE19">
            <w:pPr>
              <w:autoSpaceDE w:val="0"/>
              <w:autoSpaceDN w:val="0"/>
              <w:adjustRightInd w:val="0"/>
              <w:rPr>
                <w:rFonts w:ascii="Arial" w:hAnsi="Arial" w:cs="Arial"/>
                <w:noProof/>
                <w:sz w:val="22"/>
                <w:szCs w:val="22"/>
              </w:rPr>
            </w:pPr>
            <w:r>
              <w:rPr>
                <w:rFonts w:ascii="Arial" w:hAnsi="Arial" w:cs="Arial"/>
                <w:noProof/>
                <w:sz w:val="22"/>
                <w:szCs w:val="22"/>
              </w:rPr>
              <w:t>p. 16, Assessment to Monitor Progress</w:t>
            </w:r>
          </w:p>
          <w:p w14:paraId="2A04C926" w14:textId="1925FBB1" w:rsidR="003C2153" w:rsidRPr="00132036" w:rsidRDefault="003C2153" w:rsidP="003C2153">
            <w:pPr>
              <w:autoSpaceDE w:val="0"/>
              <w:autoSpaceDN w:val="0"/>
              <w:adjustRightInd w:val="0"/>
              <w:rPr>
                <w:rFonts w:ascii="Arial" w:hAnsi="Arial" w:cs="Arial"/>
                <w:noProof/>
                <w:sz w:val="22"/>
                <w:szCs w:val="22"/>
              </w:rPr>
            </w:pPr>
            <w:r>
              <w:rPr>
                <w:rFonts w:ascii="Arial" w:hAnsi="Arial" w:cs="Arial"/>
                <w:noProof/>
                <w:sz w:val="22"/>
                <w:szCs w:val="22"/>
              </w:rPr>
              <w:t xml:space="preserve">p. 17, </w:t>
            </w:r>
            <w:r w:rsidRPr="00E812B3">
              <w:rPr>
                <w:rFonts w:ascii="Arial" w:hAnsi="Arial" w:cs="Arial"/>
                <w:noProof/>
                <w:sz w:val="22"/>
                <w:szCs w:val="22"/>
              </w:rPr>
              <w:t>Differentiation</w:t>
            </w:r>
          </w:p>
          <w:p w14:paraId="773DED60" w14:textId="609F335B" w:rsidR="00656962" w:rsidRPr="00732155" w:rsidRDefault="00656962" w:rsidP="00656962">
            <w:pPr>
              <w:autoSpaceDE w:val="0"/>
              <w:autoSpaceDN w:val="0"/>
              <w:adjustRightInd w:val="0"/>
              <w:rPr>
                <w:rFonts w:ascii="Arial" w:hAnsi="Arial" w:cs="Arial"/>
                <w:noProof/>
                <w:sz w:val="22"/>
                <w:szCs w:val="22"/>
              </w:rPr>
            </w:pPr>
            <w:r w:rsidRPr="00547FC5">
              <w:rPr>
                <w:rFonts w:ascii="Arial" w:hAnsi="Arial" w:cs="Arial"/>
                <w:noProof/>
                <w:sz w:val="22"/>
                <w:szCs w:val="22"/>
              </w:rPr>
              <w:t>Reteach</w:t>
            </w:r>
            <w:r w:rsidRPr="00732155">
              <w:rPr>
                <w:rFonts w:ascii="Arial" w:hAnsi="Arial" w:cs="Arial"/>
                <w:noProof/>
                <w:sz w:val="22"/>
                <w:szCs w:val="22"/>
              </w:rPr>
              <w:t xml:space="preserve">, </w:t>
            </w:r>
            <w:r w:rsidR="02DFE760" w:rsidRPr="39B2FE19">
              <w:rPr>
                <w:rFonts w:ascii="Arial" w:hAnsi="Arial" w:cs="Arial"/>
                <w:noProof/>
                <w:sz w:val="22"/>
                <w:szCs w:val="22"/>
              </w:rPr>
              <w:t>L5</w:t>
            </w:r>
            <w:r w:rsidRPr="00732155">
              <w:rPr>
                <w:rFonts w:ascii="Arial" w:hAnsi="Arial" w:cs="Arial"/>
                <w:noProof/>
                <w:sz w:val="22"/>
                <w:szCs w:val="22"/>
              </w:rPr>
              <w:t xml:space="preserve"> (Week 1-2 &amp; 4-5 of Each Unit) pp. 146, 148, 150, 152, 154, 156, 158, 160, 162, 164, 166, 168 </w:t>
            </w:r>
          </w:p>
          <w:p w14:paraId="467CFC40" w14:textId="77777777" w:rsidR="003C2153" w:rsidRDefault="003C2153" w:rsidP="00D64EA5">
            <w:pPr>
              <w:autoSpaceDE w:val="0"/>
              <w:autoSpaceDN w:val="0"/>
              <w:adjustRightInd w:val="0"/>
              <w:rPr>
                <w:rFonts w:ascii="Arial" w:hAnsi="Arial" w:cs="Arial"/>
                <w:noProof/>
                <w:sz w:val="22"/>
                <w:szCs w:val="22"/>
              </w:rPr>
            </w:pPr>
          </w:p>
          <w:p w14:paraId="39650661" w14:textId="0A33C7B3" w:rsidR="00D64EA5" w:rsidRDefault="00D64EA5" w:rsidP="39B2FE19">
            <w:pPr>
              <w:autoSpaceDE w:val="0"/>
              <w:autoSpaceDN w:val="0"/>
              <w:adjustRightInd w:val="0"/>
              <w:rPr>
                <w:rFonts w:ascii="Arial" w:hAnsi="Arial" w:cs="Arial"/>
                <w:noProof/>
                <w:sz w:val="22"/>
                <w:szCs w:val="22"/>
              </w:rPr>
            </w:pPr>
            <w:r w:rsidRPr="39B2FE19">
              <w:rPr>
                <w:rFonts w:ascii="Arial" w:hAnsi="Arial" w:cs="Arial"/>
                <w:b/>
                <w:sz w:val="22"/>
                <w:szCs w:val="22"/>
              </w:rPr>
              <w:t>LLTG</w:t>
            </w:r>
            <w:r w:rsidR="1F18DCE5" w:rsidRPr="39B2FE19">
              <w:rPr>
                <w:rFonts w:ascii="Arial" w:hAnsi="Arial" w:cs="Arial"/>
                <w:noProof/>
                <w:sz w:val="22"/>
                <w:szCs w:val="22"/>
              </w:rPr>
              <w:t>,</w:t>
            </w:r>
            <w:r w:rsidRPr="00132036">
              <w:rPr>
                <w:rFonts w:ascii="Arial" w:hAnsi="Arial" w:cs="Arial"/>
                <w:noProof/>
                <w:sz w:val="22"/>
                <w:szCs w:val="22"/>
              </w:rPr>
              <w:t xml:space="preserve"> p</w:t>
            </w:r>
            <w:r w:rsidR="00A333C1">
              <w:rPr>
                <w:rFonts w:ascii="Arial" w:hAnsi="Arial" w:cs="Arial"/>
                <w:noProof/>
                <w:sz w:val="22"/>
                <w:szCs w:val="22"/>
              </w:rPr>
              <w:t xml:space="preserve">. </w:t>
            </w:r>
            <w:r w:rsidR="00902618">
              <w:rPr>
                <w:rFonts w:ascii="Arial" w:hAnsi="Arial" w:cs="Arial"/>
                <w:noProof/>
                <w:sz w:val="22"/>
                <w:szCs w:val="22"/>
              </w:rPr>
              <w:t>1</w:t>
            </w:r>
            <w:r w:rsidR="002F43CD">
              <w:rPr>
                <w:rFonts w:ascii="Arial" w:hAnsi="Arial" w:cs="Arial"/>
                <w:noProof/>
                <w:sz w:val="22"/>
                <w:szCs w:val="22"/>
              </w:rPr>
              <w:t>3</w:t>
            </w:r>
            <w:r w:rsidRPr="00132036">
              <w:rPr>
                <w:rFonts w:ascii="Arial" w:hAnsi="Arial" w:cs="Arial"/>
                <w:noProof/>
                <w:sz w:val="22"/>
                <w:szCs w:val="22"/>
              </w:rPr>
              <w:t xml:space="preserve">, Features of the Teacher’s Guide, </w:t>
            </w:r>
            <w:r w:rsidR="00357CFC">
              <w:rPr>
                <w:rFonts w:ascii="Arial" w:hAnsi="Arial" w:cs="Arial"/>
                <w:noProof/>
                <w:sz w:val="22"/>
                <w:szCs w:val="22"/>
              </w:rPr>
              <w:t>L5</w:t>
            </w:r>
          </w:p>
          <w:p w14:paraId="52B9A83E" w14:textId="7DA945D2" w:rsidR="00D64EA5" w:rsidRDefault="004848AB" w:rsidP="39B2FE19">
            <w:pPr>
              <w:autoSpaceDE w:val="0"/>
              <w:autoSpaceDN w:val="0"/>
              <w:adjustRightInd w:val="0"/>
              <w:rPr>
                <w:rFonts w:ascii="Arial" w:hAnsi="Arial" w:cs="Arial"/>
                <w:noProof/>
                <w:sz w:val="22"/>
                <w:szCs w:val="22"/>
              </w:rPr>
            </w:pPr>
            <w:r>
              <w:rPr>
                <w:rFonts w:ascii="Arial" w:hAnsi="Arial" w:cs="Arial"/>
                <w:noProof/>
                <w:sz w:val="22"/>
                <w:szCs w:val="22"/>
              </w:rPr>
              <w:t xml:space="preserve">p. 14, </w:t>
            </w:r>
            <w:r w:rsidR="000A3B6A" w:rsidRPr="000A3B6A">
              <w:rPr>
                <w:rFonts w:ascii="Arial" w:hAnsi="Arial" w:cs="Arial"/>
                <w:noProof/>
                <w:sz w:val="22"/>
                <w:szCs w:val="22"/>
              </w:rPr>
              <w:t>Assessments to Monitor Progress</w:t>
            </w:r>
          </w:p>
          <w:p w14:paraId="69E237F5" w14:textId="01E088B4" w:rsidR="00D64EA5" w:rsidRDefault="004848AB" w:rsidP="00D64EA5">
            <w:pPr>
              <w:autoSpaceDE w:val="0"/>
              <w:autoSpaceDN w:val="0"/>
              <w:adjustRightInd w:val="0"/>
              <w:rPr>
                <w:rFonts w:ascii="Arial" w:hAnsi="Arial" w:cs="Arial"/>
                <w:noProof/>
                <w:sz w:val="22"/>
                <w:szCs w:val="22"/>
              </w:rPr>
            </w:pPr>
            <w:r>
              <w:rPr>
                <w:rFonts w:ascii="Arial" w:hAnsi="Arial" w:cs="Arial"/>
                <w:noProof/>
                <w:sz w:val="22"/>
                <w:szCs w:val="22"/>
              </w:rPr>
              <w:t>pp. 18-19, Differentiation</w:t>
            </w:r>
            <w:r w:rsidR="002E115F">
              <w:rPr>
                <w:rFonts w:ascii="Arial" w:hAnsi="Arial" w:cs="Arial"/>
                <w:noProof/>
                <w:sz w:val="22"/>
                <w:szCs w:val="22"/>
              </w:rPr>
              <w:t xml:space="preserve"> </w:t>
            </w:r>
          </w:p>
          <w:p w14:paraId="0628F8ED" w14:textId="5E7BDAEF" w:rsidR="00F3087A" w:rsidRDefault="00F3087A" w:rsidP="00D64EA5">
            <w:pPr>
              <w:autoSpaceDE w:val="0"/>
              <w:autoSpaceDN w:val="0"/>
              <w:adjustRightInd w:val="0"/>
              <w:rPr>
                <w:rFonts w:ascii="Arial" w:hAnsi="Arial" w:cs="Arial"/>
                <w:noProof/>
                <w:sz w:val="22"/>
                <w:szCs w:val="22"/>
              </w:rPr>
            </w:pPr>
            <w:r>
              <w:rPr>
                <w:rFonts w:ascii="Arial" w:hAnsi="Arial" w:cs="Arial"/>
                <w:noProof/>
                <w:sz w:val="22"/>
                <w:szCs w:val="22"/>
              </w:rPr>
              <w:t>Daily Check</w:t>
            </w:r>
            <w:r w:rsidR="00255B67">
              <w:rPr>
                <w:rFonts w:ascii="Arial" w:hAnsi="Arial" w:cs="Arial"/>
                <w:noProof/>
                <w:sz w:val="22"/>
                <w:szCs w:val="22"/>
              </w:rPr>
              <w:t xml:space="preserve"> per Lesson</w:t>
            </w:r>
            <w:r>
              <w:rPr>
                <w:rFonts w:ascii="Arial" w:hAnsi="Arial" w:cs="Arial"/>
                <w:noProof/>
                <w:sz w:val="22"/>
                <w:szCs w:val="22"/>
              </w:rPr>
              <w:t>, Throughout</w:t>
            </w:r>
            <w:r w:rsidR="00160B1B">
              <w:rPr>
                <w:rFonts w:ascii="Arial" w:hAnsi="Arial" w:cs="Arial"/>
                <w:noProof/>
                <w:sz w:val="22"/>
                <w:szCs w:val="22"/>
              </w:rPr>
              <w:t xml:space="preserve">, pp. </w:t>
            </w:r>
            <w:r w:rsidR="00FB2500">
              <w:rPr>
                <w:rFonts w:ascii="Arial" w:hAnsi="Arial" w:cs="Arial"/>
                <w:noProof/>
                <w:sz w:val="22"/>
                <w:szCs w:val="22"/>
              </w:rPr>
              <w:t>4</w:t>
            </w:r>
            <w:r w:rsidR="00C75950">
              <w:rPr>
                <w:rFonts w:ascii="Arial" w:hAnsi="Arial" w:cs="Arial"/>
                <w:noProof/>
                <w:sz w:val="22"/>
                <w:szCs w:val="22"/>
              </w:rPr>
              <w:t>4-45</w:t>
            </w:r>
            <w:r w:rsidR="00FB2500">
              <w:rPr>
                <w:rFonts w:ascii="Arial" w:hAnsi="Arial" w:cs="Arial"/>
                <w:noProof/>
                <w:sz w:val="22"/>
                <w:szCs w:val="22"/>
              </w:rPr>
              <w:t xml:space="preserve">, </w:t>
            </w:r>
            <w:r w:rsidR="007E437B">
              <w:rPr>
                <w:rFonts w:ascii="Arial" w:hAnsi="Arial" w:cs="Arial"/>
                <w:noProof/>
                <w:sz w:val="22"/>
                <w:szCs w:val="22"/>
              </w:rPr>
              <w:t>50-</w:t>
            </w:r>
            <w:r w:rsidR="007A5E1A">
              <w:rPr>
                <w:rFonts w:ascii="Arial" w:hAnsi="Arial" w:cs="Arial"/>
                <w:noProof/>
                <w:sz w:val="22"/>
                <w:szCs w:val="22"/>
              </w:rPr>
              <w:t xml:space="preserve">51, </w:t>
            </w:r>
            <w:r w:rsidR="00C73D80">
              <w:rPr>
                <w:rFonts w:ascii="Arial" w:hAnsi="Arial" w:cs="Arial"/>
                <w:noProof/>
                <w:sz w:val="22"/>
                <w:szCs w:val="22"/>
              </w:rPr>
              <w:t xml:space="preserve">74-75, </w:t>
            </w:r>
            <w:r w:rsidR="00DB6514">
              <w:rPr>
                <w:rFonts w:ascii="Arial" w:hAnsi="Arial" w:cs="Arial"/>
                <w:noProof/>
                <w:sz w:val="22"/>
                <w:szCs w:val="22"/>
              </w:rPr>
              <w:t xml:space="preserve">98-99, </w:t>
            </w:r>
            <w:r w:rsidR="00F546E3">
              <w:rPr>
                <w:rFonts w:ascii="Arial" w:hAnsi="Arial" w:cs="Arial"/>
                <w:noProof/>
                <w:sz w:val="22"/>
                <w:szCs w:val="22"/>
              </w:rPr>
              <w:t>110-111,</w:t>
            </w:r>
            <w:r w:rsidR="0047116E">
              <w:rPr>
                <w:rFonts w:ascii="Arial" w:hAnsi="Arial" w:cs="Arial"/>
                <w:noProof/>
                <w:sz w:val="22"/>
                <w:szCs w:val="22"/>
              </w:rPr>
              <w:t xml:space="preserve"> 114-115</w:t>
            </w:r>
          </w:p>
          <w:p w14:paraId="10A57054" w14:textId="77777777" w:rsidR="00234BE5" w:rsidRPr="00547FC5" w:rsidRDefault="00234BE5" w:rsidP="00234BE5">
            <w:pPr>
              <w:autoSpaceDE w:val="0"/>
              <w:autoSpaceDN w:val="0"/>
              <w:adjustRightInd w:val="0"/>
              <w:rPr>
                <w:rFonts w:ascii="Arial" w:hAnsi="Arial" w:cs="Arial"/>
                <w:noProof/>
                <w:sz w:val="22"/>
                <w:szCs w:val="22"/>
              </w:rPr>
            </w:pPr>
            <w:r w:rsidRPr="00547FC5">
              <w:rPr>
                <w:rFonts w:ascii="Arial" w:hAnsi="Arial" w:cs="Arial"/>
                <w:noProof/>
                <w:sz w:val="22"/>
                <w:szCs w:val="22"/>
              </w:rPr>
              <w:t>Small-Group Strategies: Preteach and Reteach,  </w:t>
            </w:r>
          </w:p>
          <w:p w14:paraId="35D2EFE1" w14:textId="77777777" w:rsidR="00234BE5" w:rsidRPr="00547FC5" w:rsidRDefault="00234BE5" w:rsidP="00234BE5">
            <w:pPr>
              <w:autoSpaceDE w:val="0"/>
              <w:autoSpaceDN w:val="0"/>
              <w:adjustRightInd w:val="0"/>
              <w:rPr>
                <w:rFonts w:ascii="Arial" w:hAnsi="Arial" w:cs="Arial"/>
                <w:noProof/>
                <w:sz w:val="22"/>
                <w:szCs w:val="22"/>
              </w:rPr>
            </w:pPr>
            <w:r w:rsidRPr="00547FC5">
              <w:rPr>
                <w:rFonts w:ascii="Arial" w:hAnsi="Arial" w:cs="Arial"/>
                <w:noProof/>
                <w:sz w:val="22"/>
                <w:szCs w:val="22"/>
              </w:rPr>
              <w:t>pp. 411, 413, 415, 416, 422, 426 </w:t>
            </w:r>
          </w:p>
          <w:p w14:paraId="29AA9867" w14:textId="77777777" w:rsidR="00234BE5" w:rsidRDefault="00234BE5" w:rsidP="00D64EA5">
            <w:pPr>
              <w:autoSpaceDE w:val="0"/>
              <w:autoSpaceDN w:val="0"/>
              <w:adjustRightInd w:val="0"/>
              <w:rPr>
                <w:rFonts w:ascii="Arial" w:hAnsi="Arial" w:cs="Arial"/>
                <w:noProof/>
                <w:sz w:val="22"/>
                <w:szCs w:val="22"/>
              </w:rPr>
            </w:pPr>
          </w:p>
          <w:p w14:paraId="60A23808" w14:textId="2C69EA4B" w:rsidR="00A34D35" w:rsidRDefault="0E309A38" w:rsidP="00A34D35">
            <w:pPr>
              <w:rPr>
                <w:i/>
                <w:iCs/>
              </w:rPr>
            </w:pPr>
            <w:r w:rsidRPr="39B2FE19">
              <w:rPr>
                <w:rFonts w:ascii="Arial" w:hAnsi="Arial" w:cs="Arial"/>
                <w:b/>
                <w:bCs/>
                <w:noProof/>
                <w:sz w:val="22"/>
                <w:szCs w:val="22"/>
              </w:rPr>
              <w:t>IDTT</w:t>
            </w:r>
            <w:r w:rsidRPr="39B2FE19">
              <w:rPr>
                <w:rFonts w:ascii="Arial" w:hAnsi="Arial" w:cs="Arial"/>
                <w:noProof/>
                <w:sz w:val="22"/>
                <w:szCs w:val="22"/>
              </w:rPr>
              <w:t xml:space="preserve">: </w:t>
            </w:r>
            <w:hyperlink r:id="rId95">
              <w:r w:rsidRPr="008E330D">
                <w:rPr>
                  <w:rStyle w:val="Hyperlink"/>
                  <w:rFonts w:ascii="Arial" w:hAnsi="Arial" w:cs="Arial"/>
                  <w:color w:val="2F5496" w:themeColor="accent5" w:themeShade="BF"/>
                  <w:sz w:val="22"/>
                  <w:szCs w:val="22"/>
                  <w:u w:val="none"/>
                </w:rPr>
                <w:t xml:space="preserve"> </w:t>
              </w:r>
              <w:r w:rsidRPr="008E330D">
                <w:rPr>
                  <w:rStyle w:val="Hyperlink"/>
                  <w:rFonts w:ascii="Arial" w:hAnsi="Arial" w:cs="Arial"/>
                  <w:color w:val="2F5496" w:themeColor="accent5" w:themeShade="BF"/>
                  <w:sz w:val="22"/>
                  <w:szCs w:val="22"/>
                </w:rPr>
                <w:t>Assessments to Guide Instruction (AGI)</w:t>
              </w:r>
            </w:hyperlink>
          </w:p>
          <w:p w14:paraId="4A4C7754" w14:textId="6BC13AEA" w:rsidR="00A34D35" w:rsidRPr="00132036" w:rsidRDefault="6C0A99DA" w:rsidP="432324E7">
            <w:pPr>
              <w:autoSpaceDE w:val="0"/>
              <w:autoSpaceDN w:val="0"/>
              <w:adjustRightInd w:val="0"/>
              <w:rPr>
                <w:rFonts w:ascii="Arial" w:hAnsi="Arial" w:cs="Arial"/>
                <w:noProof/>
                <w:sz w:val="22"/>
                <w:szCs w:val="22"/>
              </w:rPr>
            </w:pPr>
            <w:r w:rsidRPr="432324E7">
              <w:rPr>
                <w:rFonts w:ascii="Arial" w:hAnsi="Arial" w:cs="Arial"/>
                <w:noProof/>
                <w:sz w:val="22"/>
                <w:szCs w:val="22"/>
              </w:rPr>
              <w:t xml:space="preserve">(Summative BOY, MOY, EOY; </w:t>
            </w:r>
            <w:r w:rsidR="71C7D290" w:rsidRPr="432324E7">
              <w:rPr>
                <w:rFonts w:ascii="Arial" w:hAnsi="Arial" w:cs="Arial"/>
                <w:noProof/>
                <w:sz w:val="22"/>
                <w:szCs w:val="22"/>
              </w:rPr>
              <w:t xml:space="preserve">Summative Literature Observational Checklist; </w:t>
            </w:r>
            <w:r w:rsidRPr="432324E7">
              <w:rPr>
                <w:rFonts w:ascii="Arial" w:hAnsi="Arial" w:cs="Arial"/>
                <w:noProof/>
                <w:sz w:val="22"/>
                <w:szCs w:val="22"/>
              </w:rPr>
              <w:t xml:space="preserve">Unit Assessment </w:t>
            </w:r>
            <w:r w:rsidR="5F7F4903" w:rsidRPr="432324E7">
              <w:rPr>
                <w:rFonts w:ascii="Arial" w:hAnsi="Arial" w:cs="Arial"/>
                <w:noProof/>
                <w:sz w:val="22"/>
                <w:szCs w:val="22"/>
              </w:rPr>
              <w:t>1</w:t>
            </w:r>
            <w:r w:rsidRPr="432324E7">
              <w:rPr>
                <w:rFonts w:ascii="Arial" w:hAnsi="Arial" w:cs="Arial"/>
                <w:noProof/>
                <w:sz w:val="22"/>
                <w:szCs w:val="22"/>
              </w:rPr>
              <w:t xml:space="preserve">; Unit </w:t>
            </w:r>
            <w:r w:rsidR="2F93FAA8" w:rsidRPr="432324E7">
              <w:rPr>
                <w:rFonts w:ascii="Arial" w:hAnsi="Arial" w:cs="Arial"/>
                <w:noProof/>
                <w:sz w:val="22"/>
                <w:szCs w:val="22"/>
              </w:rPr>
              <w:t>1</w:t>
            </w:r>
            <w:r w:rsidRPr="432324E7">
              <w:rPr>
                <w:rFonts w:ascii="Arial" w:hAnsi="Arial" w:cs="Arial"/>
                <w:noProof/>
                <w:sz w:val="22"/>
                <w:szCs w:val="22"/>
              </w:rPr>
              <w:t xml:space="preserve"> Observational Checklist, If/Then Activity)</w:t>
            </w:r>
          </w:p>
          <w:p w14:paraId="26E57742" w14:textId="2689A625" w:rsidR="00EC07A8" w:rsidRPr="00132036" w:rsidRDefault="00EC07A8" w:rsidP="00EC07A8">
            <w:pPr>
              <w:autoSpaceDE w:val="0"/>
              <w:autoSpaceDN w:val="0"/>
              <w:adjustRightInd w:val="0"/>
              <w:rPr>
                <w:rFonts w:ascii="Arial" w:hAnsi="Arial" w:cs="Arial"/>
                <w:noProof/>
                <w:sz w:val="22"/>
                <w:szCs w:val="22"/>
              </w:rPr>
            </w:pPr>
          </w:p>
        </w:tc>
        <w:tc>
          <w:tcPr>
            <w:tcW w:w="1123" w:type="dxa"/>
            <w:shd w:val="clear" w:color="auto" w:fill="F2F2F2" w:themeFill="background1" w:themeFillShade="F2"/>
          </w:tcPr>
          <w:p w14:paraId="4C1CDD17" w14:textId="404CFC7D"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1123" w:type="dxa"/>
            <w:shd w:val="clear" w:color="auto" w:fill="F2F2F2" w:themeFill="background1" w:themeFillShade="F2"/>
          </w:tcPr>
          <w:p w14:paraId="0A5AAB74" w14:textId="647F0F6A"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c>
          <w:tcPr>
            <w:tcW w:w="3830" w:type="dxa"/>
            <w:shd w:val="clear" w:color="auto" w:fill="F2F2F2" w:themeFill="background1" w:themeFillShade="F2"/>
          </w:tcPr>
          <w:p w14:paraId="53702A6D" w14:textId="797F44B3" w:rsidR="00EC07A8" w:rsidRPr="00132036" w:rsidRDefault="00EC07A8" w:rsidP="00EC07A8">
            <w:pPr>
              <w:autoSpaceDE w:val="0"/>
              <w:autoSpaceDN w:val="0"/>
              <w:adjustRightInd w:val="0"/>
              <w:rPr>
                <w:rFonts w:ascii="Arial" w:hAnsi="Arial" w:cs="Arial"/>
                <w:noProof/>
                <w:sz w:val="22"/>
                <w:szCs w:val="22"/>
              </w:rPr>
            </w:pPr>
            <w:r w:rsidRPr="00132036">
              <w:rPr>
                <w:rFonts w:ascii="Arial" w:hAnsi="Arial" w:cs="Arial"/>
                <w:noProof/>
                <w:sz w:val="22"/>
                <w:szCs w:val="22"/>
              </w:rPr>
              <w:t>For reviewer use only.</w:t>
            </w:r>
          </w:p>
        </w:tc>
      </w:tr>
    </w:tbl>
    <w:p w14:paraId="3C5F61E3" w14:textId="7D408D75" w:rsidR="00584365" w:rsidRDefault="00607980" w:rsidP="31EADB70">
      <w:pPr>
        <w:spacing w:before="720" w:after="120"/>
        <w:rPr>
          <w:rFonts w:ascii="Arial" w:hAnsi="Arial" w:cs="Arial"/>
          <w:sz w:val="22"/>
          <w:szCs w:val="22"/>
        </w:rPr>
      </w:pPr>
      <w:r w:rsidRPr="00132036">
        <w:rPr>
          <w:rFonts w:ascii="Arial" w:hAnsi="Arial" w:cs="Arial"/>
          <w:sz w:val="22"/>
          <w:szCs w:val="22"/>
        </w:rPr>
        <w:t xml:space="preserve">California Department of Education, </w:t>
      </w:r>
      <w:r w:rsidR="009C2AE0" w:rsidRPr="00132036">
        <w:rPr>
          <w:rFonts w:ascii="Arial" w:hAnsi="Arial" w:cs="Arial"/>
          <w:sz w:val="22"/>
          <w:szCs w:val="22"/>
        </w:rPr>
        <w:t>December</w:t>
      </w:r>
      <w:r w:rsidR="0076130B" w:rsidRPr="00132036">
        <w:rPr>
          <w:rFonts w:ascii="Arial" w:hAnsi="Arial" w:cs="Arial"/>
          <w:sz w:val="22"/>
          <w:szCs w:val="22"/>
        </w:rPr>
        <w:t xml:space="preserve"> 202</w:t>
      </w:r>
      <w:r w:rsidR="009C2AE0" w:rsidRPr="00132036">
        <w:rPr>
          <w:rFonts w:ascii="Arial" w:hAnsi="Arial" w:cs="Arial"/>
          <w:sz w:val="22"/>
          <w:szCs w:val="22"/>
        </w:rPr>
        <w:t>5</w:t>
      </w:r>
    </w:p>
    <w:p w14:paraId="3ECDEE6C" w14:textId="4402A15D" w:rsidR="00CB04FD" w:rsidRPr="00132036" w:rsidRDefault="00584365" w:rsidP="00584365">
      <w:pPr>
        <w:rPr>
          <w:rFonts w:ascii="Arial" w:hAnsi="Arial" w:cs="Arial"/>
          <w:sz w:val="22"/>
          <w:szCs w:val="22"/>
        </w:rPr>
      </w:pPr>
      <w:r>
        <w:rPr>
          <w:rFonts w:ascii="Arial" w:hAnsi="Arial" w:cs="Arial"/>
          <w:sz w:val="22"/>
          <w:szCs w:val="22"/>
        </w:rPr>
        <w:br w:type="page"/>
      </w:r>
      <w:r>
        <w:rPr>
          <w:noProof/>
        </w:rPr>
        <w:drawing>
          <wp:anchor distT="0" distB="0" distL="114300" distR="114300" simplePos="0" relativeHeight="251658243" behindDoc="1" locked="1" layoutInCell="1" allowOverlap="0" wp14:anchorId="459BB5E7" wp14:editId="4CBA03D8">
            <wp:simplePos x="0" y="0"/>
            <wp:positionH relativeFrom="page">
              <wp:align>center</wp:align>
            </wp:positionH>
            <wp:positionV relativeFrom="page">
              <wp:align>center</wp:align>
            </wp:positionV>
            <wp:extent cx="10058621" cy="7772400"/>
            <wp:effectExtent l="0" t="0" r="0" b="0"/>
            <wp:wrapNone/>
            <wp:docPr id="3037366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36607" name="Picture 5">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058621" cy="7772400"/>
                    </a:xfrm>
                    <a:prstGeom prst="rect">
                      <a:avLst/>
                    </a:prstGeom>
                  </pic:spPr>
                </pic:pic>
              </a:graphicData>
            </a:graphic>
            <wp14:sizeRelH relativeFrom="page">
              <wp14:pctWidth>0</wp14:pctWidth>
            </wp14:sizeRelH>
            <wp14:sizeRelV relativeFrom="page">
              <wp14:pctHeight>0</wp14:pctHeight>
            </wp14:sizeRelV>
          </wp:anchor>
        </w:drawing>
      </w:r>
    </w:p>
    <w:sectPr w:rsidR="00CB04FD" w:rsidRPr="00132036" w:rsidSect="00256E2E">
      <w:type w:val="continuous"/>
      <w:pgSz w:w="15840" w:h="12240" w:orient="landscape"/>
      <w:pgMar w:top="1710" w:right="720" w:bottom="720" w:left="720" w:header="144"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584C5" w14:textId="77777777" w:rsidR="00383D17" w:rsidRDefault="00383D17">
      <w:r>
        <w:separator/>
      </w:r>
    </w:p>
  </w:endnote>
  <w:endnote w:type="continuationSeparator" w:id="0">
    <w:p w14:paraId="5AB9B5C4" w14:textId="77777777" w:rsidR="00383D17" w:rsidRDefault="00383D17">
      <w:r>
        <w:continuationSeparator/>
      </w:r>
    </w:p>
  </w:endnote>
  <w:endnote w:type="continuationNotice" w:id="1">
    <w:p w14:paraId="22FFDEFE" w14:textId="77777777" w:rsidR="00383D17" w:rsidRDefault="00383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Roman">
    <w:altName w:val="Palatino Linotype"/>
    <w:charset w:val="4D"/>
    <w:family w:val="auto"/>
    <w:notTrueType/>
    <w:pitch w:val="default"/>
    <w:sig w:usb0="00000003" w:usb1="00000000" w:usb2="00000000" w:usb3="00000000" w:csb0="00000001" w:csb1="00000000"/>
  </w:font>
  <w:font w:name="Palatino-Bold">
    <w:altName w:val="Palatino Linotype"/>
    <w:charset w:val="4D"/>
    <w:family w:val="auto"/>
    <w:notTrueType/>
    <w:pitch w:val="default"/>
    <w:sig w:usb0="00000003" w:usb1="00000000" w:usb2="00000000" w:usb3="00000000" w:csb0="00000001" w:csb1="00000000"/>
  </w:font>
  <w:font w:name="Times-Bold">
    <w:altName w:val="Times New Roman"/>
    <w:charset w:val="4D"/>
    <w:family w:val="auto"/>
    <w:notTrueType/>
    <w:pitch w:val="default"/>
    <w:sig w:usb0="00000003" w:usb1="00000000" w:usb2="00000000" w:usb3="00000000" w:csb0="00000001" w:csb1="00000000"/>
  </w:font>
  <w:font w:name="Times-Roman">
    <w:altName w:val="Times New Roman"/>
    <w:charset w:val="4D"/>
    <w:family w:val="auto"/>
    <w:notTrueType/>
    <w:pitch w:val="default"/>
    <w:sig w:usb0="00000003" w:usb1="00000000" w:usb2="00000000" w:usb3="00000000" w:csb0="00000001" w:csb1="00000000"/>
  </w:font>
  <w:font w:name="TimesNewRomanPSMT">
    <w:altName w:val="Yu Gothic"/>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HWTFutura SemiBold">
    <w:altName w:val="Calibri"/>
    <w:charset w:val="4D"/>
    <w:family w:val="auto"/>
    <w:notTrueType/>
    <w:pitch w:val="variable"/>
    <w:sig w:usb0="00000003" w:usb1="00000000" w:usb2="00000000" w:usb3="00000000" w:csb0="00000001" w:csb1="00000000"/>
  </w:font>
  <w:font w:name="HWTFutura Book">
    <w:altName w:val="Calibri"/>
    <w:charset w:val="4D"/>
    <w:family w:val="auto"/>
    <w:notTrueType/>
    <w:pitch w:val="variable"/>
    <w:sig w:usb0="00000003" w:usb1="00000000" w:usb2="00000000" w:usb3="00000000" w:csb0="00000001" w:csb1="00000000"/>
  </w:font>
  <w:font w:name="HWTFuturaLight">
    <w:altName w:val="Calibri"/>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BCFF" w14:textId="77777777" w:rsidR="00523A0A" w:rsidRDefault="00523A0A" w:rsidP="009D1F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14EB0" w14:textId="77777777" w:rsidR="00523A0A" w:rsidRDefault="00523A0A" w:rsidP="00F432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1EC8" w14:textId="642FE2BA" w:rsidR="00E547C6" w:rsidRPr="00B114B1" w:rsidRDefault="008B3D01" w:rsidP="00E547C6">
    <w:pPr>
      <w:pStyle w:val="Footer"/>
      <w:tabs>
        <w:tab w:val="clear" w:pos="8640"/>
        <w:tab w:val="left" w:pos="12330"/>
      </w:tabs>
      <w:spacing w:after="240"/>
      <w:rPr>
        <w:rFonts w:ascii="Arial" w:hAnsi="Arial" w:cs="Arial"/>
      </w:rPr>
    </w:pPr>
    <w:r w:rsidRPr="008B3D01">
      <w:rPr>
        <w:rFonts w:ascii="Arial" w:hAnsi="Arial" w:cs="Arial"/>
      </w:rPr>
      <w:t>Program 6.1: Basic ELA Transitional Kindergarten</w:t>
    </w:r>
    <w:r w:rsidR="432324E7" w:rsidRPr="432324E7">
      <w:rPr>
        <w:rFonts w:ascii="Arial" w:hAnsi="Arial" w:cs="Arial"/>
      </w:rPr>
      <w:t xml:space="preserve"> </w:t>
    </w:r>
    <w:r w:rsidR="002C4F57">
      <w:tab/>
    </w:r>
    <w:r w:rsidR="4BE90C16" w:rsidRPr="4BE90C16">
      <w:rPr>
        <w:rFonts w:ascii="Arial" w:hAnsi="Arial" w:cs="Arial"/>
      </w:rPr>
      <w:t xml:space="preserve">Page </w:t>
    </w:r>
    <w:r w:rsidR="002C4F57" w:rsidRPr="4BE90C16">
      <w:rPr>
        <w:rFonts w:ascii="Arial" w:hAnsi="Arial" w:cs="Arial"/>
        <w:noProof/>
      </w:rPr>
      <w:fldChar w:fldCharType="begin"/>
    </w:r>
    <w:r w:rsidR="002C4F57" w:rsidRPr="4BE90C16">
      <w:rPr>
        <w:rFonts w:ascii="Arial" w:hAnsi="Arial" w:cs="Arial"/>
      </w:rPr>
      <w:instrText xml:space="preserve"> PAGE  \* Arabic  \* MERGEFORMAT </w:instrText>
    </w:r>
    <w:r w:rsidR="002C4F57" w:rsidRPr="4BE90C16">
      <w:rPr>
        <w:rFonts w:ascii="Arial" w:hAnsi="Arial" w:cs="Arial"/>
      </w:rPr>
      <w:fldChar w:fldCharType="separate"/>
    </w:r>
    <w:r w:rsidR="4BE90C16" w:rsidRPr="4BE90C16">
      <w:rPr>
        <w:rFonts w:ascii="Arial" w:hAnsi="Arial" w:cs="Arial"/>
        <w:noProof/>
      </w:rPr>
      <w:t>2</w:t>
    </w:r>
    <w:r w:rsidR="002C4F57" w:rsidRPr="4BE90C16">
      <w:rPr>
        <w:rFonts w:ascii="Arial" w:hAnsi="Arial" w:cs="Arial"/>
        <w:noProof/>
      </w:rPr>
      <w:fldChar w:fldCharType="end"/>
    </w:r>
    <w:r w:rsidR="4BE90C16" w:rsidRPr="4BE90C16">
      <w:rPr>
        <w:rFonts w:ascii="Arial" w:hAnsi="Arial" w:cs="Arial"/>
      </w:rPr>
      <w:t xml:space="preserve"> of </w:t>
    </w:r>
    <w:r w:rsidR="002C4F57" w:rsidRPr="4BE90C16">
      <w:rPr>
        <w:rFonts w:ascii="Arial" w:hAnsi="Arial" w:cs="Arial"/>
        <w:noProof/>
      </w:rPr>
      <w:fldChar w:fldCharType="begin"/>
    </w:r>
    <w:r w:rsidR="002C4F57" w:rsidRPr="4BE90C16">
      <w:rPr>
        <w:rFonts w:ascii="Arial" w:hAnsi="Arial" w:cs="Arial"/>
      </w:rPr>
      <w:instrText xml:space="preserve"> NUMPAGES  \* Arabic  \* MERGEFORMAT </w:instrText>
    </w:r>
    <w:r w:rsidR="002C4F57" w:rsidRPr="4BE90C16">
      <w:rPr>
        <w:rFonts w:ascii="Arial" w:hAnsi="Arial" w:cs="Arial"/>
      </w:rPr>
      <w:fldChar w:fldCharType="separate"/>
    </w:r>
    <w:r w:rsidR="4BE90C16" w:rsidRPr="4BE90C16">
      <w:rPr>
        <w:rFonts w:ascii="Arial" w:hAnsi="Arial" w:cs="Arial"/>
        <w:noProof/>
      </w:rPr>
      <w:t>11</w:t>
    </w:r>
    <w:r w:rsidR="002C4F57" w:rsidRPr="4BE90C1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FFF77" w14:textId="77777777" w:rsidR="00383D17" w:rsidRDefault="00383D17">
      <w:r>
        <w:separator/>
      </w:r>
    </w:p>
  </w:footnote>
  <w:footnote w:type="continuationSeparator" w:id="0">
    <w:p w14:paraId="7CE402A5" w14:textId="77777777" w:rsidR="00383D17" w:rsidRDefault="00383D17">
      <w:r>
        <w:continuationSeparator/>
      </w:r>
    </w:p>
  </w:footnote>
  <w:footnote w:type="continuationNotice" w:id="1">
    <w:p w14:paraId="71058217" w14:textId="77777777" w:rsidR="00383D17" w:rsidRDefault="00383D17"/>
  </w:footnote>
  <w:footnote w:id="2">
    <w:p w14:paraId="51F75974" w14:textId="46FABE16" w:rsidR="00846E13" w:rsidRPr="00846E13" w:rsidRDefault="00846E13">
      <w:pPr>
        <w:pStyle w:val="FootnoteText"/>
        <w:rPr>
          <w:rFonts w:ascii="Arial" w:hAnsi="Arial" w:cs="Arial"/>
        </w:rPr>
      </w:pPr>
      <w:r>
        <w:rPr>
          <w:rStyle w:val="FootnoteReference"/>
        </w:rPr>
        <w:footnoteRef/>
      </w:r>
      <w:r>
        <w:t xml:space="preserve"> </w:t>
      </w:r>
      <w:r>
        <w:rPr>
          <w:rFonts w:ascii="Arial" w:hAnsi="Arial" w:cs="Arial"/>
        </w:rPr>
        <w:t xml:space="preserve">Criteria and sub-criteria number and letter order for </w:t>
      </w:r>
      <w:r w:rsidR="00166D7C">
        <w:rPr>
          <w:rFonts w:ascii="Arial" w:hAnsi="Arial" w:cs="Arial"/>
        </w:rPr>
        <w:t>Program Types 6.1, 6.2, and 6.3 do not include all criteria from the 2015 Evaluation Criteria because certain criteria do not apply to programs designed for students in</w:t>
      </w:r>
      <w:r>
        <w:rPr>
          <w:rFonts w:ascii="Arial" w:hAnsi="Arial" w:cs="Arial"/>
        </w:rPr>
        <w:t xml:space="preserve"> transitional kindergarten</w:t>
      </w:r>
      <w:r w:rsidR="00166D7C">
        <w:rPr>
          <w:rFonts w:ascii="Arial" w:hAnsi="Arial" w:cs="Arial"/>
        </w:rPr>
        <w:t>.</w:t>
      </w:r>
      <w:r>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9183" w14:textId="77777777" w:rsidR="00663929" w:rsidRDefault="00663929">
    <w:pPr>
      <w:pStyle w:val="Header"/>
    </w:pPr>
  </w:p>
  <w:p w14:paraId="5EFE2A31" w14:textId="77777777" w:rsidR="00663929" w:rsidRDefault="00663929">
    <w:pPr>
      <w:pStyle w:val="Header"/>
    </w:pPr>
  </w:p>
</w:hdr>
</file>

<file path=word/intelligence2.xml><?xml version="1.0" encoding="utf-8"?>
<int2:intelligence xmlns:int2="http://schemas.microsoft.com/office/intelligence/2020/intelligence" xmlns:oel="http://schemas.microsoft.com/office/2019/extlst">
  <int2:observations>
    <int2:textHash int2:hashCode="ALBuJcSme8/8Gl" int2:id="SGgAXLQ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BCD"/>
    <w:multiLevelType w:val="multilevel"/>
    <w:tmpl w:val="8CBEC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A7CED"/>
    <w:multiLevelType w:val="hybridMultilevel"/>
    <w:tmpl w:val="EBEE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B2D4F"/>
    <w:multiLevelType w:val="hybridMultilevel"/>
    <w:tmpl w:val="C068F93A"/>
    <w:lvl w:ilvl="0" w:tplc="B8C86F7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00EB6"/>
    <w:multiLevelType w:val="hybridMultilevel"/>
    <w:tmpl w:val="F57C3F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5C5C2A"/>
    <w:multiLevelType w:val="hybridMultilevel"/>
    <w:tmpl w:val="8334E7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E14FD"/>
    <w:multiLevelType w:val="hybridMultilevel"/>
    <w:tmpl w:val="9F064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A45DE"/>
    <w:multiLevelType w:val="hybridMultilevel"/>
    <w:tmpl w:val="34E0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908C6"/>
    <w:multiLevelType w:val="hybridMultilevel"/>
    <w:tmpl w:val="A754B5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5B0BC8"/>
    <w:multiLevelType w:val="multilevel"/>
    <w:tmpl w:val="6624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74520"/>
    <w:multiLevelType w:val="hybridMultilevel"/>
    <w:tmpl w:val="A972EA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0A7026"/>
    <w:multiLevelType w:val="hybridMultilevel"/>
    <w:tmpl w:val="BD1448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463C3D"/>
    <w:multiLevelType w:val="hybridMultilevel"/>
    <w:tmpl w:val="644C4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02025"/>
    <w:multiLevelType w:val="hybridMultilevel"/>
    <w:tmpl w:val="27A4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17FD3"/>
    <w:multiLevelType w:val="hybridMultilevel"/>
    <w:tmpl w:val="BD144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C05F0"/>
    <w:multiLevelType w:val="hybridMultilevel"/>
    <w:tmpl w:val="5898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B33B0"/>
    <w:multiLevelType w:val="hybridMultilevel"/>
    <w:tmpl w:val="CD6EA2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E30AC9"/>
    <w:multiLevelType w:val="hybridMultilevel"/>
    <w:tmpl w:val="2560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E5147D"/>
    <w:multiLevelType w:val="hybridMultilevel"/>
    <w:tmpl w:val="8334E7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227575"/>
    <w:multiLevelType w:val="hybridMultilevel"/>
    <w:tmpl w:val="088078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223E35"/>
    <w:multiLevelType w:val="hybridMultilevel"/>
    <w:tmpl w:val="74764AEE"/>
    <w:lvl w:ilvl="0" w:tplc="AC12D26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929F1"/>
    <w:multiLevelType w:val="hybridMultilevel"/>
    <w:tmpl w:val="8196BE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227B88"/>
    <w:multiLevelType w:val="hybridMultilevel"/>
    <w:tmpl w:val="2AB6ED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3B623D"/>
    <w:multiLevelType w:val="hybridMultilevel"/>
    <w:tmpl w:val="1258F896"/>
    <w:lvl w:ilvl="0" w:tplc="B00676F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9138BD"/>
    <w:multiLevelType w:val="hybridMultilevel"/>
    <w:tmpl w:val="ED381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54D8B"/>
    <w:multiLevelType w:val="hybridMultilevel"/>
    <w:tmpl w:val="B99664B4"/>
    <w:lvl w:ilvl="0" w:tplc="396E958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647618">
    <w:abstractNumId w:val="14"/>
  </w:num>
  <w:num w:numId="2" w16cid:durableId="824901673">
    <w:abstractNumId w:val="16"/>
  </w:num>
  <w:num w:numId="3" w16cid:durableId="658192114">
    <w:abstractNumId w:val="11"/>
  </w:num>
  <w:num w:numId="4" w16cid:durableId="64493727">
    <w:abstractNumId w:val="4"/>
  </w:num>
  <w:num w:numId="5" w16cid:durableId="824971575">
    <w:abstractNumId w:val="17"/>
  </w:num>
  <w:num w:numId="6" w16cid:durableId="1905217103">
    <w:abstractNumId w:val="24"/>
  </w:num>
  <w:num w:numId="7" w16cid:durableId="92819562">
    <w:abstractNumId w:val="23"/>
  </w:num>
  <w:num w:numId="8" w16cid:durableId="100533062">
    <w:abstractNumId w:val="13"/>
  </w:num>
  <w:num w:numId="9" w16cid:durableId="300766514">
    <w:abstractNumId w:val="15"/>
  </w:num>
  <w:num w:numId="10" w16cid:durableId="1540119930">
    <w:abstractNumId w:val="18"/>
  </w:num>
  <w:num w:numId="11" w16cid:durableId="651057626">
    <w:abstractNumId w:val="9"/>
  </w:num>
  <w:num w:numId="12" w16cid:durableId="1072196534">
    <w:abstractNumId w:val="10"/>
  </w:num>
  <w:num w:numId="13" w16cid:durableId="133915953">
    <w:abstractNumId w:val="3"/>
  </w:num>
  <w:num w:numId="14" w16cid:durableId="1872572441">
    <w:abstractNumId w:val="21"/>
  </w:num>
  <w:num w:numId="15" w16cid:durableId="1331640325">
    <w:abstractNumId w:val="7"/>
  </w:num>
  <w:num w:numId="16" w16cid:durableId="956059857">
    <w:abstractNumId w:val="5"/>
  </w:num>
  <w:num w:numId="17" w16cid:durableId="862136251">
    <w:abstractNumId w:val="20"/>
  </w:num>
  <w:num w:numId="18" w16cid:durableId="426075501">
    <w:abstractNumId w:val="19"/>
  </w:num>
  <w:num w:numId="19" w16cid:durableId="996609448">
    <w:abstractNumId w:val="2"/>
  </w:num>
  <w:num w:numId="20" w16cid:durableId="1852916389">
    <w:abstractNumId w:val="22"/>
  </w:num>
  <w:num w:numId="21" w16cid:durableId="707800811">
    <w:abstractNumId w:val="0"/>
  </w:num>
  <w:num w:numId="22" w16cid:durableId="1262569436">
    <w:abstractNumId w:val="8"/>
  </w:num>
  <w:num w:numId="23" w16cid:durableId="769274245">
    <w:abstractNumId w:val="1"/>
  </w:num>
  <w:num w:numId="24" w16cid:durableId="2060473440">
    <w:abstractNumId w:val="12"/>
  </w:num>
  <w:num w:numId="25" w16cid:durableId="1545671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BF"/>
    <w:rsid w:val="0000011B"/>
    <w:rsid w:val="0000069E"/>
    <w:rsid w:val="0000108C"/>
    <w:rsid w:val="000014A5"/>
    <w:rsid w:val="0000180C"/>
    <w:rsid w:val="00001940"/>
    <w:rsid w:val="00001BA4"/>
    <w:rsid w:val="00001C48"/>
    <w:rsid w:val="00002082"/>
    <w:rsid w:val="00002403"/>
    <w:rsid w:val="000024FD"/>
    <w:rsid w:val="00002AF4"/>
    <w:rsid w:val="00003831"/>
    <w:rsid w:val="0000452F"/>
    <w:rsid w:val="00004A58"/>
    <w:rsid w:val="00004B82"/>
    <w:rsid w:val="00004BB8"/>
    <w:rsid w:val="00004C73"/>
    <w:rsid w:val="00004D54"/>
    <w:rsid w:val="00004F8D"/>
    <w:rsid w:val="00005452"/>
    <w:rsid w:val="00006B58"/>
    <w:rsid w:val="00006D44"/>
    <w:rsid w:val="000103BA"/>
    <w:rsid w:val="00010900"/>
    <w:rsid w:val="00010D5B"/>
    <w:rsid w:val="0001157D"/>
    <w:rsid w:val="00011DF7"/>
    <w:rsid w:val="00012687"/>
    <w:rsid w:val="00012948"/>
    <w:rsid w:val="00012FB6"/>
    <w:rsid w:val="0001335A"/>
    <w:rsid w:val="00014340"/>
    <w:rsid w:val="000159A2"/>
    <w:rsid w:val="00016135"/>
    <w:rsid w:val="000164C8"/>
    <w:rsid w:val="00020E3D"/>
    <w:rsid w:val="00022190"/>
    <w:rsid w:val="00022626"/>
    <w:rsid w:val="00023862"/>
    <w:rsid w:val="00023CBF"/>
    <w:rsid w:val="000248F4"/>
    <w:rsid w:val="00024AEA"/>
    <w:rsid w:val="00025F4B"/>
    <w:rsid w:val="00026254"/>
    <w:rsid w:val="00030165"/>
    <w:rsid w:val="0003029A"/>
    <w:rsid w:val="00032BFD"/>
    <w:rsid w:val="00032E06"/>
    <w:rsid w:val="000338E1"/>
    <w:rsid w:val="00033A41"/>
    <w:rsid w:val="000349EF"/>
    <w:rsid w:val="000364C5"/>
    <w:rsid w:val="00036880"/>
    <w:rsid w:val="000400FA"/>
    <w:rsid w:val="0004076C"/>
    <w:rsid w:val="000423CA"/>
    <w:rsid w:val="00042CA0"/>
    <w:rsid w:val="00042D02"/>
    <w:rsid w:val="0004358D"/>
    <w:rsid w:val="00043615"/>
    <w:rsid w:val="0004513F"/>
    <w:rsid w:val="00045F52"/>
    <w:rsid w:val="000477FB"/>
    <w:rsid w:val="00047879"/>
    <w:rsid w:val="00050CDF"/>
    <w:rsid w:val="0005203F"/>
    <w:rsid w:val="0005259B"/>
    <w:rsid w:val="00053D1C"/>
    <w:rsid w:val="00055856"/>
    <w:rsid w:val="00056AE2"/>
    <w:rsid w:val="00056F1A"/>
    <w:rsid w:val="00056F4E"/>
    <w:rsid w:val="000575DA"/>
    <w:rsid w:val="00060321"/>
    <w:rsid w:val="00060656"/>
    <w:rsid w:val="00061405"/>
    <w:rsid w:val="000617F0"/>
    <w:rsid w:val="00061BD5"/>
    <w:rsid w:val="00061CF6"/>
    <w:rsid w:val="00061EA3"/>
    <w:rsid w:val="00061FA6"/>
    <w:rsid w:val="00062854"/>
    <w:rsid w:val="0006328E"/>
    <w:rsid w:val="00063343"/>
    <w:rsid w:val="000637C3"/>
    <w:rsid w:val="0006455B"/>
    <w:rsid w:val="00064DB0"/>
    <w:rsid w:val="00064E81"/>
    <w:rsid w:val="00064F76"/>
    <w:rsid w:val="00064FCD"/>
    <w:rsid w:val="000651C7"/>
    <w:rsid w:val="0006525E"/>
    <w:rsid w:val="0006560D"/>
    <w:rsid w:val="00065B0E"/>
    <w:rsid w:val="00065FC7"/>
    <w:rsid w:val="00066008"/>
    <w:rsid w:val="00066275"/>
    <w:rsid w:val="00066928"/>
    <w:rsid w:val="00066BD1"/>
    <w:rsid w:val="00066F82"/>
    <w:rsid w:val="0006726F"/>
    <w:rsid w:val="00067587"/>
    <w:rsid w:val="00067D1E"/>
    <w:rsid w:val="000705FF"/>
    <w:rsid w:val="00070E10"/>
    <w:rsid w:val="000713D9"/>
    <w:rsid w:val="000734E3"/>
    <w:rsid w:val="000739E6"/>
    <w:rsid w:val="00073B00"/>
    <w:rsid w:val="00074721"/>
    <w:rsid w:val="00074CC9"/>
    <w:rsid w:val="00074E81"/>
    <w:rsid w:val="00077078"/>
    <w:rsid w:val="00077B11"/>
    <w:rsid w:val="00080C89"/>
    <w:rsid w:val="00081301"/>
    <w:rsid w:val="00081543"/>
    <w:rsid w:val="0008162B"/>
    <w:rsid w:val="0008247D"/>
    <w:rsid w:val="000828A9"/>
    <w:rsid w:val="00082ED9"/>
    <w:rsid w:val="00083D8D"/>
    <w:rsid w:val="000847FD"/>
    <w:rsid w:val="000857EF"/>
    <w:rsid w:val="00085D90"/>
    <w:rsid w:val="00086044"/>
    <w:rsid w:val="00086789"/>
    <w:rsid w:val="000873E5"/>
    <w:rsid w:val="000877D0"/>
    <w:rsid w:val="00090568"/>
    <w:rsid w:val="00090A67"/>
    <w:rsid w:val="0009191C"/>
    <w:rsid w:val="00091A16"/>
    <w:rsid w:val="000920E0"/>
    <w:rsid w:val="000923BD"/>
    <w:rsid w:val="0009248A"/>
    <w:rsid w:val="00092D6A"/>
    <w:rsid w:val="00093854"/>
    <w:rsid w:val="00093C79"/>
    <w:rsid w:val="000951AF"/>
    <w:rsid w:val="00095408"/>
    <w:rsid w:val="000957C8"/>
    <w:rsid w:val="00095DFD"/>
    <w:rsid w:val="00095E26"/>
    <w:rsid w:val="00097422"/>
    <w:rsid w:val="0009793A"/>
    <w:rsid w:val="000A025B"/>
    <w:rsid w:val="000A0787"/>
    <w:rsid w:val="000A290A"/>
    <w:rsid w:val="000A3B6A"/>
    <w:rsid w:val="000A449D"/>
    <w:rsid w:val="000A519A"/>
    <w:rsid w:val="000A57F0"/>
    <w:rsid w:val="000A601C"/>
    <w:rsid w:val="000A6082"/>
    <w:rsid w:val="000A65AE"/>
    <w:rsid w:val="000A7826"/>
    <w:rsid w:val="000A78A0"/>
    <w:rsid w:val="000A78DD"/>
    <w:rsid w:val="000A7CC8"/>
    <w:rsid w:val="000B05D2"/>
    <w:rsid w:val="000B098F"/>
    <w:rsid w:val="000B09C8"/>
    <w:rsid w:val="000B0A0E"/>
    <w:rsid w:val="000B0E54"/>
    <w:rsid w:val="000B23BD"/>
    <w:rsid w:val="000B291F"/>
    <w:rsid w:val="000B3178"/>
    <w:rsid w:val="000B3AED"/>
    <w:rsid w:val="000B4619"/>
    <w:rsid w:val="000B5731"/>
    <w:rsid w:val="000B5B72"/>
    <w:rsid w:val="000B6ED0"/>
    <w:rsid w:val="000B6FAA"/>
    <w:rsid w:val="000B75E3"/>
    <w:rsid w:val="000B7984"/>
    <w:rsid w:val="000C0AA6"/>
    <w:rsid w:val="000C2242"/>
    <w:rsid w:val="000C2DE6"/>
    <w:rsid w:val="000C3784"/>
    <w:rsid w:val="000C3A78"/>
    <w:rsid w:val="000C3C0F"/>
    <w:rsid w:val="000C446A"/>
    <w:rsid w:val="000C45D3"/>
    <w:rsid w:val="000C4629"/>
    <w:rsid w:val="000C4864"/>
    <w:rsid w:val="000C4BE3"/>
    <w:rsid w:val="000C62C4"/>
    <w:rsid w:val="000C6656"/>
    <w:rsid w:val="000C7165"/>
    <w:rsid w:val="000C7370"/>
    <w:rsid w:val="000C781E"/>
    <w:rsid w:val="000C786F"/>
    <w:rsid w:val="000D0938"/>
    <w:rsid w:val="000D0DD5"/>
    <w:rsid w:val="000D1653"/>
    <w:rsid w:val="000D19A5"/>
    <w:rsid w:val="000D1BD8"/>
    <w:rsid w:val="000D240A"/>
    <w:rsid w:val="000D2482"/>
    <w:rsid w:val="000D2C43"/>
    <w:rsid w:val="000D2DED"/>
    <w:rsid w:val="000D3665"/>
    <w:rsid w:val="000D6D49"/>
    <w:rsid w:val="000D763E"/>
    <w:rsid w:val="000E1DFD"/>
    <w:rsid w:val="000E5043"/>
    <w:rsid w:val="000E510B"/>
    <w:rsid w:val="000E57F9"/>
    <w:rsid w:val="000E59B9"/>
    <w:rsid w:val="000E618D"/>
    <w:rsid w:val="000E755A"/>
    <w:rsid w:val="000F008F"/>
    <w:rsid w:val="000F03C9"/>
    <w:rsid w:val="000F0AE5"/>
    <w:rsid w:val="000F2017"/>
    <w:rsid w:val="000F20CD"/>
    <w:rsid w:val="000F35E0"/>
    <w:rsid w:val="000F3C06"/>
    <w:rsid w:val="000F3DFF"/>
    <w:rsid w:val="000F4E84"/>
    <w:rsid w:val="000F4EF9"/>
    <w:rsid w:val="000F5707"/>
    <w:rsid w:val="000F5C35"/>
    <w:rsid w:val="000F60FE"/>
    <w:rsid w:val="000F638A"/>
    <w:rsid w:val="000F6DA1"/>
    <w:rsid w:val="000F74CD"/>
    <w:rsid w:val="000F7BED"/>
    <w:rsid w:val="0010258F"/>
    <w:rsid w:val="00103092"/>
    <w:rsid w:val="00103C40"/>
    <w:rsid w:val="00104CF9"/>
    <w:rsid w:val="00105002"/>
    <w:rsid w:val="0010599B"/>
    <w:rsid w:val="00106271"/>
    <w:rsid w:val="00106772"/>
    <w:rsid w:val="00106C3E"/>
    <w:rsid w:val="00107074"/>
    <w:rsid w:val="0011044F"/>
    <w:rsid w:val="001108F1"/>
    <w:rsid w:val="00111081"/>
    <w:rsid w:val="00111505"/>
    <w:rsid w:val="00112674"/>
    <w:rsid w:val="00112A39"/>
    <w:rsid w:val="00113430"/>
    <w:rsid w:val="00113AAE"/>
    <w:rsid w:val="00114E62"/>
    <w:rsid w:val="00114F20"/>
    <w:rsid w:val="00115DE0"/>
    <w:rsid w:val="001162DB"/>
    <w:rsid w:val="00116427"/>
    <w:rsid w:val="00116F3C"/>
    <w:rsid w:val="0011708D"/>
    <w:rsid w:val="001204C9"/>
    <w:rsid w:val="0012145C"/>
    <w:rsid w:val="00121969"/>
    <w:rsid w:val="001232E1"/>
    <w:rsid w:val="001232FA"/>
    <w:rsid w:val="001235E2"/>
    <w:rsid w:val="0012559C"/>
    <w:rsid w:val="0012584C"/>
    <w:rsid w:val="00126158"/>
    <w:rsid w:val="00126F49"/>
    <w:rsid w:val="0012789D"/>
    <w:rsid w:val="0012796C"/>
    <w:rsid w:val="00130722"/>
    <w:rsid w:val="00130D17"/>
    <w:rsid w:val="00131C69"/>
    <w:rsid w:val="00132036"/>
    <w:rsid w:val="00132248"/>
    <w:rsid w:val="0013237C"/>
    <w:rsid w:val="00132560"/>
    <w:rsid w:val="0013262E"/>
    <w:rsid w:val="001328B2"/>
    <w:rsid w:val="00133974"/>
    <w:rsid w:val="00133D4C"/>
    <w:rsid w:val="00133DE7"/>
    <w:rsid w:val="00133F89"/>
    <w:rsid w:val="001340C8"/>
    <w:rsid w:val="00134166"/>
    <w:rsid w:val="0013430B"/>
    <w:rsid w:val="0013432F"/>
    <w:rsid w:val="001354B2"/>
    <w:rsid w:val="001375C1"/>
    <w:rsid w:val="00137CC0"/>
    <w:rsid w:val="00137F1C"/>
    <w:rsid w:val="00142514"/>
    <w:rsid w:val="00143809"/>
    <w:rsid w:val="001440AA"/>
    <w:rsid w:val="00144271"/>
    <w:rsid w:val="001443AA"/>
    <w:rsid w:val="0014448F"/>
    <w:rsid w:val="00144C65"/>
    <w:rsid w:val="00145364"/>
    <w:rsid w:val="0014633D"/>
    <w:rsid w:val="0014657F"/>
    <w:rsid w:val="00146BD5"/>
    <w:rsid w:val="00150F0A"/>
    <w:rsid w:val="001518CF"/>
    <w:rsid w:val="001519B3"/>
    <w:rsid w:val="00151E8B"/>
    <w:rsid w:val="00152816"/>
    <w:rsid w:val="00152908"/>
    <w:rsid w:val="00154547"/>
    <w:rsid w:val="0015471C"/>
    <w:rsid w:val="00154885"/>
    <w:rsid w:val="00155EB4"/>
    <w:rsid w:val="0015725E"/>
    <w:rsid w:val="001572A1"/>
    <w:rsid w:val="00157799"/>
    <w:rsid w:val="0016006A"/>
    <w:rsid w:val="00160B1B"/>
    <w:rsid w:val="00160D0C"/>
    <w:rsid w:val="00160E76"/>
    <w:rsid w:val="00161615"/>
    <w:rsid w:val="001620E8"/>
    <w:rsid w:val="00162A07"/>
    <w:rsid w:val="001639B9"/>
    <w:rsid w:val="00163B43"/>
    <w:rsid w:val="0016429D"/>
    <w:rsid w:val="00164A59"/>
    <w:rsid w:val="00165705"/>
    <w:rsid w:val="001662E8"/>
    <w:rsid w:val="00166AB3"/>
    <w:rsid w:val="00166D0C"/>
    <w:rsid w:val="00166D7C"/>
    <w:rsid w:val="00167078"/>
    <w:rsid w:val="00167A74"/>
    <w:rsid w:val="00170F0E"/>
    <w:rsid w:val="00173D40"/>
    <w:rsid w:val="00173E9B"/>
    <w:rsid w:val="0017413C"/>
    <w:rsid w:val="0017452C"/>
    <w:rsid w:val="001756BB"/>
    <w:rsid w:val="00175A8E"/>
    <w:rsid w:val="00175EE1"/>
    <w:rsid w:val="0017613E"/>
    <w:rsid w:val="00176789"/>
    <w:rsid w:val="00176F83"/>
    <w:rsid w:val="00180E3D"/>
    <w:rsid w:val="00181EAC"/>
    <w:rsid w:val="001821DF"/>
    <w:rsid w:val="00182348"/>
    <w:rsid w:val="001823E7"/>
    <w:rsid w:val="00182567"/>
    <w:rsid w:val="00183220"/>
    <w:rsid w:val="0018352C"/>
    <w:rsid w:val="00184CD7"/>
    <w:rsid w:val="001852C1"/>
    <w:rsid w:val="0018547E"/>
    <w:rsid w:val="001857CD"/>
    <w:rsid w:val="00185C2F"/>
    <w:rsid w:val="001863C1"/>
    <w:rsid w:val="00187BBA"/>
    <w:rsid w:val="0018D371"/>
    <w:rsid w:val="001915F6"/>
    <w:rsid w:val="00191933"/>
    <w:rsid w:val="00191A4B"/>
    <w:rsid w:val="00191B70"/>
    <w:rsid w:val="001927E6"/>
    <w:rsid w:val="00192BD2"/>
    <w:rsid w:val="00193151"/>
    <w:rsid w:val="00193193"/>
    <w:rsid w:val="001938FD"/>
    <w:rsid w:val="00194CD9"/>
    <w:rsid w:val="001951F4"/>
    <w:rsid w:val="00195497"/>
    <w:rsid w:val="00196DFA"/>
    <w:rsid w:val="001972F3"/>
    <w:rsid w:val="001979C8"/>
    <w:rsid w:val="00197B0C"/>
    <w:rsid w:val="00197B17"/>
    <w:rsid w:val="001A202D"/>
    <w:rsid w:val="001A411C"/>
    <w:rsid w:val="001A5F9D"/>
    <w:rsid w:val="001A70D9"/>
    <w:rsid w:val="001A7347"/>
    <w:rsid w:val="001B02E1"/>
    <w:rsid w:val="001B2960"/>
    <w:rsid w:val="001B3198"/>
    <w:rsid w:val="001B3929"/>
    <w:rsid w:val="001B3C50"/>
    <w:rsid w:val="001B3DB8"/>
    <w:rsid w:val="001B3E13"/>
    <w:rsid w:val="001B4A46"/>
    <w:rsid w:val="001B4B1F"/>
    <w:rsid w:val="001B5193"/>
    <w:rsid w:val="001B5565"/>
    <w:rsid w:val="001B68B8"/>
    <w:rsid w:val="001B6947"/>
    <w:rsid w:val="001B6BB3"/>
    <w:rsid w:val="001B7A70"/>
    <w:rsid w:val="001C14F1"/>
    <w:rsid w:val="001C1551"/>
    <w:rsid w:val="001C1612"/>
    <w:rsid w:val="001C16DF"/>
    <w:rsid w:val="001C192A"/>
    <w:rsid w:val="001C24A1"/>
    <w:rsid w:val="001C2B2A"/>
    <w:rsid w:val="001C30D4"/>
    <w:rsid w:val="001C3D5C"/>
    <w:rsid w:val="001C438D"/>
    <w:rsid w:val="001C4547"/>
    <w:rsid w:val="001C4671"/>
    <w:rsid w:val="001C4799"/>
    <w:rsid w:val="001C609E"/>
    <w:rsid w:val="001C6275"/>
    <w:rsid w:val="001C634D"/>
    <w:rsid w:val="001C781C"/>
    <w:rsid w:val="001C7954"/>
    <w:rsid w:val="001C7C82"/>
    <w:rsid w:val="001D0C20"/>
    <w:rsid w:val="001D0DD6"/>
    <w:rsid w:val="001D1711"/>
    <w:rsid w:val="001D1DDF"/>
    <w:rsid w:val="001D20E4"/>
    <w:rsid w:val="001D2F53"/>
    <w:rsid w:val="001D3400"/>
    <w:rsid w:val="001D3587"/>
    <w:rsid w:val="001D3C07"/>
    <w:rsid w:val="001D3CCA"/>
    <w:rsid w:val="001D3FEF"/>
    <w:rsid w:val="001D4694"/>
    <w:rsid w:val="001D4BA1"/>
    <w:rsid w:val="001D4E9D"/>
    <w:rsid w:val="001D5C68"/>
    <w:rsid w:val="001D5CB6"/>
    <w:rsid w:val="001D5DBA"/>
    <w:rsid w:val="001D60FC"/>
    <w:rsid w:val="001D6A12"/>
    <w:rsid w:val="001D6AC8"/>
    <w:rsid w:val="001D6E5E"/>
    <w:rsid w:val="001E07DC"/>
    <w:rsid w:val="001E1D22"/>
    <w:rsid w:val="001E2206"/>
    <w:rsid w:val="001E2281"/>
    <w:rsid w:val="001E3A72"/>
    <w:rsid w:val="001E3B79"/>
    <w:rsid w:val="001E3E93"/>
    <w:rsid w:val="001E4189"/>
    <w:rsid w:val="001E43A9"/>
    <w:rsid w:val="001E60DF"/>
    <w:rsid w:val="001E632B"/>
    <w:rsid w:val="001E6587"/>
    <w:rsid w:val="001E65D3"/>
    <w:rsid w:val="001E6E49"/>
    <w:rsid w:val="001E7AFB"/>
    <w:rsid w:val="001F0961"/>
    <w:rsid w:val="001F1094"/>
    <w:rsid w:val="001F1549"/>
    <w:rsid w:val="001F1E4D"/>
    <w:rsid w:val="001F33C3"/>
    <w:rsid w:val="001F4528"/>
    <w:rsid w:val="001F47F5"/>
    <w:rsid w:val="001F49B0"/>
    <w:rsid w:val="001F4BB1"/>
    <w:rsid w:val="001F4D2A"/>
    <w:rsid w:val="001F4DCF"/>
    <w:rsid w:val="001F514E"/>
    <w:rsid w:val="001F5338"/>
    <w:rsid w:val="001F636B"/>
    <w:rsid w:val="001F7447"/>
    <w:rsid w:val="001F7913"/>
    <w:rsid w:val="002009CD"/>
    <w:rsid w:val="00201027"/>
    <w:rsid w:val="00201458"/>
    <w:rsid w:val="00202151"/>
    <w:rsid w:val="002032DD"/>
    <w:rsid w:val="002046BB"/>
    <w:rsid w:val="00204F34"/>
    <w:rsid w:val="002050B7"/>
    <w:rsid w:val="00205616"/>
    <w:rsid w:val="002064E2"/>
    <w:rsid w:val="002074F4"/>
    <w:rsid w:val="002078C2"/>
    <w:rsid w:val="00207940"/>
    <w:rsid w:val="00207DDF"/>
    <w:rsid w:val="00207F50"/>
    <w:rsid w:val="00207F9C"/>
    <w:rsid w:val="002105CB"/>
    <w:rsid w:val="00210638"/>
    <w:rsid w:val="00210ED0"/>
    <w:rsid w:val="0021117F"/>
    <w:rsid w:val="00211CEA"/>
    <w:rsid w:val="00211FA5"/>
    <w:rsid w:val="00212E95"/>
    <w:rsid w:val="00213555"/>
    <w:rsid w:val="002136B1"/>
    <w:rsid w:val="00213DC3"/>
    <w:rsid w:val="00214879"/>
    <w:rsid w:val="002148BC"/>
    <w:rsid w:val="002149A4"/>
    <w:rsid w:val="00216C4A"/>
    <w:rsid w:val="00216E3E"/>
    <w:rsid w:val="00217245"/>
    <w:rsid w:val="0022121E"/>
    <w:rsid w:val="00221FB2"/>
    <w:rsid w:val="00222715"/>
    <w:rsid w:val="00224586"/>
    <w:rsid w:val="00224EDB"/>
    <w:rsid w:val="00225017"/>
    <w:rsid w:val="00225D4C"/>
    <w:rsid w:val="0022610E"/>
    <w:rsid w:val="00226A52"/>
    <w:rsid w:val="00226AB6"/>
    <w:rsid w:val="00227967"/>
    <w:rsid w:val="00230073"/>
    <w:rsid w:val="00230284"/>
    <w:rsid w:val="00230A3A"/>
    <w:rsid w:val="0023152F"/>
    <w:rsid w:val="00232602"/>
    <w:rsid w:val="002328B9"/>
    <w:rsid w:val="0023367E"/>
    <w:rsid w:val="002347CC"/>
    <w:rsid w:val="00234BE5"/>
    <w:rsid w:val="002351E0"/>
    <w:rsid w:val="002353BB"/>
    <w:rsid w:val="00235B34"/>
    <w:rsid w:val="00237414"/>
    <w:rsid w:val="002403AF"/>
    <w:rsid w:val="002403CD"/>
    <w:rsid w:val="00240F60"/>
    <w:rsid w:val="002417AF"/>
    <w:rsid w:val="002421EE"/>
    <w:rsid w:val="00242B97"/>
    <w:rsid w:val="002441D4"/>
    <w:rsid w:val="00244868"/>
    <w:rsid w:val="0024505A"/>
    <w:rsid w:val="00245330"/>
    <w:rsid w:val="002454B0"/>
    <w:rsid w:val="00245BA5"/>
    <w:rsid w:val="00245E5F"/>
    <w:rsid w:val="0024663E"/>
    <w:rsid w:val="00247D0A"/>
    <w:rsid w:val="00247E5C"/>
    <w:rsid w:val="00250CE2"/>
    <w:rsid w:val="002511D8"/>
    <w:rsid w:val="00251691"/>
    <w:rsid w:val="00252576"/>
    <w:rsid w:val="002526BE"/>
    <w:rsid w:val="00252D5A"/>
    <w:rsid w:val="00253B6F"/>
    <w:rsid w:val="00254980"/>
    <w:rsid w:val="00254E57"/>
    <w:rsid w:val="00255772"/>
    <w:rsid w:val="00255B67"/>
    <w:rsid w:val="00256704"/>
    <w:rsid w:val="00256923"/>
    <w:rsid w:val="00256E2E"/>
    <w:rsid w:val="002576A8"/>
    <w:rsid w:val="002577A3"/>
    <w:rsid w:val="00257960"/>
    <w:rsid w:val="00257C9F"/>
    <w:rsid w:val="00260F82"/>
    <w:rsid w:val="00262532"/>
    <w:rsid w:val="0026272D"/>
    <w:rsid w:val="00262D29"/>
    <w:rsid w:val="002630FC"/>
    <w:rsid w:val="0026324F"/>
    <w:rsid w:val="0026336A"/>
    <w:rsid w:val="0026337E"/>
    <w:rsid w:val="0026379C"/>
    <w:rsid w:val="00263FBF"/>
    <w:rsid w:val="0026469F"/>
    <w:rsid w:val="00264CC2"/>
    <w:rsid w:val="00265678"/>
    <w:rsid w:val="0026577C"/>
    <w:rsid w:val="00265C49"/>
    <w:rsid w:val="00265E96"/>
    <w:rsid w:val="002667EF"/>
    <w:rsid w:val="002677E3"/>
    <w:rsid w:val="00267CA5"/>
    <w:rsid w:val="00270267"/>
    <w:rsid w:val="0027055B"/>
    <w:rsid w:val="00270856"/>
    <w:rsid w:val="0027189F"/>
    <w:rsid w:val="00273255"/>
    <w:rsid w:val="0027360F"/>
    <w:rsid w:val="002737B3"/>
    <w:rsid w:val="00274A57"/>
    <w:rsid w:val="0027553C"/>
    <w:rsid w:val="0027555B"/>
    <w:rsid w:val="00275B78"/>
    <w:rsid w:val="00275DF6"/>
    <w:rsid w:val="002761EF"/>
    <w:rsid w:val="0027754C"/>
    <w:rsid w:val="00280933"/>
    <w:rsid w:val="00280F34"/>
    <w:rsid w:val="00281912"/>
    <w:rsid w:val="00281919"/>
    <w:rsid w:val="00281EC8"/>
    <w:rsid w:val="0028218B"/>
    <w:rsid w:val="00282F6A"/>
    <w:rsid w:val="0028344E"/>
    <w:rsid w:val="00284326"/>
    <w:rsid w:val="0028444D"/>
    <w:rsid w:val="00285889"/>
    <w:rsid w:val="0028622B"/>
    <w:rsid w:val="00286E00"/>
    <w:rsid w:val="00287251"/>
    <w:rsid w:val="00287BB4"/>
    <w:rsid w:val="00290380"/>
    <w:rsid w:val="002904A6"/>
    <w:rsid w:val="00290732"/>
    <w:rsid w:val="00292897"/>
    <w:rsid w:val="00292DC8"/>
    <w:rsid w:val="00293524"/>
    <w:rsid w:val="002937E3"/>
    <w:rsid w:val="00294241"/>
    <w:rsid w:val="0029487D"/>
    <w:rsid w:val="002968C3"/>
    <w:rsid w:val="002977CA"/>
    <w:rsid w:val="002978EA"/>
    <w:rsid w:val="00297F2F"/>
    <w:rsid w:val="002A00CB"/>
    <w:rsid w:val="002A0F48"/>
    <w:rsid w:val="002A320F"/>
    <w:rsid w:val="002A3B33"/>
    <w:rsid w:val="002A432C"/>
    <w:rsid w:val="002A4A19"/>
    <w:rsid w:val="002A54E2"/>
    <w:rsid w:val="002A7DA7"/>
    <w:rsid w:val="002A7F96"/>
    <w:rsid w:val="002B054B"/>
    <w:rsid w:val="002B1B1C"/>
    <w:rsid w:val="002B1DC2"/>
    <w:rsid w:val="002B274E"/>
    <w:rsid w:val="002B2B7A"/>
    <w:rsid w:val="002B3596"/>
    <w:rsid w:val="002B3BC8"/>
    <w:rsid w:val="002B3CAF"/>
    <w:rsid w:val="002B4798"/>
    <w:rsid w:val="002B5237"/>
    <w:rsid w:val="002B5E8F"/>
    <w:rsid w:val="002B607B"/>
    <w:rsid w:val="002B6727"/>
    <w:rsid w:val="002B78BA"/>
    <w:rsid w:val="002C0133"/>
    <w:rsid w:val="002C10E5"/>
    <w:rsid w:val="002C11B5"/>
    <w:rsid w:val="002C1C6C"/>
    <w:rsid w:val="002C2544"/>
    <w:rsid w:val="002C31E3"/>
    <w:rsid w:val="002C3319"/>
    <w:rsid w:val="002C428E"/>
    <w:rsid w:val="002C469F"/>
    <w:rsid w:val="002C4F57"/>
    <w:rsid w:val="002C53A7"/>
    <w:rsid w:val="002C58AC"/>
    <w:rsid w:val="002C61FB"/>
    <w:rsid w:val="002C6BA1"/>
    <w:rsid w:val="002C7BF4"/>
    <w:rsid w:val="002C9FBB"/>
    <w:rsid w:val="002D0CB4"/>
    <w:rsid w:val="002D1CAC"/>
    <w:rsid w:val="002D1F31"/>
    <w:rsid w:val="002D25BC"/>
    <w:rsid w:val="002D2835"/>
    <w:rsid w:val="002D31DA"/>
    <w:rsid w:val="002D39B7"/>
    <w:rsid w:val="002D4E18"/>
    <w:rsid w:val="002D4F87"/>
    <w:rsid w:val="002D5F0F"/>
    <w:rsid w:val="002D6405"/>
    <w:rsid w:val="002D7155"/>
    <w:rsid w:val="002D7752"/>
    <w:rsid w:val="002E0E8B"/>
    <w:rsid w:val="002E115F"/>
    <w:rsid w:val="002E134A"/>
    <w:rsid w:val="002E142F"/>
    <w:rsid w:val="002E1C37"/>
    <w:rsid w:val="002E3B1B"/>
    <w:rsid w:val="002E3DED"/>
    <w:rsid w:val="002E3E7F"/>
    <w:rsid w:val="002E42A0"/>
    <w:rsid w:val="002E49A7"/>
    <w:rsid w:val="002E4B39"/>
    <w:rsid w:val="002E4EC4"/>
    <w:rsid w:val="002E56B1"/>
    <w:rsid w:val="002E598C"/>
    <w:rsid w:val="002E5E92"/>
    <w:rsid w:val="002E5EB7"/>
    <w:rsid w:val="002E61A6"/>
    <w:rsid w:val="002E7368"/>
    <w:rsid w:val="002E741C"/>
    <w:rsid w:val="002F00E5"/>
    <w:rsid w:val="002F0AB6"/>
    <w:rsid w:val="002F166D"/>
    <w:rsid w:val="002F2499"/>
    <w:rsid w:val="002F2A34"/>
    <w:rsid w:val="002F38DC"/>
    <w:rsid w:val="002F4384"/>
    <w:rsid w:val="002F43CD"/>
    <w:rsid w:val="002F48C4"/>
    <w:rsid w:val="002F498E"/>
    <w:rsid w:val="002F557C"/>
    <w:rsid w:val="002F5BE1"/>
    <w:rsid w:val="002F5DF8"/>
    <w:rsid w:val="002F6172"/>
    <w:rsid w:val="002F6838"/>
    <w:rsid w:val="002F6A58"/>
    <w:rsid w:val="002F6AC9"/>
    <w:rsid w:val="002F6ED2"/>
    <w:rsid w:val="002F7D67"/>
    <w:rsid w:val="003001E1"/>
    <w:rsid w:val="00300D0C"/>
    <w:rsid w:val="0030188A"/>
    <w:rsid w:val="00301D09"/>
    <w:rsid w:val="003020CA"/>
    <w:rsid w:val="003031CA"/>
    <w:rsid w:val="00303270"/>
    <w:rsid w:val="00303617"/>
    <w:rsid w:val="0030366B"/>
    <w:rsid w:val="00304104"/>
    <w:rsid w:val="003056C4"/>
    <w:rsid w:val="00305CBB"/>
    <w:rsid w:val="003069A6"/>
    <w:rsid w:val="003079D5"/>
    <w:rsid w:val="00307BD6"/>
    <w:rsid w:val="003102AE"/>
    <w:rsid w:val="00310574"/>
    <w:rsid w:val="00310ECF"/>
    <w:rsid w:val="00311154"/>
    <w:rsid w:val="0031186A"/>
    <w:rsid w:val="00311C7F"/>
    <w:rsid w:val="00311DFE"/>
    <w:rsid w:val="00312A7A"/>
    <w:rsid w:val="0031379D"/>
    <w:rsid w:val="00313AB4"/>
    <w:rsid w:val="0031414F"/>
    <w:rsid w:val="0031424A"/>
    <w:rsid w:val="00315355"/>
    <w:rsid w:val="00315484"/>
    <w:rsid w:val="00315741"/>
    <w:rsid w:val="0031597F"/>
    <w:rsid w:val="003166E3"/>
    <w:rsid w:val="00316F9C"/>
    <w:rsid w:val="00317C6C"/>
    <w:rsid w:val="00320718"/>
    <w:rsid w:val="003207EB"/>
    <w:rsid w:val="00321C5F"/>
    <w:rsid w:val="00322130"/>
    <w:rsid w:val="003248AA"/>
    <w:rsid w:val="00324D23"/>
    <w:rsid w:val="003250E0"/>
    <w:rsid w:val="003260D9"/>
    <w:rsid w:val="003264EA"/>
    <w:rsid w:val="00326CA1"/>
    <w:rsid w:val="00326F43"/>
    <w:rsid w:val="00327168"/>
    <w:rsid w:val="00327C86"/>
    <w:rsid w:val="0033174F"/>
    <w:rsid w:val="00331E58"/>
    <w:rsid w:val="00331FB0"/>
    <w:rsid w:val="00332544"/>
    <w:rsid w:val="00332CEB"/>
    <w:rsid w:val="0033333F"/>
    <w:rsid w:val="00333FDA"/>
    <w:rsid w:val="003360D6"/>
    <w:rsid w:val="00337B78"/>
    <w:rsid w:val="003402BF"/>
    <w:rsid w:val="003402E5"/>
    <w:rsid w:val="00340AEA"/>
    <w:rsid w:val="003410C8"/>
    <w:rsid w:val="00341A81"/>
    <w:rsid w:val="00341EAE"/>
    <w:rsid w:val="00342470"/>
    <w:rsid w:val="0034335E"/>
    <w:rsid w:val="00344F9F"/>
    <w:rsid w:val="003467C5"/>
    <w:rsid w:val="00346AC0"/>
    <w:rsid w:val="00346C87"/>
    <w:rsid w:val="003471AA"/>
    <w:rsid w:val="00347896"/>
    <w:rsid w:val="00350382"/>
    <w:rsid w:val="00350BBC"/>
    <w:rsid w:val="0035147E"/>
    <w:rsid w:val="003519D0"/>
    <w:rsid w:val="00351CDF"/>
    <w:rsid w:val="00351DAD"/>
    <w:rsid w:val="00352C13"/>
    <w:rsid w:val="00353B76"/>
    <w:rsid w:val="00354743"/>
    <w:rsid w:val="0035636B"/>
    <w:rsid w:val="003567B1"/>
    <w:rsid w:val="003567D2"/>
    <w:rsid w:val="00357047"/>
    <w:rsid w:val="00357CFC"/>
    <w:rsid w:val="00357E48"/>
    <w:rsid w:val="00360057"/>
    <w:rsid w:val="003602CA"/>
    <w:rsid w:val="003610D9"/>
    <w:rsid w:val="00361516"/>
    <w:rsid w:val="00361706"/>
    <w:rsid w:val="00361A82"/>
    <w:rsid w:val="00361EE0"/>
    <w:rsid w:val="0036224B"/>
    <w:rsid w:val="003624A3"/>
    <w:rsid w:val="0036309E"/>
    <w:rsid w:val="003635E3"/>
    <w:rsid w:val="00364516"/>
    <w:rsid w:val="00364DBF"/>
    <w:rsid w:val="0036536C"/>
    <w:rsid w:val="003653E5"/>
    <w:rsid w:val="003673F4"/>
    <w:rsid w:val="00367633"/>
    <w:rsid w:val="00367BD8"/>
    <w:rsid w:val="00370640"/>
    <w:rsid w:val="003709CA"/>
    <w:rsid w:val="003713A4"/>
    <w:rsid w:val="00371C8C"/>
    <w:rsid w:val="00371DBA"/>
    <w:rsid w:val="0037225F"/>
    <w:rsid w:val="003728FE"/>
    <w:rsid w:val="00372B9A"/>
    <w:rsid w:val="003737A8"/>
    <w:rsid w:val="00373F6F"/>
    <w:rsid w:val="00374F38"/>
    <w:rsid w:val="00375367"/>
    <w:rsid w:val="003755E9"/>
    <w:rsid w:val="00376252"/>
    <w:rsid w:val="0037643D"/>
    <w:rsid w:val="003764BA"/>
    <w:rsid w:val="003765D5"/>
    <w:rsid w:val="003766C5"/>
    <w:rsid w:val="003772D0"/>
    <w:rsid w:val="00381290"/>
    <w:rsid w:val="00382022"/>
    <w:rsid w:val="00382856"/>
    <w:rsid w:val="00383162"/>
    <w:rsid w:val="00383D17"/>
    <w:rsid w:val="00384212"/>
    <w:rsid w:val="00384584"/>
    <w:rsid w:val="003856EA"/>
    <w:rsid w:val="00385C2B"/>
    <w:rsid w:val="00385C6E"/>
    <w:rsid w:val="00385F7F"/>
    <w:rsid w:val="0038A94C"/>
    <w:rsid w:val="0039018B"/>
    <w:rsid w:val="003907B5"/>
    <w:rsid w:val="00391DEA"/>
    <w:rsid w:val="00391E62"/>
    <w:rsid w:val="0039497E"/>
    <w:rsid w:val="0039499F"/>
    <w:rsid w:val="00395AF8"/>
    <w:rsid w:val="00395F76"/>
    <w:rsid w:val="00396C38"/>
    <w:rsid w:val="00396F9B"/>
    <w:rsid w:val="003973E6"/>
    <w:rsid w:val="00397476"/>
    <w:rsid w:val="003977E2"/>
    <w:rsid w:val="00397825"/>
    <w:rsid w:val="00397B13"/>
    <w:rsid w:val="003A0D6A"/>
    <w:rsid w:val="003A0E39"/>
    <w:rsid w:val="003A0FFA"/>
    <w:rsid w:val="003A295B"/>
    <w:rsid w:val="003A2D2B"/>
    <w:rsid w:val="003A2FF0"/>
    <w:rsid w:val="003A327F"/>
    <w:rsid w:val="003A32D5"/>
    <w:rsid w:val="003A49C8"/>
    <w:rsid w:val="003A5A0B"/>
    <w:rsid w:val="003A5F80"/>
    <w:rsid w:val="003A6E17"/>
    <w:rsid w:val="003B05FA"/>
    <w:rsid w:val="003B098D"/>
    <w:rsid w:val="003B0C49"/>
    <w:rsid w:val="003B0FF7"/>
    <w:rsid w:val="003B14DC"/>
    <w:rsid w:val="003B201B"/>
    <w:rsid w:val="003B30F0"/>
    <w:rsid w:val="003B37BB"/>
    <w:rsid w:val="003B3DF8"/>
    <w:rsid w:val="003B4AD5"/>
    <w:rsid w:val="003B50DA"/>
    <w:rsid w:val="003B5BBA"/>
    <w:rsid w:val="003B62E4"/>
    <w:rsid w:val="003B6525"/>
    <w:rsid w:val="003B6642"/>
    <w:rsid w:val="003B682E"/>
    <w:rsid w:val="003B6869"/>
    <w:rsid w:val="003B6C6F"/>
    <w:rsid w:val="003B7081"/>
    <w:rsid w:val="003B7266"/>
    <w:rsid w:val="003B7A57"/>
    <w:rsid w:val="003B7E86"/>
    <w:rsid w:val="003C0193"/>
    <w:rsid w:val="003C07B7"/>
    <w:rsid w:val="003C107F"/>
    <w:rsid w:val="003C20AA"/>
    <w:rsid w:val="003C2153"/>
    <w:rsid w:val="003C2216"/>
    <w:rsid w:val="003C22C9"/>
    <w:rsid w:val="003C374B"/>
    <w:rsid w:val="003C377B"/>
    <w:rsid w:val="003C4C71"/>
    <w:rsid w:val="003C4EF6"/>
    <w:rsid w:val="003C54A2"/>
    <w:rsid w:val="003C5596"/>
    <w:rsid w:val="003C5E05"/>
    <w:rsid w:val="003C63FA"/>
    <w:rsid w:val="003C6667"/>
    <w:rsid w:val="003C6BAD"/>
    <w:rsid w:val="003C6FB1"/>
    <w:rsid w:val="003C71FF"/>
    <w:rsid w:val="003C7219"/>
    <w:rsid w:val="003C72ED"/>
    <w:rsid w:val="003D0544"/>
    <w:rsid w:val="003D0609"/>
    <w:rsid w:val="003D0C29"/>
    <w:rsid w:val="003D12DD"/>
    <w:rsid w:val="003D1971"/>
    <w:rsid w:val="003D1A94"/>
    <w:rsid w:val="003D2133"/>
    <w:rsid w:val="003D27CD"/>
    <w:rsid w:val="003D339C"/>
    <w:rsid w:val="003D35A1"/>
    <w:rsid w:val="003D37AB"/>
    <w:rsid w:val="003D432D"/>
    <w:rsid w:val="003D489F"/>
    <w:rsid w:val="003D4B7A"/>
    <w:rsid w:val="003D5D2B"/>
    <w:rsid w:val="003D61B2"/>
    <w:rsid w:val="003D62BC"/>
    <w:rsid w:val="003D6E56"/>
    <w:rsid w:val="003D7476"/>
    <w:rsid w:val="003E0204"/>
    <w:rsid w:val="003E0C4E"/>
    <w:rsid w:val="003E0F07"/>
    <w:rsid w:val="003E148E"/>
    <w:rsid w:val="003E22C4"/>
    <w:rsid w:val="003E2C61"/>
    <w:rsid w:val="003E3631"/>
    <w:rsid w:val="003E4958"/>
    <w:rsid w:val="003E4BF4"/>
    <w:rsid w:val="003E5F03"/>
    <w:rsid w:val="003E696A"/>
    <w:rsid w:val="003E7172"/>
    <w:rsid w:val="003F1064"/>
    <w:rsid w:val="003F117F"/>
    <w:rsid w:val="003F1D46"/>
    <w:rsid w:val="003F22F2"/>
    <w:rsid w:val="003F24C6"/>
    <w:rsid w:val="003F24DC"/>
    <w:rsid w:val="003F35FC"/>
    <w:rsid w:val="003F3C01"/>
    <w:rsid w:val="003F416B"/>
    <w:rsid w:val="003F56A8"/>
    <w:rsid w:val="003F6423"/>
    <w:rsid w:val="003F7002"/>
    <w:rsid w:val="004005AC"/>
    <w:rsid w:val="004007A8"/>
    <w:rsid w:val="00400D47"/>
    <w:rsid w:val="00401390"/>
    <w:rsid w:val="00401B52"/>
    <w:rsid w:val="00401D55"/>
    <w:rsid w:val="00402597"/>
    <w:rsid w:val="00402749"/>
    <w:rsid w:val="0040313C"/>
    <w:rsid w:val="00403664"/>
    <w:rsid w:val="00403697"/>
    <w:rsid w:val="00404406"/>
    <w:rsid w:val="00404896"/>
    <w:rsid w:val="00404E48"/>
    <w:rsid w:val="004062F4"/>
    <w:rsid w:val="004068AE"/>
    <w:rsid w:val="00406A8B"/>
    <w:rsid w:val="004073B7"/>
    <w:rsid w:val="00407FF8"/>
    <w:rsid w:val="0041052E"/>
    <w:rsid w:val="00410541"/>
    <w:rsid w:val="00410C57"/>
    <w:rsid w:val="0041212E"/>
    <w:rsid w:val="0041255D"/>
    <w:rsid w:val="00412D22"/>
    <w:rsid w:val="00412E84"/>
    <w:rsid w:val="00412F9F"/>
    <w:rsid w:val="00413686"/>
    <w:rsid w:val="00413A70"/>
    <w:rsid w:val="004142C1"/>
    <w:rsid w:val="00416178"/>
    <w:rsid w:val="00416798"/>
    <w:rsid w:val="00416842"/>
    <w:rsid w:val="00421BFF"/>
    <w:rsid w:val="004220DA"/>
    <w:rsid w:val="004227F0"/>
    <w:rsid w:val="00422D4B"/>
    <w:rsid w:val="00422D55"/>
    <w:rsid w:val="00422E31"/>
    <w:rsid w:val="004230D0"/>
    <w:rsid w:val="00423E1E"/>
    <w:rsid w:val="00423E6D"/>
    <w:rsid w:val="00423F8C"/>
    <w:rsid w:val="004243B7"/>
    <w:rsid w:val="00424530"/>
    <w:rsid w:val="00425601"/>
    <w:rsid w:val="0042600D"/>
    <w:rsid w:val="004263B5"/>
    <w:rsid w:val="004266EB"/>
    <w:rsid w:val="00426995"/>
    <w:rsid w:val="00426D3E"/>
    <w:rsid w:val="00427875"/>
    <w:rsid w:val="00427AB0"/>
    <w:rsid w:val="0043038B"/>
    <w:rsid w:val="00431EE8"/>
    <w:rsid w:val="004324BF"/>
    <w:rsid w:val="0043263D"/>
    <w:rsid w:val="004326E5"/>
    <w:rsid w:val="00434334"/>
    <w:rsid w:val="00435818"/>
    <w:rsid w:val="00435BE9"/>
    <w:rsid w:val="00435C24"/>
    <w:rsid w:val="00436E7C"/>
    <w:rsid w:val="00437057"/>
    <w:rsid w:val="00440002"/>
    <w:rsid w:val="00440DE1"/>
    <w:rsid w:val="004428D8"/>
    <w:rsid w:val="00444B11"/>
    <w:rsid w:val="0044504E"/>
    <w:rsid w:val="004464B7"/>
    <w:rsid w:val="00446E4B"/>
    <w:rsid w:val="00447437"/>
    <w:rsid w:val="004477BD"/>
    <w:rsid w:val="0044790B"/>
    <w:rsid w:val="00447B42"/>
    <w:rsid w:val="00447C82"/>
    <w:rsid w:val="0045007B"/>
    <w:rsid w:val="004507A1"/>
    <w:rsid w:val="00450E1E"/>
    <w:rsid w:val="0045112A"/>
    <w:rsid w:val="004514DE"/>
    <w:rsid w:val="00451C98"/>
    <w:rsid w:val="00451E40"/>
    <w:rsid w:val="004528DA"/>
    <w:rsid w:val="00452D27"/>
    <w:rsid w:val="00452E51"/>
    <w:rsid w:val="00452F51"/>
    <w:rsid w:val="00453251"/>
    <w:rsid w:val="00453B9F"/>
    <w:rsid w:val="00454A02"/>
    <w:rsid w:val="00454EF5"/>
    <w:rsid w:val="00455069"/>
    <w:rsid w:val="00455287"/>
    <w:rsid w:val="00455664"/>
    <w:rsid w:val="0045597C"/>
    <w:rsid w:val="00455E81"/>
    <w:rsid w:val="00456A36"/>
    <w:rsid w:val="00456C2F"/>
    <w:rsid w:val="00457726"/>
    <w:rsid w:val="00457A44"/>
    <w:rsid w:val="00457CFC"/>
    <w:rsid w:val="00460354"/>
    <w:rsid w:val="00460ED5"/>
    <w:rsid w:val="00461FF5"/>
    <w:rsid w:val="00462120"/>
    <w:rsid w:val="0046309B"/>
    <w:rsid w:val="004630BE"/>
    <w:rsid w:val="00464A5C"/>
    <w:rsid w:val="00464F05"/>
    <w:rsid w:val="00465AF8"/>
    <w:rsid w:val="00465C40"/>
    <w:rsid w:val="00465ED3"/>
    <w:rsid w:val="00465EFA"/>
    <w:rsid w:val="004661B8"/>
    <w:rsid w:val="004664B5"/>
    <w:rsid w:val="00466B68"/>
    <w:rsid w:val="0046712E"/>
    <w:rsid w:val="0046F816"/>
    <w:rsid w:val="004706DF"/>
    <w:rsid w:val="0047102E"/>
    <w:rsid w:val="0047116E"/>
    <w:rsid w:val="004712FB"/>
    <w:rsid w:val="00471782"/>
    <w:rsid w:val="00471ECA"/>
    <w:rsid w:val="0047297B"/>
    <w:rsid w:val="00472F64"/>
    <w:rsid w:val="004733A8"/>
    <w:rsid w:val="004745F2"/>
    <w:rsid w:val="0047499F"/>
    <w:rsid w:val="0047605C"/>
    <w:rsid w:val="004761FE"/>
    <w:rsid w:val="004761FF"/>
    <w:rsid w:val="004762A9"/>
    <w:rsid w:val="00476422"/>
    <w:rsid w:val="0047648A"/>
    <w:rsid w:val="0047667B"/>
    <w:rsid w:val="00476813"/>
    <w:rsid w:val="00476BB3"/>
    <w:rsid w:val="00477311"/>
    <w:rsid w:val="00477749"/>
    <w:rsid w:val="0047798A"/>
    <w:rsid w:val="00480403"/>
    <w:rsid w:val="00481033"/>
    <w:rsid w:val="00481339"/>
    <w:rsid w:val="004813A7"/>
    <w:rsid w:val="00481E8A"/>
    <w:rsid w:val="004829D8"/>
    <w:rsid w:val="00482F7C"/>
    <w:rsid w:val="004838B1"/>
    <w:rsid w:val="00483D3B"/>
    <w:rsid w:val="00483F8A"/>
    <w:rsid w:val="004848AB"/>
    <w:rsid w:val="00485C9D"/>
    <w:rsid w:val="00486BF0"/>
    <w:rsid w:val="00487DC4"/>
    <w:rsid w:val="004903F5"/>
    <w:rsid w:val="0049072B"/>
    <w:rsid w:val="00490E68"/>
    <w:rsid w:val="00491327"/>
    <w:rsid w:val="0049165B"/>
    <w:rsid w:val="00492788"/>
    <w:rsid w:val="00495164"/>
    <w:rsid w:val="00495F46"/>
    <w:rsid w:val="0049669D"/>
    <w:rsid w:val="00496C37"/>
    <w:rsid w:val="00497C57"/>
    <w:rsid w:val="004A084F"/>
    <w:rsid w:val="004A11D2"/>
    <w:rsid w:val="004A2812"/>
    <w:rsid w:val="004A4077"/>
    <w:rsid w:val="004A4314"/>
    <w:rsid w:val="004A473F"/>
    <w:rsid w:val="004A47D4"/>
    <w:rsid w:val="004A48C3"/>
    <w:rsid w:val="004A5119"/>
    <w:rsid w:val="004A56BB"/>
    <w:rsid w:val="004A5FF5"/>
    <w:rsid w:val="004B00AA"/>
    <w:rsid w:val="004B08B4"/>
    <w:rsid w:val="004B0B39"/>
    <w:rsid w:val="004B0D99"/>
    <w:rsid w:val="004B0EFB"/>
    <w:rsid w:val="004B16EE"/>
    <w:rsid w:val="004B32BC"/>
    <w:rsid w:val="004B43E1"/>
    <w:rsid w:val="004B599E"/>
    <w:rsid w:val="004B5C10"/>
    <w:rsid w:val="004B6068"/>
    <w:rsid w:val="004B6D6C"/>
    <w:rsid w:val="004C185E"/>
    <w:rsid w:val="004C1DBA"/>
    <w:rsid w:val="004C2A12"/>
    <w:rsid w:val="004C3290"/>
    <w:rsid w:val="004C33D7"/>
    <w:rsid w:val="004C3DF9"/>
    <w:rsid w:val="004C42BB"/>
    <w:rsid w:val="004C482D"/>
    <w:rsid w:val="004C48D8"/>
    <w:rsid w:val="004C4D62"/>
    <w:rsid w:val="004C6266"/>
    <w:rsid w:val="004C6746"/>
    <w:rsid w:val="004C7711"/>
    <w:rsid w:val="004C7787"/>
    <w:rsid w:val="004C7799"/>
    <w:rsid w:val="004C77A0"/>
    <w:rsid w:val="004C78BF"/>
    <w:rsid w:val="004C7F96"/>
    <w:rsid w:val="004D0216"/>
    <w:rsid w:val="004D0615"/>
    <w:rsid w:val="004D1137"/>
    <w:rsid w:val="004D224D"/>
    <w:rsid w:val="004D27AF"/>
    <w:rsid w:val="004D4B7E"/>
    <w:rsid w:val="004D5B3B"/>
    <w:rsid w:val="004D5CCE"/>
    <w:rsid w:val="004D6532"/>
    <w:rsid w:val="004D66DC"/>
    <w:rsid w:val="004D6D01"/>
    <w:rsid w:val="004D6E66"/>
    <w:rsid w:val="004D76F0"/>
    <w:rsid w:val="004E041A"/>
    <w:rsid w:val="004E0650"/>
    <w:rsid w:val="004E072C"/>
    <w:rsid w:val="004E0DA5"/>
    <w:rsid w:val="004E17E4"/>
    <w:rsid w:val="004E190E"/>
    <w:rsid w:val="004E19B0"/>
    <w:rsid w:val="004E1CC1"/>
    <w:rsid w:val="004E2C6C"/>
    <w:rsid w:val="004E3242"/>
    <w:rsid w:val="004E3295"/>
    <w:rsid w:val="004E3498"/>
    <w:rsid w:val="004E3787"/>
    <w:rsid w:val="004E39F3"/>
    <w:rsid w:val="004E3D63"/>
    <w:rsid w:val="004E46F3"/>
    <w:rsid w:val="004E558F"/>
    <w:rsid w:val="004E64C2"/>
    <w:rsid w:val="004E6CD1"/>
    <w:rsid w:val="004E6E1B"/>
    <w:rsid w:val="004E72F9"/>
    <w:rsid w:val="004E7774"/>
    <w:rsid w:val="004E7A00"/>
    <w:rsid w:val="004E7AF6"/>
    <w:rsid w:val="004F0C47"/>
    <w:rsid w:val="004F29C0"/>
    <w:rsid w:val="004F3320"/>
    <w:rsid w:val="004F3BDE"/>
    <w:rsid w:val="004F3CBC"/>
    <w:rsid w:val="004F43C2"/>
    <w:rsid w:val="004F57B8"/>
    <w:rsid w:val="004F59D8"/>
    <w:rsid w:val="004F5D20"/>
    <w:rsid w:val="004F6AAA"/>
    <w:rsid w:val="004F70D4"/>
    <w:rsid w:val="004F7A83"/>
    <w:rsid w:val="004FCA11"/>
    <w:rsid w:val="00501311"/>
    <w:rsid w:val="00501AF3"/>
    <w:rsid w:val="005022E0"/>
    <w:rsid w:val="00502BCD"/>
    <w:rsid w:val="00505692"/>
    <w:rsid w:val="005056D9"/>
    <w:rsid w:val="005067F4"/>
    <w:rsid w:val="00506FBD"/>
    <w:rsid w:val="0050713A"/>
    <w:rsid w:val="005101FB"/>
    <w:rsid w:val="00511F75"/>
    <w:rsid w:val="0051212A"/>
    <w:rsid w:val="0051218D"/>
    <w:rsid w:val="005121CF"/>
    <w:rsid w:val="00512345"/>
    <w:rsid w:val="0051274C"/>
    <w:rsid w:val="005128F4"/>
    <w:rsid w:val="00512903"/>
    <w:rsid w:val="00513761"/>
    <w:rsid w:val="00513C67"/>
    <w:rsid w:val="00514449"/>
    <w:rsid w:val="005146D7"/>
    <w:rsid w:val="00514F36"/>
    <w:rsid w:val="0051524F"/>
    <w:rsid w:val="00516837"/>
    <w:rsid w:val="00517BDB"/>
    <w:rsid w:val="00520B9C"/>
    <w:rsid w:val="00521E5A"/>
    <w:rsid w:val="0052206C"/>
    <w:rsid w:val="00522855"/>
    <w:rsid w:val="00522E49"/>
    <w:rsid w:val="00523A0A"/>
    <w:rsid w:val="005249CD"/>
    <w:rsid w:val="00524BCF"/>
    <w:rsid w:val="00526867"/>
    <w:rsid w:val="00526D16"/>
    <w:rsid w:val="0052756F"/>
    <w:rsid w:val="005276CD"/>
    <w:rsid w:val="0053071A"/>
    <w:rsid w:val="0053076C"/>
    <w:rsid w:val="00530B05"/>
    <w:rsid w:val="00531319"/>
    <w:rsid w:val="00531A35"/>
    <w:rsid w:val="005322C8"/>
    <w:rsid w:val="005323AD"/>
    <w:rsid w:val="0053250C"/>
    <w:rsid w:val="00533027"/>
    <w:rsid w:val="00533124"/>
    <w:rsid w:val="005339A8"/>
    <w:rsid w:val="00533B85"/>
    <w:rsid w:val="00534644"/>
    <w:rsid w:val="00534B6F"/>
    <w:rsid w:val="00534BDB"/>
    <w:rsid w:val="005353AE"/>
    <w:rsid w:val="0053542E"/>
    <w:rsid w:val="005356C0"/>
    <w:rsid w:val="00535DAC"/>
    <w:rsid w:val="00536C02"/>
    <w:rsid w:val="00536D4E"/>
    <w:rsid w:val="005403C9"/>
    <w:rsid w:val="005413FA"/>
    <w:rsid w:val="00541A43"/>
    <w:rsid w:val="00542D13"/>
    <w:rsid w:val="005446E8"/>
    <w:rsid w:val="00544907"/>
    <w:rsid w:val="005455E6"/>
    <w:rsid w:val="00546CAB"/>
    <w:rsid w:val="00547E01"/>
    <w:rsid w:val="00550B9B"/>
    <w:rsid w:val="00550F8E"/>
    <w:rsid w:val="00552D86"/>
    <w:rsid w:val="005532FA"/>
    <w:rsid w:val="00553791"/>
    <w:rsid w:val="005542D9"/>
    <w:rsid w:val="005557B6"/>
    <w:rsid w:val="00556C1F"/>
    <w:rsid w:val="00556DDC"/>
    <w:rsid w:val="00557292"/>
    <w:rsid w:val="00557B48"/>
    <w:rsid w:val="00557B76"/>
    <w:rsid w:val="00561704"/>
    <w:rsid w:val="00563B05"/>
    <w:rsid w:val="00563C1E"/>
    <w:rsid w:val="00563EF8"/>
    <w:rsid w:val="0056483F"/>
    <w:rsid w:val="00565C17"/>
    <w:rsid w:val="0056667F"/>
    <w:rsid w:val="00566E2C"/>
    <w:rsid w:val="00567936"/>
    <w:rsid w:val="00570776"/>
    <w:rsid w:val="0057088D"/>
    <w:rsid w:val="00570931"/>
    <w:rsid w:val="00570EA4"/>
    <w:rsid w:val="005731F5"/>
    <w:rsid w:val="00573888"/>
    <w:rsid w:val="00574533"/>
    <w:rsid w:val="0057505D"/>
    <w:rsid w:val="005768B6"/>
    <w:rsid w:val="00576942"/>
    <w:rsid w:val="00576EAE"/>
    <w:rsid w:val="00577401"/>
    <w:rsid w:val="00577845"/>
    <w:rsid w:val="005779F2"/>
    <w:rsid w:val="00577A9C"/>
    <w:rsid w:val="0057F20C"/>
    <w:rsid w:val="0058030E"/>
    <w:rsid w:val="00580DC1"/>
    <w:rsid w:val="0058108B"/>
    <w:rsid w:val="00581938"/>
    <w:rsid w:val="00582395"/>
    <w:rsid w:val="00582573"/>
    <w:rsid w:val="005829D0"/>
    <w:rsid w:val="005833FA"/>
    <w:rsid w:val="0058371C"/>
    <w:rsid w:val="005842EA"/>
    <w:rsid w:val="00584365"/>
    <w:rsid w:val="00586036"/>
    <w:rsid w:val="0058686E"/>
    <w:rsid w:val="0058787D"/>
    <w:rsid w:val="00590D56"/>
    <w:rsid w:val="00590E6C"/>
    <w:rsid w:val="00593714"/>
    <w:rsid w:val="00594501"/>
    <w:rsid w:val="00594F79"/>
    <w:rsid w:val="0059509C"/>
    <w:rsid w:val="00595665"/>
    <w:rsid w:val="00595ACC"/>
    <w:rsid w:val="00596228"/>
    <w:rsid w:val="00596F57"/>
    <w:rsid w:val="005A0A22"/>
    <w:rsid w:val="005A0E65"/>
    <w:rsid w:val="005A196C"/>
    <w:rsid w:val="005A1CC1"/>
    <w:rsid w:val="005A2BFB"/>
    <w:rsid w:val="005A2D69"/>
    <w:rsid w:val="005A2F9B"/>
    <w:rsid w:val="005A3FCA"/>
    <w:rsid w:val="005A42DE"/>
    <w:rsid w:val="005A4EAB"/>
    <w:rsid w:val="005A58C2"/>
    <w:rsid w:val="005A59F0"/>
    <w:rsid w:val="005A5EA0"/>
    <w:rsid w:val="005A665F"/>
    <w:rsid w:val="005A6938"/>
    <w:rsid w:val="005A6A1C"/>
    <w:rsid w:val="005A6BF0"/>
    <w:rsid w:val="005A7661"/>
    <w:rsid w:val="005A7751"/>
    <w:rsid w:val="005A7BCB"/>
    <w:rsid w:val="005A7DFE"/>
    <w:rsid w:val="005B05C3"/>
    <w:rsid w:val="005B0EE1"/>
    <w:rsid w:val="005B0FDF"/>
    <w:rsid w:val="005B1B21"/>
    <w:rsid w:val="005B1F86"/>
    <w:rsid w:val="005B2FBC"/>
    <w:rsid w:val="005B3F2A"/>
    <w:rsid w:val="005B4EE3"/>
    <w:rsid w:val="005B54AE"/>
    <w:rsid w:val="005B6390"/>
    <w:rsid w:val="005B69EF"/>
    <w:rsid w:val="005C045F"/>
    <w:rsid w:val="005C148A"/>
    <w:rsid w:val="005C18F5"/>
    <w:rsid w:val="005C1DCC"/>
    <w:rsid w:val="005C26F0"/>
    <w:rsid w:val="005C2853"/>
    <w:rsid w:val="005C29E9"/>
    <w:rsid w:val="005C35CB"/>
    <w:rsid w:val="005C3E9F"/>
    <w:rsid w:val="005C3F3A"/>
    <w:rsid w:val="005C43C3"/>
    <w:rsid w:val="005C5379"/>
    <w:rsid w:val="005C5CFB"/>
    <w:rsid w:val="005C60C5"/>
    <w:rsid w:val="005C75A3"/>
    <w:rsid w:val="005C7E36"/>
    <w:rsid w:val="005D0449"/>
    <w:rsid w:val="005D0F2F"/>
    <w:rsid w:val="005D1C77"/>
    <w:rsid w:val="005D1DC8"/>
    <w:rsid w:val="005D21B1"/>
    <w:rsid w:val="005D23BC"/>
    <w:rsid w:val="005D26CF"/>
    <w:rsid w:val="005D331E"/>
    <w:rsid w:val="005D353C"/>
    <w:rsid w:val="005D384E"/>
    <w:rsid w:val="005D3B00"/>
    <w:rsid w:val="005D40B8"/>
    <w:rsid w:val="005D4108"/>
    <w:rsid w:val="005D474A"/>
    <w:rsid w:val="005D69C7"/>
    <w:rsid w:val="005D6BE0"/>
    <w:rsid w:val="005D6CDC"/>
    <w:rsid w:val="005D70B5"/>
    <w:rsid w:val="005D77E5"/>
    <w:rsid w:val="005E094F"/>
    <w:rsid w:val="005E105A"/>
    <w:rsid w:val="005E1FE9"/>
    <w:rsid w:val="005E23E2"/>
    <w:rsid w:val="005E2F34"/>
    <w:rsid w:val="005E2FC9"/>
    <w:rsid w:val="005E3207"/>
    <w:rsid w:val="005E37BE"/>
    <w:rsid w:val="005E4502"/>
    <w:rsid w:val="005E4776"/>
    <w:rsid w:val="005E54A7"/>
    <w:rsid w:val="005E5536"/>
    <w:rsid w:val="005E5738"/>
    <w:rsid w:val="005E5CA0"/>
    <w:rsid w:val="005E6091"/>
    <w:rsid w:val="005E6FB0"/>
    <w:rsid w:val="005E766A"/>
    <w:rsid w:val="005E7B5D"/>
    <w:rsid w:val="005E7D09"/>
    <w:rsid w:val="005F022A"/>
    <w:rsid w:val="005F1000"/>
    <w:rsid w:val="005F28B8"/>
    <w:rsid w:val="005F33D3"/>
    <w:rsid w:val="005F3BEE"/>
    <w:rsid w:val="005F4043"/>
    <w:rsid w:val="005F5A26"/>
    <w:rsid w:val="005F5DA3"/>
    <w:rsid w:val="005F638E"/>
    <w:rsid w:val="005F67F1"/>
    <w:rsid w:val="005F71AD"/>
    <w:rsid w:val="005F73A9"/>
    <w:rsid w:val="005F76C7"/>
    <w:rsid w:val="00601AF3"/>
    <w:rsid w:val="00602B01"/>
    <w:rsid w:val="00604125"/>
    <w:rsid w:val="0060413B"/>
    <w:rsid w:val="006067CB"/>
    <w:rsid w:val="00607980"/>
    <w:rsid w:val="00610119"/>
    <w:rsid w:val="006106E3"/>
    <w:rsid w:val="00610A12"/>
    <w:rsid w:val="00611B9A"/>
    <w:rsid w:val="0061238A"/>
    <w:rsid w:val="006134C0"/>
    <w:rsid w:val="006136C8"/>
    <w:rsid w:val="006138EE"/>
    <w:rsid w:val="00613C22"/>
    <w:rsid w:val="0061417E"/>
    <w:rsid w:val="00614E61"/>
    <w:rsid w:val="006152F1"/>
    <w:rsid w:val="00615C60"/>
    <w:rsid w:val="00617598"/>
    <w:rsid w:val="00617973"/>
    <w:rsid w:val="006203BC"/>
    <w:rsid w:val="00620848"/>
    <w:rsid w:val="00620EFC"/>
    <w:rsid w:val="0062155B"/>
    <w:rsid w:val="006219F6"/>
    <w:rsid w:val="00622A87"/>
    <w:rsid w:val="00622F00"/>
    <w:rsid w:val="00623894"/>
    <w:rsid w:val="006248C6"/>
    <w:rsid w:val="00625236"/>
    <w:rsid w:val="00626767"/>
    <w:rsid w:val="00626B6B"/>
    <w:rsid w:val="00630056"/>
    <w:rsid w:val="006303BC"/>
    <w:rsid w:val="00630474"/>
    <w:rsid w:val="006307A3"/>
    <w:rsid w:val="00630FCB"/>
    <w:rsid w:val="00632282"/>
    <w:rsid w:val="0063317C"/>
    <w:rsid w:val="006338B3"/>
    <w:rsid w:val="006342DF"/>
    <w:rsid w:val="00634513"/>
    <w:rsid w:val="0063485A"/>
    <w:rsid w:val="00636056"/>
    <w:rsid w:val="00636B0D"/>
    <w:rsid w:val="00636FAD"/>
    <w:rsid w:val="006371B0"/>
    <w:rsid w:val="006373B4"/>
    <w:rsid w:val="0063791E"/>
    <w:rsid w:val="006408DF"/>
    <w:rsid w:val="00640A1B"/>
    <w:rsid w:val="00640B5C"/>
    <w:rsid w:val="00641578"/>
    <w:rsid w:val="00642302"/>
    <w:rsid w:val="006427C2"/>
    <w:rsid w:val="00642CE1"/>
    <w:rsid w:val="00642E61"/>
    <w:rsid w:val="006431E0"/>
    <w:rsid w:val="00643479"/>
    <w:rsid w:val="006450DD"/>
    <w:rsid w:val="00645348"/>
    <w:rsid w:val="00645695"/>
    <w:rsid w:val="00645BE2"/>
    <w:rsid w:val="00646BBF"/>
    <w:rsid w:val="00647C5E"/>
    <w:rsid w:val="006503BB"/>
    <w:rsid w:val="00650762"/>
    <w:rsid w:val="00650A7E"/>
    <w:rsid w:val="00650E5C"/>
    <w:rsid w:val="006510A2"/>
    <w:rsid w:val="006515E8"/>
    <w:rsid w:val="00651C16"/>
    <w:rsid w:val="00651DCB"/>
    <w:rsid w:val="00652F22"/>
    <w:rsid w:val="00653603"/>
    <w:rsid w:val="00653A17"/>
    <w:rsid w:val="00653A9D"/>
    <w:rsid w:val="00653E00"/>
    <w:rsid w:val="00653FE1"/>
    <w:rsid w:val="0065420A"/>
    <w:rsid w:val="00654D8A"/>
    <w:rsid w:val="00655056"/>
    <w:rsid w:val="006556B5"/>
    <w:rsid w:val="00655772"/>
    <w:rsid w:val="0065583C"/>
    <w:rsid w:val="00656962"/>
    <w:rsid w:val="006577AD"/>
    <w:rsid w:val="00657840"/>
    <w:rsid w:val="00660250"/>
    <w:rsid w:val="006612DE"/>
    <w:rsid w:val="00661FD4"/>
    <w:rsid w:val="00662B2A"/>
    <w:rsid w:val="00662FC3"/>
    <w:rsid w:val="00662FF9"/>
    <w:rsid w:val="00663929"/>
    <w:rsid w:val="00663FBA"/>
    <w:rsid w:val="00665C8F"/>
    <w:rsid w:val="00666E11"/>
    <w:rsid w:val="006677EB"/>
    <w:rsid w:val="0066793E"/>
    <w:rsid w:val="00667E4A"/>
    <w:rsid w:val="00672134"/>
    <w:rsid w:val="006724CE"/>
    <w:rsid w:val="00672CE2"/>
    <w:rsid w:val="006736B3"/>
    <w:rsid w:val="006739BF"/>
    <w:rsid w:val="00673EA1"/>
    <w:rsid w:val="00674980"/>
    <w:rsid w:val="00674A59"/>
    <w:rsid w:val="006750AF"/>
    <w:rsid w:val="00675E66"/>
    <w:rsid w:val="006760C3"/>
    <w:rsid w:val="0067667F"/>
    <w:rsid w:val="006768B6"/>
    <w:rsid w:val="00677388"/>
    <w:rsid w:val="006776E8"/>
    <w:rsid w:val="00680787"/>
    <w:rsid w:val="0068191E"/>
    <w:rsid w:val="00681BFE"/>
    <w:rsid w:val="006826D0"/>
    <w:rsid w:val="006826E9"/>
    <w:rsid w:val="00682C53"/>
    <w:rsid w:val="00682CF9"/>
    <w:rsid w:val="00682EA1"/>
    <w:rsid w:val="006838C4"/>
    <w:rsid w:val="00683EB9"/>
    <w:rsid w:val="006841B2"/>
    <w:rsid w:val="00684956"/>
    <w:rsid w:val="00687790"/>
    <w:rsid w:val="0069014D"/>
    <w:rsid w:val="00690BF4"/>
    <w:rsid w:val="00691295"/>
    <w:rsid w:val="00691BF0"/>
    <w:rsid w:val="00692555"/>
    <w:rsid w:val="006928BB"/>
    <w:rsid w:val="006933A6"/>
    <w:rsid w:val="006934A4"/>
    <w:rsid w:val="00694892"/>
    <w:rsid w:val="00694CE2"/>
    <w:rsid w:val="006951F2"/>
    <w:rsid w:val="00695C63"/>
    <w:rsid w:val="0069607C"/>
    <w:rsid w:val="006961DE"/>
    <w:rsid w:val="0069679E"/>
    <w:rsid w:val="00696966"/>
    <w:rsid w:val="00696C2A"/>
    <w:rsid w:val="00696CDC"/>
    <w:rsid w:val="006976EE"/>
    <w:rsid w:val="00697D2A"/>
    <w:rsid w:val="00697E9B"/>
    <w:rsid w:val="00697EBD"/>
    <w:rsid w:val="00697F94"/>
    <w:rsid w:val="006A0582"/>
    <w:rsid w:val="006A09DF"/>
    <w:rsid w:val="006A1EFD"/>
    <w:rsid w:val="006A2657"/>
    <w:rsid w:val="006A2816"/>
    <w:rsid w:val="006A28CE"/>
    <w:rsid w:val="006A2D8B"/>
    <w:rsid w:val="006A2E7B"/>
    <w:rsid w:val="006A3209"/>
    <w:rsid w:val="006A3334"/>
    <w:rsid w:val="006A33F1"/>
    <w:rsid w:val="006A37E6"/>
    <w:rsid w:val="006A3EDD"/>
    <w:rsid w:val="006A4821"/>
    <w:rsid w:val="006A4880"/>
    <w:rsid w:val="006A49F4"/>
    <w:rsid w:val="006A5C5F"/>
    <w:rsid w:val="006A5D11"/>
    <w:rsid w:val="006A5D3E"/>
    <w:rsid w:val="006A5E90"/>
    <w:rsid w:val="006A65DA"/>
    <w:rsid w:val="006A6842"/>
    <w:rsid w:val="006A6E40"/>
    <w:rsid w:val="006A6E5E"/>
    <w:rsid w:val="006A736A"/>
    <w:rsid w:val="006A75F6"/>
    <w:rsid w:val="006A767A"/>
    <w:rsid w:val="006B0343"/>
    <w:rsid w:val="006B08F7"/>
    <w:rsid w:val="006B1BBB"/>
    <w:rsid w:val="006B1C93"/>
    <w:rsid w:val="006B1ED6"/>
    <w:rsid w:val="006B46CD"/>
    <w:rsid w:val="006B4F34"/>
    <w:rsid w:val="006B69DC"/>
    <w:rsid w:val="006B6DA1"/>
    <w:rsid w:val="006B7A0B"/>
    <w:rsid w:val="006B7BE4"/>
    <w:rsid w:val="006C0ABB"/>
    <w:rsid w:val="006C1EA6"/>
    <w:rsid w:val="006C21F6"/>
    <w:rsid w:val="006C2873"/>
    <w:rsid w:val="006C3363"/>
    <w:rsid w:val="006C336D"/>
    <w:rsid w:val="006C386E"/>
    <w:rsid w:val="006C3AB5"/>
    <w:rsid w:val="006C42C2"/>
    <w:rsid w:val="006C4B94"/>
    <w:rsid w:val="006C4F51"/>
    <w:rsid w:val="006C5692"/>
    <w:rsid w:val="006C598E"/>
    <w:rsid w:val="006C6711"/>
    <w:rsid w:val="006C68B5"/>
    <w:rsid w:val="006C709D"/>
    <w:rsid w:val="006D0422"/>
    <w:rsid w:val="006D0723"/>
    <w:rsid w:val="006D0D9B"/>
    <w:rsid w:val="006D0F32"/>
    <w:rsid w:val="006D1291"/>
    <w:rsid w:val="006D1C5F"/>
    <w:rsid w:val="006D26A7"/>
    <w:rsid w:val="006D2F4F"/>
    <w:rsid w:val="006D3785"/>
    <w:rsid w:val="006D3D17"/>
    <w:rsid w:val="006D3F47"/>
    <w:rsid w:val="006D3F80"/>
    <w:rsid w:val="006D4362"/>
    <w:rsid w:val="006D43EF"/>
    <w:rsid w:val="006D50D4"/>
    <w:rsid w:val="006D546C"/>
    <w:rsid w:val="006D5478"/>
    <w:rsid w:val="006D66B1"/>
    <w:rsid w:val="006D7C23"/>
    <w:rsid w:val="006D7DD7"/>
    <w:rsid w:val="006D7F0F"/>
    <w:rsid w:val="006D7F91"/>
    <w:rsid w:val="006E0F2A"/>
    <w:rsid w:val="006E1299"/>
    <w:rsid w:val="006E2612"/>
    <w:rsid w:val="006E29D9"/>
    <w:rsid w:val="006E30DF"/>
    <w:rsid w:val="006E355D"/>
    <w:rsid w:val="006E3E43"/>
    <w:rsid w:val="006E3F38"/>
    <w:rsid w:val="006E4372"/>
    <w:rsid w:val="006E47BA"/>
    <w:rsid w:val="006E4F51"/>
    <w:rsid w:val="006E6C5E"/>
    <w:rsid w:val="006E7102"/>
    <w:rsid w:val="006E7DE8"/>
    <w:rsid w:val="006E7F9E"/>
    <w:rsid w:val="006F06B1"/>
    <w:rsid w:val="006F0869"/>
    <w:rsid w:val="006F0C44"/>
    <w:rsid w:val="006F1165"/>
    <w:rsid w:val="006F1468"/>
    <w:rsid w:val="006F170F"/>
    <w:rsid w:val="006F1F6F"/>
    <w:rsid w:val="006F3882"/>
    <w:rsid w:val="006F5AD5"/>
    <w:rsid w:val="006F5DD8"/>
    <w:rsid w:val="006F7283"/>
    <w:rsid w:val="006F75C6"/>
    <w:rsid w:val="006F7691"/>
    <w:rsid w:val="006F78CE"/>
    <w:rsid w:val="006F78DD"/>
    <w:rsid w:val="007007B0"/>
    <w:rsid w:val="007015C2"/>
    <w:rsid w:val="00701C88"/>
    <w:rsid w:val="00702616"/>
    <w:rsid w:val="00702D09"/>
    <w:rsid w:val="00703F75"/>
    <w:rsid w:val="00704114"/>
    <w:rsid w:val="007041AB"/>
    <w:rsid w:val="007041AD"/>
    <w:rsid w:val="00704CAF"/>
    <w:rsid w:val="00705A13"/>
    <w:rsid w:val="00705D86"/>
    <w:rsid w:val="00706041"/>
    <w:rsid w:val="00707812"/>
    <w:rsid w:val="00710256"/>
    <w:rsid w:val="007113C5"/>
    <w:rsid w:val="007119BF"/>
    <w:rsid w:val="00711B7B"/>
    <w:rsid w:val="0071265B"/>
    <w:rsid w:val="00712AD4"/>
    <w:rsid w:val="00713630"/>
    <w:rsid w:val="00713849"/>
    <w:rsid w:val="00713B77"/>
    <w:rsid w:val="00714EF3"/>
    <w:rsid w:val="00714F86"/>
    <w:rsid w:val="007151E5"/>
    <w:rsid w:val="00716210"/>
    <w:rsid w:val="007172DD"/>
    <w:rsid w:val="007205E3"/>
    <w:rsid w:val="007209A4"/>
    <w:rsid w:val="007219A9"/>
    <w:rsid w:val="00721BA2"/>
    <w:rsid w:val="00721F40"/>
    <w:rsid w:val="00725422"/>
    <w:rsid w:val="007256EE"/>
    <w:rsid w:val="00725BA6"/>
    <w:rsid w:val="00726D08"/>
    <w:rsid w:val="007274C4"/>
    <w:rsid w:val="00727AF9"/>
    <w:rsid w:val="0073032B"/>
    <w:rsid w:val="00730BB2"/>
    <w:rsid w:val="0073256A"/>
    <w:rsid w:val="007327B5"/>
    <w:rsid w:val="00732985"/>
    <w:rsid w:val="00733173"/>
    <w:rsid w:val="007334C3"/>
    <w:rsid w:val="00733B09"/>
    <w:rsid w:val="00734019"/>
    <w:rsid w:val="00734BE9"/>
    <w:rsid w:val="00735820"/>
    <w:rsid w:val="00735B3D"/>
    <w:rsid w:val="007360AF"/>
    <w:rsid w:val="00736C53"/>
    <w:rsid w:val="00736F9D"/>
    <w:rsid w:val="007400BA"/>
    <w:rsid w:val="00740453"/>
    <w:rsid w:val="0074054F"/>
    <w:rsid w:val="00740F0A"/>
    <w:rsid w:val="00741832"/>
    <w:rsid w:val="00741886"/>
    <w:rsid w:val="00741FF3"/>
    <w:rsid w:val="0074335F"/>
    <w:rsid w:val="00744007"/>
    <w:rsid w:val="00744AF5"/>
    <w:rsid w:val="00744C8B"/>
    <w:rsid w:val="007452D4"/>
    <w:rsid w:val="00745A56"/>
    <w:rsid w:val="00745E3E"/>
    <w:rsid w:val="00746388"/>
    <w:rsid w:val="00746E02"/>
    <w:rsid w:val="00750B5D"/>
    <w:rsid w:val="00750BC5"/>
    <w:rsid w:val="00750CB3"/>
    <w:rsid w:val="00750F76"/>
    <w:rsid w:val="0075110C"/>
    <w:rsid w:val="00751D8A"/>
    <w:rsid w:val="00752273"/>
    <w:rsid w:val="00753BCE"/>
    <w:rsid w:val="00753CE9"/>
    <w:rsid w:val="00753DAB"/>
    <w:rsid w:val="00754D4E"/>
    <w:rsid w:val="00754F33"/>
    <w:rsid w:val="0075589B"/>
    <w:rsid w:val="00755B32"/>
    <w:rsid w:val="007560D7"/>
    <w:rsid w:val="00756F3D"/>
    <w:rsid w:val="007579DD"/>
    <w:rsid w:val="007608AC"/>
    <w:rsid w:val="00760E65"/>
    <w:rsid w:val="00760EA6"/>
    <w:rsid w:val="0076110A"/>
    <w:rsid w:val="007611F5"/>
    <w:rsid w:val="0076130B"/>
    <w:rsid w:val="0076179E"/>
    <w:rsid w:val="0076182F"/>
    <w:rsid w:val="0076215B"/>
    <w:rsid w:val="00762A11"/>
    <w:rsid w:val="007643AB"/>
    <w:rsid w:val="00764E6A"/>
    <w:rsid w:val="007670E3"/>
    <w:rsid w:val="00767559"/>
    <w:rsid w:val="00767A3C"/>
    <w:rsid w:val="00770821"/>
    <w:rsid w:val="00770BAB"/>
    <w:rsid w:val="0077256F"/>
    <w:rsid w:val="00773FC7"/>
    <w:rsid w:val="0077433C"/>
    <w:rsid w:val="0077492C"/>
    <w:rsid w:val="0077570A"/>
    <w:rsid w:val="00776273"/>
    <w:rsid w:val="0077655F"/>
    <w:rsid w:val="00777C69"/>
    <w:rsid w:val="007801AD"/>
    <w:rsid w:val="007804AA"/>
    <w:rsid w:val="007811E3"/>
    <w:rsid w:val="007814DA"/>
    <w:rsid w:val="007815EC"/>
    <w:rsid w:val="007817DD"/>
    <w:rsid w:val="0078200C"/>
    <w:rsid w:val="007830FE"/>
    <w:rsid w:val="0078357B"/>
    <w:rsid w:val="007835F1"/>
    <w:rsid w:val="00783E87"/>
    <w:rsid w:val="00784786"/>
    <w:rsid w:val="00784CF0"/>
    <w:rsid w:val="007863C5"/>
    <w:rsid w:val="00786F3C"/>
    <w:rsid w:val="00787239"/>
    <w:rsid w:val="007875FF"/>
    <w:rsid w:val="007877D4"/>
    <w:rsid w:val="00787823"/>
    <w:rsid w:val="00787ED0"/>
    <w:rsid w:val="007909EA"/>
    <w:rsid w:val="00790F1D"/>
    <w:rsid w:val="0079125D"/>
    <w:rsid w:val="0079189F"/>
    <w:rsid w:val="00791D2C"/>
    <w:rsid w:val="00791FF2"/>
    <w:rsid w:val="0079281B"/>
    <w:rsid w:val="0079285E"/>
    <w:rsid w:val="00792EA4"/>
    <w:rsid w:val="0079314A"/>
    <w:rsid w:val="00793373"/>
    <w:rsid w:val="00793D32"/>
    <w:rsid w:val="00793DBA"/>
    <w:rsid w:val="00793F21"/>
    <w:rsid w:val="00794554"/>
    <w:rsid w:val="00795C9A"/>
    <w:rsid w:val="00795EA3"/>
    <w:rsid w:val="00796AB0"/>
    <w:rsid w:val="007970F1"/>
    <w:rsid w:val="007974E1"/>
    <w:rsid w:val="007977AC"/>
    <w:rsid w:val="00797913"/>
    <w:rsid w:val="00797C61"/>
    <w:rsid w:val="007A0106"/>
    <w:rsid w:val="007A0AEE"/>
    <w:rsid w:val="007A0BCC"/>
    <w:rsid w:val="007A0D04"/>
    <w:rsid w:val="007A0E4D"/>
    <w:rsid w:val="007A183A"/>
    <w:rsid w:val="007A29D3"/>
    <w:rsid w:val="007A2DC4"/>
    <w:rsid w:val="007A3484"/>
    <w:rsid w:val="007A3516"/>
    <w:rsid w:val="007A396D"/>
    <w:rsid w:val="007A3D5E"/>
    <w:rsid w:val="007A4E5A"/>
    <w:rsid w:val="007A4F84"/>
    <w:rsid w:val="007A5731"/>
    <w:rsid w:val="007A595D"/>
    <w:rsid w:val="007A5C65"/>
    <w:rsid w:val="007A5E1A"/>
    <w:rsid w:val="007A5FE4"/>
    <w:rsid w:val="007A61BB"/>
    <w:rsid w:val="007A7C03"/>
    <w:rsid w:val="007A7E5E"/>
    <w:rsid w:val="007A7F40"/>
    <w:rsid w:val="007B16F2"/>
    <w:rsid w:val="007B183B"/>
    <w:rsid w:val="007B39EC"/>
    <w:rsid w:val="007B4F90"/>
    <w:rsid w:val="007B5016"/>
    <w:rsid w:val="007B5632"/>
    <w:rsid w:val="007B5D68"/>
    <w:rsid w:val="007B647B"/>
    <w:rsid w:val="007B74AE"/>
    <w:rsid w:val="007B7D11"/>
    <w:rsid w:val="007B7E71"/>
    <w:rsid w:val="007C1C82"/>
    <w:rsid w:val="007C28C9"/>
    <w:rsid w:val="007C2CC2"/>
    <w:rsid w:val="007C3848"/>
    <w:rsid w:val="007C4E45"/>
    <w:rsid w:val="007C5363"/>
    <w:rsid w:val="007C5EED"/>
    <w:rsid w:val="007C69C4"/>
    <w:rsid w:val="007C6A83"/>
    <w:rsid w:val="007CDD83"/>
    <w:rsid w:val="007D0971"/>
    <w:rsid w:val="007D0C34"/>
    <w:rsid w:val="007D1217"/>
    <w:rsid w:val="007D1707"/>
    <w:rsid w:val="007D1872"/>
    <w:rsid w:val="007D1D50"/>
    <w:rsid w:val="007D1FA6"/>
    <w:rsid w:val="007D2640"/>
    <w:rsid w:val="007D2732"/>
    <w:rsid w:val="007D2A91"/>
    <w:rsid w:val="007D3D30"/>
    <w:rsid w:val="007D5126"/>
    <w:rsid w:val="007D5295"/>
    <w:rsid w:val="007D6C90"/>
    <w:rsid w:val="007D6FFB"/>
    <w:rsid w:val="007D7358"/>
    <w:rsid w:val="007D754D"/>
    <w:rsid w:val="007D7823"/>
    <w:rsid w:val="007D79F5"/>
    <w:rsid w:val="007D7CE0"/>
    <w:rsid w:val="007D7D82"/>
    <w:rsid w:val="007E1293"/>
    <w:rsid w:val="007E1C63"/>
    <w:rsid w:val="007E24FD"/>
    <w:rsid w:val="007E2CFA"/>
    <w:rsid w:val="007E437B"/>
    <w:rsid w:val="007E4ABA"/>
    <w:rsid w:val="007E4B2B"/>
    <w:rsid w:val="007E5519"/>
    <w:rsid w:val="007E5587"/>
    <w:rsid w:val="007E5772"/>
    <w:rsid w:val="007E57C3"/>
    <w:rsid w:val="007E67AA"/>
    <w:rsid w:val="007E76D6"/>
    <w:rsid w:val="007E7981"/>
    <w:rsid w:val="007E7BE0"/>
    <w:rsid w:val="007F0760"/>
    <w:rsid w:val="007F244F"/>
    <w:rsid w:val="007F29C3"/>
    <w:rsid w:val="007F39B9"/>
    <w:rsid w:val="007F4056"/>
    <w:rsid w:val="007F492E"/>
    <w:rsid w:val="007F5035"/>
    <w:rsid w:val="007F55FC"/>
    <w:rsid w:val="007F6A64"/>
    <w:rsid w:val="007F7243"/>
    <w:rsid w:val="007F7272"/>
    <w:rsid w:val="00800870"/>
    <w:rsid w:val="00800B9D"/>
    <w:rsid w:val="00800C50"/>
    <w:rsid w:val="00801896"/>
    <w:rsid w:val="008020EA"/>
    <w:rsid w:val="00802101"/>
    <w:rsid w:val="0080284F"/>
    <w:rsid w:val="008028A8"/>
    <w:rsid w:val="00802A01"/>
    <w:rsid w:val="00802CC5"/>
    <w:rsid w:val="00802FAF"/>
    <w:rsid w:val="0080312D"/>
    <w:rsid w:val="0080317C"/>
    <w:rsid w:val="0080339D"/>
    <w:rsid w:val="0080346D"/>
    <w:rsid w:val="00804166"/>
    <w:rsid w:val="00804450"/>
    <w:rsid w:val="00804720"/>
    <w:rsid w:val="008047DE"/>
    <w:rsid w:val="00804B40"/>
    <w:rsid w:val="00804E65"/>
    <w:rsid w:val="0080552F"/>
    <w:rsid w:val="00805FAB"/>
    <w:rsid w:val="00807F31"/>
    <w:rsid w:val="00811410"/>
    <w:rsid w:val="008115ED"/>
    <w:rsid w:val="0081219E"/>
    <w:rsid w:val="0081312D"/>
    <w:rsid w:val="0081403F"/>
    <w:rsid w:val="008146D8"/>
    <w:rsid w:val="008146FC"/>
    <w:rsid w:val="008147C1"/>
    <w:rsid w:val="00816344"/>
    <w:rsid w:val="008172A0"/>
    <w:rsid w:val="008175DB"/>
    <w:rsid w:val="0081776B"/>
    <w:rsid w:val="00817F04"/>
    <w:rsid w:val="00821761"/>
    <w:rsid w:val="00822494"/>
    <w:rsid w:val="00822DF4"/>
    <w:rsid w:val="00822EE1"/>
    <w:rsid w:val="00823511"/>
    <w:rsid w:val="00823732"/>
    <w:rsid w:val="00823835"/>
    <w:rsid w:val="00824239"/>
    <w:rsid w:val="00824F9B"/>
    <w:rsid w:val="008256A6"/>
    <w:rsid w:val="00825A3B"/>
    <w:rsid w:val="00825DBD"/>
    <w:rsid w:val="00826711"/>
    <w:rsid w:val="0083002A"/>
    <w:rsid w:val="00830830"/>
    <w:rsid w:val="00831078"/>
    <w:rsid w:val="008310DB"/>
    <w:rsid w:val="008314EC"/>
    <w:rsid w:val="008317A0"/>
    <w:rsid w:val="0083320E"/>
    <w:rsid w:val="00833602"/>
    <w:rsid w:val="00833A6C"/>
    <w:rsid w:val="00833B11"/>
    <w:rsid w:val="00833EA5"/>
    <w:rsid w:val="008346A1"/>
    <w:rsid w:val="008348D8"/>
    <w:rsid w:val="00834A8B"/>
    <w:rsid w:val="00835424"/>
    <w:rsid w:val="008359C7"/>
    <w:rsid w:val="00835F47"/>
    <w:rsid w:val="008371FE"/>
    <w:rsid w:val="00837AE2"/>
    <w:rsid w:val="008408B9"/>
    <w:rsid w:val="00840F9B"/>
    <w:rsid w:val="00841288"/>
    <w:rsid w:val="008412B8"/>
    <w:rsid w:val="0084298C"/>
    <w:rsid w:val="008433EF"/>
    <w:rsid w:val="00843BF8"/>
    <w:rsid w:val="00843DBC"/>
    <w:rsid w:val="00844105"/>
    <w:rsid w:val="008444B3"/>
    <w:rsid w:val="008464B6"/>
    <w:rsid w:val="00846E13"/>
    <w:rsid w:val="00847B9F"/>
    <w:rsid w:val="00847F1D"/>
    <w:rsid w:val="0085082D"/>
    <w:rsid w:val="00850C54"/>
    <w:rsid w:val="00850EE2"/>
    <w:rsid w:val="00850F1C"/>
    <w:rsid w:val="008510AD"/>
    <w:rsid w:val="008512E5"/>
    <w:rsid w:val="0085144A"/>
    <w:rsid w:val="00851576"/>
    <w:rsid w:val="00851B42"/>
    <w:rsid w:val="00852081"/>
    <w:rsid w:val="0085275C"/>
    <w:rsid w:val="00852D0D"/>
    <w:rsid w:val="00853443"/>
    <w:rsid w:val="00853DFC"/>
    <w:rsid w:val="008544AD"/>
    <w:rsid w:val="008544F8"/>
    <w:rsid w:val="00854643"/>
    <w:rsid w:val="0085538C"/>
    <w:rsid w:val="0085570A"/>
    <w:rsid w:val="00855E6A"/>
    <w:rsid w:val="00857AEB"/>
    <w:rsid w:val="00857DF2"/>
    <w:rsid w:val="00860483"/>
    <w:rsid w:val="0086060F"/>
    <w:rsid w:val="0086068D"/>
    <w:rsid w:val="00860DCB"/>
    <w:rsid w:val="00862E40"/>
    <w:rsid w:val="008630D8"/>
    <w:rsid w:val="00863345"/>
    <w:rsid w:val="00863589"/>
    <w:rsid w:val="008638B5"/>
    <w:rsid w:val="008648DE"/>
    <w:rsid w:val="00864AE8"/>
    <w:rsid w:val="00864BDA"/>
    <w:rsid w:val="008660B1"/>
    <w:rsid w:val="008664E7"/>
    <w:rsid w:val="00866725"/>
    <w:rsid w:val="00866B4F"/>
    <w:rsid w:val="00867D73"/>
    <w:rsid w:val="008708F5"/>
    <w:rsid w:val="008728E6"/>
    <w:rsid w:val="00872E65"/>
    <w:rsid w:val="00873BE1"/>
    <w:rsid w:val="00873C6E"/>
    <w:rsid w:val="00873FBC"/>
    <w:rsid w:val="00874436"/>
    <w:rsid w:val="00874E28"/>
    <w:rsid w:val="00875313"/>
    <w:rsid w:val="008759F5"/>
    <w:rsid w:val="00876A6B"/>
    <w:rsid w:val="00877064"/>
    <w:rsid w:val="00880007"/>
    <w:rsid w:val="0088152E"/>
    <w:rsid w:val="00881973"/>
    <w:rsid w:val="00881BAD"/>
    <w:rsid w:val="00881F67"/>
    <w:rsid w:val="008823C5"/>
    <w:rsid w:val="008823D2"/>
    <w:rsid w:val="00882697"/>
    <w:rsid w:val="0088273D"/>
    <w:rsid w:val="00882878"/>
    <w:rsid w:val="00882DFB"/>
    <w:rsid w:val="0088373E"/>
    <w:rsid w:val="00883E9E"/>
    <w:rsid w:val="0088631C"/>
    <w:rsid w:val="008864F4"/>
    <w:rsid w:val="0088696A"/>
    <w:rsid w:val="00886D0D"/>
    <w:rsid w:val="00887324"/>
    <w:rsid w:val="00887651"/>
    <w:rsid w:val="0088770F"/>
    <w:rsid w:val="00887B48"/>
    <w:rsid w:val="00887CC4"/>
    <w:rsid w:val="008906D4"/>
    <w:rsid w:val="00893551"/>
    <w:rsid w:val="00893558"/>
    <w:rsid w:val="00893CC9"/>
    <w:rsid w:val="008951CE"/>
    <w:rsid w:val="00895967"/>
    <w:rsid w:val="00896375"/>
    <w:rsid w:val="00896445"/>
    <w:rsid w:val="00896463"/>
    <w:rsid w:val="0089670C"/>
    <w:rsid w:val="008967C5"/>
    <w:rsid w:val="00897080"/>
    <w:rsid w:val="008973E7"/>
    <w:rsid w:val="008A07BE"/>
    <w:rsid w:val="008A0B89"/>
    <w:rsid w:val="008A12A6"/>
    <w:rsid w:val="008A1549"/>
    <w:rsid w:val="008A21CE"/>
    <w:rsid w:val="008A27BC"/>
    <w:rsid w:val="008A2F98"/>
    <w:rsid w:val="008A30EF"/>
    <w:rsid w:val="008A367C"/>
    <w:rsid w:val="008A48D9"/>
    <w:rsid w:val="008A4EAB"/>
    <w:rsid w:val="008A50AF"/>
    <w:rsid w:val="008A6B1A"/>
    <w:rsid w:val="008A71D9"/>
    <w:rsid w:val="008A774D"/>
    <w:rsid w:val="008A7C8A"/>
    <w:rsid w:val="008A7CB6"/>
    <w:rsid w:val="008B01F9"/>
    <w:rsid w:val="008B0436"/>
    <w:rsid w:val="008B0A4B"/>
    <w:rsid w:val="008B100C"/>
    <w:rsid w:val="008B1080"/>
    <w:rsid w:val="008B10F3"/>
    <w:rsid w:val="008B152C"/>
    <w:rsid w:val="008B1E65"/>
    <w:rsid w:val="008B2236"/>
    <w:rsid w:val="008B2598"/>
    <w:rsid w:val="008B3D01"/>
    <w:rsid w:val="008B3D11"/>
    <w:rsid w:val="008B421D"/>
    <w:rsid w:val="008B44EE"/>
    <w:rsid w:val="008B49AA"/>
    <w:rsid w:val="008B5911"/>
    <w:rsid w:val="008B6D82"/>
    <w:rsid w:val="008B6F4C"/>
    <w:rsid w:val="008B722F"/>
    <w:rsid w:val="008B7596"/>
    <w:rsid w:val="008B7AB8"/>
    <w:rsid w:val="008B7E8D"/>
    <w:rsid w:val="008C0A38"/>
    <w:rsid w:val="008C20BE"/>
    <w:rsid w:val="008C220B"/>
    <w:rsid w:val="008C30AF"/>
    <w:rsid w:val="008C4395"/>
    <w:rsid w:val="008C4F24"/>
    <w:rsid w:val="008C5B0A"/>
    <w:rsid w:val="008C5E77"/>
    <w:rsid w:val="008C61D5"/>
    <w:rsid w:val="008C6695"/>
    <w:rsid w:val="008C680C"/>
    <w:rsid w:val="008C6FF8"/>
    <w:rsid w:val="008C70E7"/>
    <w:rsid w:val="008C7182"/>
    <w:rsid w:val="008C7D2B"/>
    <w:rsid w:val="008D020A"/>
    <w:rsid w:val="008D0930"/>
    <w:rsid w:val="008D09E2"/>
    <w:rsid w:val="008D10B5"/>
    <w:rsid w:val="008D14D6"/>
    <w:rsid w:val="008D1741"/>
    <w:rsid w:val="008D1A37"/>
    <w:rsid w:val="008D1C25"/>
    <w:rsid w:val="008D2355"/>
    <w:rsid w:val="008D268A"/>
    <w:rsid w:val="008D28BC"/>
    <w:rsid w:val="008D31F9"/>
    <w:rsid w:val="008D33DF"/>
    <w:rsid w:val="008D3AD7"/>
    <w:rsid w:val="008D3DFE"/>
    <w:rsid w:val="008D4455"/>
    <w:rsid w:val="008D46AA"/>
    <w:rsid w:val="008D6725"/>
    <w:rsid w:val="008D6EEC"/>
    <w:rsid w:val="008D6FCF"/>
    <w:rsid w:val="008D783A"/>
    <w:rsid w:val="008E0594"/>
    <w:rsid w:val="008E086E"/>
    <w:rsid w:val="008E0D60"/>
    <w:rsid w:val="008E274C"/>
    <w:rsid w:val="008E330D"/>
    <w:rsid w:val="008E3EB0"/>
    <w:rsid w:val="008E3ED2"/>
    <w:rsid w:val="008E4398"/>
    <w:rsid w:val="008E4645"/>
    <w:rsid w:val="008E5BA5"/>
    <w:rsid w:val="008E5E38"/>
    <w:rsid w:val="008E69F2"/>
    <w:rsid w:val="008E7F30"/>
    <w:rsid w:val="008E7FF1"/>
    <w:rsid w:val="008F15EE"/>
    <w:rsid w:val="008F164E"/>
    <w:rsid w:val="008F1687"/>
    <w:rsid w:val="008F186B"/>
    <w:rsid w:val="008F3263"/>
    <w:rsid w:val="008F3D0C"/>
    <w:rsid w:val="008F3D58"/>
    <w:rsid w:val="008F4420"/>
    <w:rsid w:val="008F552B"/>
    <w:rsid w:val="008F7780"/>
    <w:rsid w:val="0090003D"/>
    <w:rsid w:val="0090012F"/>
    <w:rsid w:val="00900215"/>
    <w:rsid w:val="009017EF"/>
    <w:rsid w:val="00901FF9"/>
    <w:rsid w:val="00902446"/>
    <w:rsid w:val="00902618"/>
    <w:rsid w:val="00902719"/>
    <w:rsid w:val="00902C56"/>
    <w:rsid w:val="00903273"/>
    <w:rsid w:val="00903387"/>
    <w:rsid w:val="00904323"/>
    <w:rsid w:val="00904C12"/>
    <w:rsid w:val="009067A6"/>
    <w:rsid w:val="00907A64"/>
    <w:rsid w:val="00910802"/>
    <w:rsid w:val="00910F71"/>
    <w:rsid w:val="00911EC9"/>
    <w:rsid w:val="00911FA8"/>
    <w:rsid w:val="00914525"/>
    <w:rsid w:val="00914A6A"/>
    <w:rsid w:val="009152B6"/>
    <w:rsid w:val="00915901"/>
    <w:rsid w:val="00916334"/>
    <w:rsid w:val="00916A20"/>
    <w:rsid w:val="00917DF5"/>
    <w:rsid w:val="009203C4"/>
    <w:rsid w:val="00921EA9"/>
    <w:rsid w:val="009226E8"/>
    <w:rsid w:val="00922796"/>
    <w:rsid w:val="009227F3"/>
    <w:rsid w:val="00922E30"/>
    <w:rsid w:val="00923901"/>
    <w:rsid w:val="009267C3"/>
    <w:rsid w:val="00926A2E"/>
    <w:rsid w:val="00927293"/>
    <w:rsid w:val="00927DED"/>
    <w:rsid w:val="0093015B"/>
    <w:rsid w:val="00930341"/>
    <w:rsid w:val="0093049F"/>
    <w:rsid w:val="009305C9"/>
    <w:rsid w:val="009307BA"/>
    <w:rsid w:val="009325A5"/>
    <w:rsid w:val="009335F5"/>
    <w:rsid w:val="0093431B"/>
    <w:rsid w:val="00935DD4"/>
    <w:rsid w:val="00940C08"/>
    <w:rsid w:val="00940ECB"/>
    <w:rsid w:val="00941271"/>
    <w:rsid w:val="00941347"/>
    <w:rsid w:val="00941A65"/>
    <w:rsid w:val="00942A06"/>
    <w:rsid w:val="0094315A"/>
    <w:rsid w:val="0094349D"/>
    <w:rsid w:val="00944256"/>
    <w:rsid w:val="009442E2"/>
    <w:rsid w:val="00944B52"/>
    <w:rsid w:val="00945D91"/>
    <w:rsid w:val="00946584"/>
    <w:rsid w:val="00946764"/>
    <w:rsid w:val="00946814"/>
    <w:rsid w:val="00946F0D"/>
    <w:rsid w:val="0094759A"/>
    <w:rsid w:val="00953AB3"/>
    <w:rsid w:val="009542A0"/>
    <w:rsid w:val="00954DC4"/>
    <w:rsid w:val="00954E6F"/>
    <w:rsid w:val="0095502B"/>
    <w:rsid w:val="009551F1"/>
    <w:rsid w:val="009563FD"/>
    <w:rsid w:val="00956D28"/>
    <w:rsid w:val="009609D2"/>
    <w:rsid w:val="009613DC"/>
    <w:rsid w:val="009618BC"/>
    <w:rsid w:val="00962CA6"/>
    <w:rsid w:val="00963608"/>
    <w:rsid w:val="009644EE"/>
    <w:rsid w:val="009702BC"/>
    <w:rsid w:val="00972F7A"/>
    <w:rsid w:val="00974087"/>
    <w:rsid w:val="0097531E"/>
    <w:rsid w:val="00977D19"/>
    <w:rsid w:val="00977E30"/>
    <w:rsid w:val="00977E95"/>
    <w:rsid w:val="009808D0"/>
    <w:rsid w:val="00980B2C"/>
    <w:rsid w:val="00980BB4"/>
    <w:rsid w:val="00980D49"/>
    <w:rsid w:val="0098211A"/>
    <w:rsid w:val="0098280E"/>
    <w:rsid w:val="00982852"/>
    <w:rsid w:val="00982994"/>
    <w:rsid w:val="00982A5A"/>
    <w:rsid w:val="0098523D"/>
    <w:rsid w:val="009858D2"/>
    <w:rsid w:val="009858F3"/>
    <w:rsid w:val="009862C9"/>
    <w:rsid w:val="00986300"/>
    <w:rsid w:val="0099032D"/>
    <w:rsid w:val="00991513"/>
    <w:rsid w:val="00991AD9"/>
    <w:rsid w:val="009927E4"/>
    <w:rsid w:val="00993D43"/>
    <w:rsid w:val="00994670"/>
    <w:rsid w:val="00995112"/>
    <w:rsid w:val="00995132"/>
    <w:rsid w:val="0099642F"/>
    <w:rsid w:val="00996E21"/>
    <w:rsid w:val="009972B6"/>
    <w:rsid w:val="00997545"/>
    <w:rsid w:val="009A011D"/>
    <w:rsid w:val="009A0481"/>
    <w:rsid w:val="009A0D02"/>
    <w:rsid w:val="009A169C"/>
    <w:rsid w:val="009A245F"/>
    <w:rsid w:val="009A393B"/>
    <w:rsid w:val="009A4111"/>
    <w:rsid w:val="009A4FB7"/>
    <w:rsid w:val="009A552F"/>
    <w:rsid w:val="009A566A"/>
    <w:rsid w:val="009A586C"/>
    <w:rsid w:val="009A5E8D"/>
    <w:rsid w:val="009A6AC1"/>
    <w:rsid w:val="009A6C80"/>
    <w:rsid w:val="009A71B4"/>
    <w:rsid w:val="009A7555"/>
    <w:rsid w:val="009A7908"/>
    <w:rsid w:val="009A7F60"/>
    <w:rsid w:val="009B094E"/>
    <w:rsid w:val="009B106E"/>
    <w:rsid w:val="009B1E11"/>
    <w:rsid w:val="009B298C"/>
    <w:rsid w:val="009B2FBC"/>
    <w:rsid w:val="009B388C"/>
    <w:rsid w:val="009B3DE6"/>
    <w:rsid w:val="009B44DA"/>
    <w:rsid w:val="009B471C"/>
    <w:rsid w:val="009B4B99"/>
    <w:rsid w:val="009B5186"/>
    <w:rsid w:val="009B5828"/>
    <w:rsid w:val="009B5EB1"/>
    <w:rsid w:val="009B6B29"/>
    <w:rsid w:val="009B6F51"/>
    <w:rsid w:val="009B77DF"/>
    <w:rsid w:val="009C06A3"/>
    <w:rsid w:val="009C09DF"/>
    <w:rsid w:val="009C0FB2"/>
    <w:rsid w:val="009C249D"/>
    <w:rsid w:val="009C26E6"/>
    <w:rsid w:val="009C2950"/>
    <w:rsid w:val="009C2AE0"/>
    <w:rsid w:val="009C2B39"/>
    <w:rsid w:val="009C3133"/>
    <w:rsid w:val="009C31AC"/>
    <w:rsid w:val="009C3591"/>
    <w:rsid w:val="009C3FF7"/>
    <w:rsid w:val="009C40F7"/>
    <w:rsid w:val="009C4318"/>
    <w:rsid w:val="009C47B4"/>
    <w:rsid w:val="009C53E6"/>
    <w:rsid w:val="009C58A2"/>
    <w:rsid w:val="009C6D8C"/>
    <w:rsid w:val="009C6DE4"/>
    <w:rsid w:val="009D01CC"/>
    <w:rsid w:val="009D0442"/>
    <w:rsid w:val="009D14B4"/>
    <w:rsid w:val="009D1592"/>
    <w:rsid w:val="009D1A67"/>
    <w:rsid w:val="009D1F7A"/>
    <w:rsid w:val="009D2243"/>
    <w:rsid w:val="009D2DE3"/>
    <w:rsid w:val="009D3608"/>
    <w:rsid w:val="009D3967"/>
    <w:rsid w:val="009D3A59"/>
    <w:rsid w:val="009D4CA3"/>
    <w:rsid w:val="009D59E3"/>
    <w:rsid w:val="009D5B24"/>
    <w:rsid w:val="009D661F"/>
    <w:rsid w:val="009D7B45"/>
    <w:rsid w:val="009E019A"/>
    <w:rsid w:val="009E05E2"/>
    <w:rsid w:val="009E0634"/>
    <w:rsid w:val="009E1A14"/>
    <w:rsid w:val="009E1A30"/>
    <w:rsid w:val="009E2EC1"/>
    <w:rsid w:val="009E3CEB"/>
    <w:rsid w:val="009E4007"/>
    <w:rsid w:val="009E4F8B"/>
    <w:rsid w:val="009E541B"/>
    <w:rsid w:val="009E691D"/>
    <w:rsid w:val="009E7A62"/>
    <w:rsid w:val="009F0C14"/>
    <w:rsid w:val="009F0F3E"/>
    <w:rsid w:val="009F13CE"/>
    <w:rsid w:val="009F1A6D"/>
    <w:rsid w:val="009F220E"/>
    <w:rsid w:val="009F2BC8"/>
    <w:rsid w:val="009F2C78"/>
    <w:rsid w:val="009F33F0"/>
    <w:rsid w:val="009F3753"/>
    <w:rsid w:val="009F3785"/>
    <w:rsid w:val="009F3B3E"/>
    <w:rsid w:val="009F591E"/>
    <w:rsid w:val="009F5C08"/>
    <w:rsid w:val="009F5F39"/>
    <w:rsid w:val="009F6A44"/>
    <w:rsid w:val="009F7DD7"/>
    <w:rsid w:val="00A00193"/>
    <w:rsid w:val="00A0070C"/>
    <w:rsid w:val="00A00B87"/>
    <w:rsid w:val="00A00D46"/>
    <w:rsid w:val="00A00F5B"/>
    <w:rsid w:val="00A0145F"/>
    <w:rsid w:val="00A01517"/>
    <w:rsid w:val="00A03326"/>
    <w:rsid w:val="00A03517"/>
    <w:rsid w:val="00A067B0"/>
    <w:rsid w:val="00A06B75"/>
    <w:rsid w:val="00A070D3"/>
    <w:rsid w:val="00A1056A"/>
    <w:rsid w:val="00A10D40"/>
    <w:rsid w:val="00A11762"/>
    <w:rsid w:val="00A12578"/>
    <w:rsid w:val="00A134C5"/>
    <w:rsid w:val="00A134ED"/>
    <w:rsid w:val="00A13974"/>
    <w:rsid w:val="00A13CD5"/>
    <w:rsid w:val="00A13F88"/>
    <w:rsid w:val="00A149DA"/>
    <w:rsid w:val="00A14FD6"/>
    <w:rsid w:val="00A166B5"/>
    <w:rsid w:val="00A16C71"/>
    <w:rsid w:val="00A2079C"/>
    <w:rsid w:val="00A20FC6"/>
    <w:rsid w:val="00A225A3"/>
    <w:rsid w:val="00A23430"/>
    <w:rsid w:val="00A23634"/>
    <w:rsid w:val="00A239B9"/>
    <w:rsid w:val="00A23D2A"/>
    <w:rsid w:val="00A24C0E"/>
    <w:rsid w:val="00A25552"/>
    <w:rsid w:val="00A256ED"/>
    <w:rsid w:val="00A26B5D"/>
    <w:rsid w:val="00A276A6"/>
    <w:rsid w:val="00A27837"/>
    <w:rsid w:val="00A27B10"/>
    <w:rsid w:val="00A27BD2"/>
    <w:rsid w:val="00A27F72"/>
    <w:rsid w:val="00A31351"/>
    <w:rsid w:val="00A31EB7"/>
    <w:rsid w:val="00A32914"/>
    <w:rsid w:val="00A333C1"/>
    <w:rsid w:val="00A33686"/>
    <w:rsid w:val="00A339DB"/>
    <w:rsid w:val="00A33DD0"/>
    <w:rsid w:val="00A34603"/>
    <w:rsid w:val="00A3462F"/>
    <w:rsid w:val="00A34C3D"/>
    <w:rsid w:val="00A34D35"/>
    <w:rsid w:val="00A35E53"/>
    <w:rsid w:val="00A36084"/>
    <w:rsid w:val="00A36656"/>
    <w:rsid w:val="00A368B9"/>
    <w:rsid w:val="00A36C03"/>
    <w:rsid w:val="00A37497"/>
    <w:rsid w:val="00A37B6B"/>
    <w:rsid w:val="00A37D3F"/>
    <w:rsid w:val="00A37FAC"/>
    <w:rsid w:val="00A418F6"/>
    <w:rsid w:val="00A41A6F"/>
    <w:rsid w:val="00A41D97"/>
    <w:rsid w:val="00A41E23"/>
    <w:rsid w:val="00A42D9D"/>
    <w:rsid w:val="00A43CDD"/>
    <w:rsid w:val="00A43EDA"/>
    <w:rsid w:val="00A45F92"/>
    <w:rsid w:val="00A46136"/>
    <w:rsid w:val="00A47504"/>
    <w:rsid w:val="00A501B7"/>
    <w:rsid w:val="00A51B4B"/>
    <w:rsid w:val="00A52154"/>
    <w:rsid w:val="00A5219B"/>
    <w:rsid w:val="00A526EB"/>
    <w:rsid w:val="00A543C6"/>
    <w:rsid w:val="00A556E8"/>
    <w:rsid w:val="00A60018"/>
    <w:rsid w:val="00A6056D"/>
    <w:rsid w:val="00A60701"/>
    <w:rsid w:val="00A622B6"/>
    <w:rsid w:val="00A629D4"/>
    <w:rsid w:val="00A6301D"/>
    <w:rsid w:val="00A63349"/>
    <w:rsid w:val="00A6366C"/>
    <w:rsid w:val="00A63DA6"/>
    <w:rsid w:val="00A63FCF"/>
    <w:rsid w:val="00A64057"/>
    <w:rsid w:val="00A657FF"/>
    <w:rsid w:val="00A658F4"/>
    <w:rsid w:val="00A65FF7"/>
    <w:rsid w:val="00A66232"/>
    <w:rsid w:val="00A66758"/>
    <w:rsid w:val="00A669D4"/>
    <w:rsid w:val="00A7023E"/>
    <w:rsid w:val="00A703DD"/>
    <w:rsid w:val="00A71632"/>
    <w:rsid w:val="00A716E1"/>
    <w:rsid w:val="00A71D10"/>
    <w:rsid w:val="00A728B2"/>
    <w:rsid w:val="00A72A02"/>
    <w:rsid w:val="00A72E1B"/>
    <w:rsid w:val="00A73D7B"/>
    <w:rsid w:val="00A741CB"/>
    <w:rsid w:val="00A74E13"/>
    <w:rsid w:val="00A75485"/>
    <w:rsid w:val="00A75B15"/>
    <w:rsid w:val="00A75D5E"/>
    <w:rsid w:val="00A75E3A"/>
    <w:rsid w:val="00A77467"/>
    <w:rsid w:val="00A804F5"/>
    <w:rsid w:val="00A811E1"/>
    <w:rsid w:val="00A8184B"/>
    <w:rsid w:val="00A82EC6"/>
    <w:rsid w:val="00A8317A"/>
    <w:rsid w:val="00A83FB8"/>
    <w:rsid w:val="00A84418"/>
    <w:rsid w:val="00A84700"/>
    <w:rsid w:val="00A84BCE"/>
    <w:rsid w:val="00A858CF"/>
    <w:rsid w:val="00A869AA"/>
    <w:rsid w:val="00A87250"/>
    <w:rsid w:val="00A9004F"/>
    <w:rsid w:val="00A9007C"/>
    <w:rsid w:val="00A9068D"/>
    <w:rsid w:val="00A91FD0"/>
    <w:rsid w:val="00A929E5"/>
    <w:rsid w:val="00A94CFE"/>
    <w:rsid w:val="00A95BF9"/>
    <w:rsid w:val="00A96413"/>
    <w:rsid w:val="00A96F1C"/>
    <w:rsid w:val="00A97218"/>
    <w:rsid w:val="00A972A2"/>
    <w:rsid w:val="00A97BA1"/>
    <w:rsid w:val="00AA0DA3"/>
    <w:rsid w:val="00AA1476"/>
    <w:rsid w:val="00AA27CD"/>
    <w:rsid w:val="00AA2B92"/>
    <w:rsid w:val="00AA3A9A"/>
    <w:rsid w:val="00AA3E2D"/>
    <w:rsid w:val="00AA4D6E"/>
    <w:rsid w:val="00AA4DB5"/>
    <w:rsid w:val="00AA4ECC"/>
    <w:rsid w:val="00AA502B"/>
    <w:rsid w:val="00AA50B0"/>
    <w:rsid w:val="00AA59F7"/>
    <w:rsid w:val="00AA5ABC"/>
    <w:rsid w:val="00AA5EB7"/>
    <w:rsid w:val="00AA66CC"/>
    <w:rsid w:val="00AA6C48"/>
    <w:rsid w:val="00AA6E26"/>
    <w:rsid w:val="00AA7157"/>
    <w:rsid w:val="00AA75B9"/>
    <w:rsid w:val="00AA7EF0"/>
    <w:rsid w:val="00AB034F"/>
    <w:rsid w:val="00AB07BE"/>
    <w:rsid w:val="00AB0A77"/>
    <w:rsid w:val="00AB11DC"/>
    <w:rsid w:val="00AB17D9"/>
    <w:rsid w:val="00AB2265"/>
    <w:rsid w:val="00AB2ECB"/>
    <w:rsid w:val="00AB3501"/>
    <w:rsid w:val="00AB45B9"/>
    <w:rsid w:val="00AB460C"/>
    <w:rsid w:val="00AB4950"/>
    <w:rsid w:val="00AB62D9"/>
    <w:rsid w:val="00AB67B5"/>
    <w:rsid w:val="00AB78A0"/>
    <w:rsid w:val="00AB7962"/>
    <w:rsid w:val="00AB79C6"/>
    <w:rsid w:val="00AB7AC1"/>
    <w:rsid w:val="00AB7E28"/>
    <w:rsid w:val="00AB7ED7"/>
    <w:rsid w:val="00AC0CFB"/>
    <w:rsid w:val="00AC13B9"/>
    <w:rsid w:val="00AC1767"/>
    <w:rsid w:val="00AC1AD0"/>
    <w:rsid w:val="00AC1E48"/>
    <w:rsid w:val="00AC1EC5"/>
    <w:rsid w:val="00AC20F8"/>
    <w:rsid w:val="00AC2C92"/>
    <w:rsid w:val="00AC2C96"/>
    <w:rsid w:val="00AC301A"/>
    <w:rsid w:val="00AC347D"/>
    <w:rsid w:val="00AC3934"/>
    <w:rsid w:val="00AC4315"/>
    <w:rsid w:val="00AC45D9"/>
    <w:rsid w:val="00AC4633"/>
    <w:rsid w:val="00AC470F"/>
    <w:rsid w:val="00AC4A18"/>
    <w:rsid w:val="00AC72D9"/>
    <w:rsid w:val="00ACF605"/>
    <w:rsid w:val="00AD148B"/>
    <w:rsid w:val="00AD1785"/>
    <w:rsid w:val="00AD2418"/>
    <w:rsid w:val="00AD248C"/>
    <w:rsid w:val="00AD26D5"/>
    <w:rsid w:val="00AD3290"/>
    <w:rsid w:val="00AD40CA"/>
    <w:rsid w:val="00AD4ACB"/>
    <w:rsid w:val="00AD5AF2"/>
    <w:rsid w:val="00AD6848"/>
    <w:rsid w:val="00AD6D00"/>
    <w:rsid w:val="00AD70DC"/>
    <w:rsid w:val="00ADDCEA"/>
    <w:rsid w:val="00AE00EC"/>
    <w:rsid w:val="00AE05C0"/>
    <w:rsid w:val="00AE0A1B"/>
    <w:rsid w:val="00AE0DBE"/>
    <w:rsid w:val="00AE19E5"/>
    <w:rsid w:val="00AE1D74"/>
    <w:rsid w:val="00AE1E6F"/>
    <w:rsid w:val="00AE2900"/>
    <w:rsid w:val="00AE2B31"/>
    <w:rsid w:val="00AE2D69"/>
    <w:rsid w:val="00AE3685"/>
    <w:rsid w:val="00AE48B1"/>
    <w:rsid w:val="00AE4A56"/>
    <w:rsid w:val="00AE6979"/>
    <w:rsid w:val="00AE6BBB"/>
    <w:rsid w:val="00AE71CA"/>
    <w:rsid w:val="00AE74B7"/>
    <w:rsid w:val="00AE785D"/>
    <w:rsid w:val="00AE7D71"/>
    <w:rsid w:val="00AE7D84"/>
    <w:rsid w:val="00AF0547"/>
    <w:rsid w:val="00AF05CB"/>
    <w:rsid w:val="00AF0803"/>
    <w:rsid w:val="00AF0B81"/>
    <w:rsid w:val="00AF0C7D"/>
    <w:rsid w:val="00AF0CF9"/>
    <w:rsid w:val="00AF2599"/>
    <w:rsid w:val="00AF2673"/>
    <w:rsid w:val="00AF29F0"/>
    <w:rsid w:val="00AF332F"/>
    <w:rsid w:val="00AF3E13"/>
    <w:rsid w:val="00AF424D"/>
    <w:rsid w:val="00AF441D"/>
    <w:rsid w:val="00AF4EF8"/>
    <w:rsid w:val="00AF5354"/>
    <w:rsid w:val="00AF57A0"/>
    <w:rsid w:val="00AF5BB1"/>
    <w:rsid w:val="00AF69FF"/>
    <w:rsid w:val="00AF73F6"/>
    <w:rsid w:val="00AF7563"/>
    <w:rsid w:val="00AF7F83"/>
    <w:rsid w:val="00B0102A"/>
    <w:rsid w:val="00B027D1"/>
    <w:rsid w:val="00B03592"/>
    <w:rsid w:val="00B036A7"/>
    <w:rsid w:val="00B039CB"/>
    <w:rsid w:val="00B05CDC"/>
    <w:rsid w:val="00B063A8"/>
    <w:rsid w:val="00B06BA5"/>
    <w:rsid w:val="00B06BA9"/>
    <w:rsid w:val="00B071EA"/>
    <w:rsid w:val="00B073D8"/>
    <w:rsid w:val="00B074F6"/>
    <w:rsid w:val="00B077CB"/>
    <w:rsid w:val="00B079C5"/>
    <w:rsid w:val="00B07A39"/>
    <w:rsid w:val="00B10750"/>
    <w:rsid w:val="00B10C14"/>
    <w:rsid w:val="00B11202"/>
    <w:rsid w:val="00B114B1"/>
    <w:rsid w:val="00B119C9"/>
    <w:rsid w:val="00B132E5"/>
    <w:rsid w:val="00B1412B"/>
    <w:rsid w:val="00B14774"/>
    <w:rsid w:val="00B14B9F"/>
    <w:rsid w:val="00B153F3"/>
    <w:rsid w:val="00B1580B"/>
    <w:rsid w:val="00B16A30"/>
    <w:rsid w:val="00B16EFC"/>
    <w:rsid w:val="00B1704B"/>
    <w:rsid w:val="00B1732F"/>
    <w:rsid w:val="00B17E2D"/>
    <w:rsid w:val="00B207CB"/>
    <w:rsid w:val="00B21A32"/>
    <w:rsid w:val="00B21F01"/>
    <w:rsid w:val="00B23823"/>
    <w:rsid w:val="00B23CBA"/>
    <w:rsid w:val="00B24C52"/>
    <w:rsid w:val="00B24D8B"/>
    <w:rsid w:val="00B2504F"/>
    <w:rsid w:val="00B25ED4"/>
    <w:rsid w:val="00B267B8"/>
    <w:rsid w:val="00B3052A"/>
    <w:rsid w:val="00B31469"/>
    <w:rsid w:val="00B31802"/>
    <w:rsid w:val="00B31E53"/>
    <w:rsid w:val="00B324F9"/>
    <w:rsid w:val="00B336B3"/>
    <w:rsid w:val="00B3386D"/>
    <w:rsid w:val="00B33AFF"/>
    <w:rsid w:val="00B340DC"/>
    <w:rsid w:val="00B3414D"/>
    <w:rsid w:val="00B34C47"/>
    <w:rsid w:val="00B35EDA"/>
    <w:rsid w:val="00B40F45"/>
    <w:rsid w:val="00B43230"/>
    <w:rsid w:val="00B439A4"/>
    <w:rsid w:val="00B44776"/>
    <w:rsid w:val="00B44FC4"/>
    <w:rsid w:val="00B45565"/>
    <w:rsid w:val="00B45E14"/>
    <w:rsid w:val="00B4665E"/>
    <w:rsid w:val="00B466D8"/>
    <w:rsid w:val="00B4706B"/>
    <w:rsid w:val="00B4796C"/>
    <w:rsid w:val="00B51FAB"/>
    <w:rsid w:val="00B5224F"/>
    <w:rsid w:val="00B528BF"/>
    <w:rsid w:val="00B537C4"/>
    <w:rsid w:val="00B53CD4"/>
    <w:rsid w:val="00B53CD9"/>
    <w:rsid w:val="00B53CEE"/>
    <w:rsid w:val="00B542F0"/>
    <w:rsid w:val="00B5477C"/>
    <w:rsid w:val="00B54E32"/>
    <w:rsid w:val="00B55105"/>
    <w:rsid w:val="00B56800"/>
    <w:rsid w:val="00B600B0"/>
    <w:rsid w:val="00B6011E"/>
    <w:rsid w:val="00B6033C"/>
    <w:rsid w:val="00B60D60"/>
    <w:rsid w:val="00B62367"/>
    <w:rsid w:val="00B644CB"/>
    <w:rsid w:val="00B64ED3"/>
    <w:rsid w:val="00B65581"/>
    <w:rsid w:val="00B65F46"/>
    <w:rsid w:val="00B664C0"/>
    <w:rsid w:val="00B66E24"/>
    <w:rsid w:val="00B673A0"/>
    <w:rsid w:val="00B674D1"/>
    <w:rsid w:val="00B67FBC"/>
    <w:rsid w:val="00B70B0D"/>
    <w:rsid w:val="00B71234"/>
    <w:rsid w:val="00B714FE"/>
    <w:rsid w:val="00B71F51"/>
    <w:rsid w:val="00B722BF"/>
    <w:rsid w:val="00B72CBF"/>
    <w:rsid w:val="00B72E46"/>
    <w:rsid w:val="00B730AF"/>
    <w:rsid w:val="00B73120"/>
    <w:rsid w:val="00B74CAA"/>
    <w:rsid w:val="00B75160"/>
    <w:rsid w:val="00B75967"/>
    <w:rsid w:val="00B759FE"/>
    <w:rsid w:val="00B77044"/>
    <w:rsid w:val="00B77475"/>
    <w:rsid w:val="00B77924"/>
    <w:rsid w:val="00B77B56"/>
    <w:rsid w:val="00B802FA"/>
    <w:rsid w:val="00B80AE3"/>
    <w:rsid w:val="00B80CD3"/>
    <w:rsid w:val="00B82490"/>
    <w:rsid w:val="00B834D1"/>
    <w:rsid w:val="00B836B3"/>
    <w:rsid w:val="00B8398B"/>
    <w:rsid w:val="00B83DD3"/>
    <w:rsid w:val="00B843AC"/>
    <w:rsid w:val="00B84C70"/>
    <w:rsid w:val="00B85134"/>
    <w:rsid w:val="00B8639A"/>
    <w:rsid w:val="00B867CB"/>
    <w:rsid w:val="00B877B1"/>
    <w:rsid w:val="00B901ED"/>
    <w:rsid w:val="00B91330"/>
    <w:rsid w:val="00B914DA"/>
    <w:rsid w:val="00B930EC"/>
    <w:rsid w:val="00B939C7"/>
    <w:rsid w:val="00B93CBC"/>
    <w:rsid w:val="00B94B31"/>
    <w:rsid w:val="00B96136"/>
    <w:rsid w:val="00B96F0B"/>
    <w:rsid w:val="00B97408"/>
    <w:rsid w:val="00B978A8"/>
    <w:rsid w:val="00BA1426"/>
    <w:rsid w:val="00BA1439"/>
    <w:rsid w:val="00BA2389"/>
    <w:rsid w:val="00BA370C"/>
    <w:rsid w:val="00BA4564"/>
    <w:rsid w:val="00BA4598"/>
    <w:rsid w:val="00BA52BB"/>
    <w:rsid w:val="00BA5FF4"/>
    <w:rsid w:val="00BA6129"/>
    <w:rsid w:val="00BA6147"/>
    <w:rsid w:val="00BA6901"/>
    <w:rsid w:val="00BA6983"/>
    <w:rsid w:val="00BA7175"/>
    <w:rsid w:val="00BA7CE8"/>
    <w:rsid w:val="00BB0C8C"/>
    <w:rsid w:val="00BB13DB"/>
    <w:rsid w:val="00BB2203"/>
    <w:rsid w:val="00BB29C9"/>
    <w:rsid w:val="00BB2C00"/>
    <w:rsid w:val="00BB3275"/>
    <w:rsid w:val="00BB3A4C"/>
    <w:rsid w:val="00BB4633"/>
    <w:rsid w:val="00BB46EB"/>
    <w:rsid w:val="00BB493A"/>
    <w:rsid w:val="00BB667E"/>
    <w:rsid w:val="00BB7EE6"/>
    <w:rsid w:val="00BC101B"/>
    <w:rsid w:val="00BC27F8"/>
    <w:rsid w:val="00BC2DA6"/>
    <w:rsid w:val="00BC31C2"/>
    <w:rsid w:val="00BC4235"/>
    <w:rsid w:val="00BC4E35"/>
    <w:rsid w:val="00BC5811"/>
    <w:rsid w:val="00BC5DC9"/>
    <w:rsid w:val="00BC607B"/>
    <w:rsid w:val="00BC6931"/>
    <w:rsid w:val="00BC6F14"/>
    <w:rsid w:val="00BC6FA0"/>
    <w:rsid w:val="00BC7FDE"/>
    <w:rsid w:val="00BD001B"/>
    <w:rsid w:val="00BD040E"/>
    <w:rsid w:val="00BD0BA6"/>
    <w:rsid w:val="00BD0DBD"/>
    <w:rsid w:val="00BD1347"/>
    <w:rsid w:val="00BD24B9"/>
    <w:rsid w:val="00BD279A"/>
    <w:rsid w:val="00BD289A"/>
    <w:rsid w:val="00BD3B0D"/>
    <w:rsid w:val="00BD4589"/>
    <w:rsid w:val="00BD490E"/>
    <w:rsid w:val="00BD6665"/>
    <w:rsid w:val="00BD68E7"/>
    <w:rsid w:val="00BD6D01"/>
    <w:rsid w:val="00BD732B"/>
    <w:rsid w:val="00BD75C9"/>
    <w:rsid w:val="00BE0159"/>
    <w:rsid w:val="00BE06E0"/>
    <w:rsid w:val="00BE07BB"/>
    <w:rsid w:val="00BE109A"/>
    <w:rsid w:val="00BE2E51"/>
    <w:rsid w:val="00BE2F7F"/>
    <w:rsid w:val="00BE35CF"/>
    <w:rsid w:val="00BE38EB"/>
    <w:rsid w:val="00BE5AA7"/>
    <w:rsid w:val="00BE660E"/>
    <w:rsid w:val="00BE6719"/>
    <w:rsid w:val="00BE6A63"/>
    <w:rsid w:val="00BE6AC7"/>
    <w:rsid w:val="00BE6DB6"/>
    <w:rsid w:val="00BE6ECC"/>
    <w:rsid w:val="00BE6EED"/>
    <w:rsid w:val="00BE701F"/>
    <w:rsid w:val="00BF052E"/>
    <w:rsid w:val="00BF2A85"/>
    <w:rsid w:val="00BF36CB"/>
    <w:rsid w:val="00BF39D2"/>
    <w:rsid w:val="00BF3EA4"/>
    <w:rsid w:val="00BF46AE"/>
    <w:rsid w:val="00BF4761"/>
    <w:rsid w:val="00BF4D21"/>
    <w:rsid w:val="00BF5776"/>
    <w:rsid w:val="00BF6ABA"/>
    <w:rsid w:val="00BF6AF9"/>
    <w:rsid w:val="00BF74D0"/>
    <w:rsid w:val="00C00468"/>
    <w:rsid w:val="00C00C2D"/>
    <w:rsid w:val="00C00F57"/>
    <w:rsid w:val="00C01A02"/>
    <w:rsid w:val="00C02DD5"/>
    <w:rsid w:val="00C04488"/>
    <w:rsid w:val="00C050C7"/>
    <w:rsid w:val="00C054E1"/>
    <w:rsid w:val="00C05DBB"/>
    <w:rsid w:val="00C05EF1"/>
    <w:rsid w:val="00C06701"/>
    <w:rsid w:val="00C06A0C"/>
    <w:rsid w:val="00C06D4E"/>
    <w:rsid w:val="00C07997"/>
    <w:rsid w:val="00C10817"/>
    <w:rsid w:val="00C10FDB"/>
    <w:rsid w:val="00C11C28"/>
    <w:rsid w:val="00C120FD"/>
    <w:rsid w:val="00C12276"/>
    <w:rsid w:val="00C12556"/>
    <w:rsid w:val="00C12642"/>
    <w:rsid w:val="00C126F0"/>
    <w:rsid w:val="00C12A7C"/>
    <w:rsid w:val="00C1300E"/>
    <w:rsid w:val="00C141F5"/>
    <w:rsid w:val="00C14377"/>
    <w:rsid w:val="00C14548"/>
    <w:rsid w:val="00C1479C"/>
    <w:rsid w:val="00C14BDB"/>
    <w:rsid w:val="00C15C16"/>
    <w:rsid w:val="00C16144"/>
    <w:rsid w:val="00C16164"/>
    <w:rsid w:val="00C168B0"/>
    <w:rsid w:val="00C16B07"/>
    <w:rsid w:val="00C17AA8"/>
    <w:rsid w:val="00C20923"/>
    <w:rsid w:val="00C22805"/>
    <w:rsid w:val="00C23972"/>
    <w:rsid w:val="00C24F76"/>
    <w:rsid w:val="00C25A13"/>
    <w:rsid w:val="00C25D87"/>
    <w:rsid w:val="00C25F0D"/>
    <w:rsid w:val="00C25FBD"/>
    <w:rsid w:val="00C2653B"/>
    <w:rsid w:val="00C27B6D"/>
    <w:rsid w:val="00C30118"/>
    <w:rsid w:val="00C3069A"/>
    <w:rsid w:val="00C315CF"/>
    <w:rsid w:val="00C316D5"/>
    <w:rsid w:val="00C31867"/>
    <w:rsid w:val="00C31ECD"/>
    <w:rsid w:val="00C33DDE"/>
    <w:rsid w:val="00C33E02"/>
    <w:rsid w:val="00C34E4B"/>
    <w:rsid w:val="00C37309"/>
    <w:rsid w:val="00C37322"/>
    <w:rsid w:val="00C3784B"/>
    <w:rsid w:val="00C40315"/>
    <w:rsid w:val="00C40469"/>
    <w:rsid w:val="00C410A2"/>
    <w:rsid w:val="00C410E8"/>
    <w:rsid w:val="00C4126D"/>
    <w:rsid w:val="00C41DDE"/>
    <w:rsid w:val="00C42B96"/>
    <w:rsid w:val="00C446DB"/>
    <w:rsid w:val="00C454B2"/>
    <w:rsid w:val="00C46611"/>
    <w:rsid w:val="00C47CD8"/>
    <w:rsid w:val="00C5051A"/>
    <w:rsid w:val="00C50FC3"/>
    <w:rsid w:val="00C510C3"/>
    <w:rsid w:val="00C512E3"/>
    <w:rsid w:val="00C5276F"/>
    <w:rsid w:val="00C52B64"/>
    <w:rsid w:val="00C52F0E"/>
    <w:rsid w:val="00C53668"/>
    <w:rsid w:val="00C53D8B"/>
    <w:rsid w:val="00C54757"/>
    <w:rsid w:val="00C55E20"/>
    <w:rsid w:val="00C55ED9"/>
    <w:rsid w:val="00C5634B"/>
    <w:rsid w:val="00C574CC"/>
    <w:rsid w:val="00C57C7B"/>
    <w:rsid w:val="00C6003A"/>
    <w:rsid w:val="00C60061"/>
    <w:rsid w:val="00C6031B"/>
    <w:rsid w:val="00C606D8"/>
    <w:rsid w:val="00C61240"/>
    <w:rsid w:val="00C61EB6"/>
    <w:rsid w:val="00C61EDD"/>
    <w:rsid w:val="00C62372"/>
    <w:rsid w:val="00C6315C"/>
    <w:rsid w:val="00C63D46"/>
    <w:rsid w:val="00C63E43"/>
    <w:rsid w:val="00C640C9"/>
    <w:rsid w:val="00C64A02"/>
    <w:rsid w:val="00C64CF4"/>
    <w:rsid w:val="00C64FAD"/>
    <w:rsid w:val="00C65AA3"/>
    <w:rsid w:val="00C66457"/>
    <w:rsid w:val="00C668E3"/>
    <w:rsid w:val="00C709B6"/>
    <w:rsid w:val="00C72380"/>
    <w:rsid w:val="00C72C3D"/>
    <w:rsid w:val="00C732B2"/>
    <w:rsid w:val="00C733F0"/>
    <w:rsid w:val="00C73937"/>
    <w:rsid w:val="00C73D80"/>
    <w:rsid w:val="00C74066"/>
    <w:rsid w:val="00C754A0"/>
    <w:rsid w:val="00C75950"/>
    <w:rsid w:val="00C765D6"/>
    <w:rsid w:val="00C76707"/>
    <w:rsid w:val="00C769E0"/>
    <w:rsid w:val="00C77A17"/>
    <w:rsid w:val="00C77BC6"/>
    <w:rsid w:val="00C77D24"/>
    <w:rsid w:val="00C800FA"/>
    <w:rsid w:val="00C8010A"/>
    <w:rsid w:val="00C80214"/>
    <w:rsid w:val="00C80BD2"/>
    <w:rsid w:val="00C818DF"/>
    <w:rsid w:val="00C81DD5"/>
    <w:rsid w:val="00C83FBD"/>
    <w:rsid w:val="00C84861"/>
    <w:rsid w:val="00C84EA6"/>
    <w:rsid w:val="00C84EC0"/>
    <w:rsid w:val="00C859C1"/>
    <w:rsid w:val="00C85FBA"/>
    <w:rsid w:val="00C86031"/>
    <w:rsid w:val="00C864CC"/>
    <w:rsid w:val="00C86EF9"/>
    <w:rsid w:val="00C87018"/>
    <w:rsid w:val="00C87F6B"/>
    <w:rsid w:val="00C9060B"/>
    <w:rsid w:val="00C91103"/>
    <w:rsid w:val="00C9126D"/>
    <w:rsid w:val="00C9171C"/>
    <w:rsid w:val="00C921FE"/>
    <w:rsid w:val="00C9320D"/>
    <w:rsid w:val="00C93412"/>
    <w:rsid w:val="00C93ED5"/>
    <w:rsid w:val="00C940FA"/>
    <w:rsid w:val="00C950F8"/>
    <w:rsid w:val="00C979BE"/>
    <w:rsid w:val="00CA06C5"/>
    <w:rsid w:val="00CA0C26"/>
    <w:rsid w:val="00CA1FAD"/>
    <w:rsid w:val="00CA351A"/>
    <w:rsid w:val="00CA3558"/>
    <w:rsid w:val="00CA3D9D"/>
    <w:rsid w:val="00CA3E36"/>
    <w:rsid w:val="00CA3EA7"/>
    <w:rsid w:val="00CA45A9"/>
    <w:rsid w:val="00CA4D90"/>
    <w:rsid w:val="00CA5BB2"/>
    <w:rsid w:val="00CA64A9"/>
    <w:rsid w:val="00CA6603"/>
    <w:rsid w:val="00CA674C"/>
    <w:rsid w:val="00CA712A"/>
    <w:rsid w:val="00CA7E95"/>
    <w:rsid w:val="00CB04FD"/>
    <w:rsid w:val="00CB162B"/>
    <w:rsid w:val="00CB1980"/>
    <w:rsid w:val="00CB2A49"/>
    <w:rsid w:val="00CB3B85"/>
    <w:rsid w:val="00CB444D"/>
    <w:rsid w:val="00CB5CCC"/>
    <w:rsid w:val="00CB5D55"/>
    <w:rsid w:val="00CB6A90"/>
    <w:rsid w:val="00CB6B5B"/>
    <w:rsid w:val="00CB7EE0"/>
    <w:rsid w:val="00CC0233"/>
    <w:rsid w:val="00CC07ED"/>
    <w:rsid w:val="00CC2D40"/>
    <w:rsid w:val="00CC3354"/>
    <w:rsid w:val="00CC48F0"/>
    <w:rsid w:val="00CC4B90"/>
    <w:rsid w:val="00CC4E9B"/>
    <w:rsid w:val="00CC5056"/>
    <w:rsid w:val="00CC5FF4"/>
    <w:rsid w:val="00CC7AB1"/>
    <w:rsid w:val="00CD0D35"/>
    <w:rsid w:val="00CD0EDC"/>
    <w:rsid w:val="00CD1EBA"/>
    <w:rsid w:val="00CD24D9"/>
    <w:rsid w:val="00CD2574"/>
    <w:rsid w:val="00CD3201"/>
    <w:rsid w:val="00CD3902"/>
    <w:rsid w:val="00CD3B66"/>
    <w:rsid w:val="00CD3C50"/>
    <w:rsid w:val="00CD4082"/>
    <w:rsid w:val="00CD43F5"/>
    <w:rsid w:val="00CD5771"/>
    <w:rsid w:val="00CD60CF"/>
    <w:rsid w:val="00CD6169"/>
    <w:rsid w:val="00CD6582"/>
    <w:rsid w:val="00CD6A7F"/>
    <w:rsid w:val="00CE0062"/>
    <w:rsid w:val="00CE02DE"/>
    <w:rsid w:val="00CE05B7"/>
    <w:rsid w:val="00CE08AD"/>
    <w:rsid w:val="00CE16A4"/>
    <w:rsid w:val="00CE1738"/>
    <w:rsid w:val="00CE2CFB"/>
    <w:rsid w:val="00CE2F01"/>
    <w:rsid w:val="00CE34C0"/>
    <w:rsid w:val="00CE3C7E"/>
    <w:rsid w:val="00CE4B05"/>
    <w:rsid w:val="00CE4E2C"/>
    <w:rsid w:val="00CE521D"/>
    <w:rsid w:val="00CE524E"/>
    <w:rsid w:val="00CE54EF"/>
    <w:rsid w:val="00CE59E0"/>
    <w:rsid w:val="00CE5A83"/>
    <w:rsid w:val="00CE5BE7"/>
    <w:rsid w:val="00CE6896"/>
    <w:rsid w:val="00CF0907"/>
    <w:rsid w:val="00CF1186"/>
    <w:rsid w:val="00CF1998"/>
    <w:rsid w:val="00CF27BE"/>
    <w:rsid w:val="00CF36A1"/>
    <w:rsid w:val="00CF3CEF"/>
    <w:rsid w:val="00CF3D6A"/>
    <w:rsid w:val="00CF4AF4"/>
    <w:rsid w:val="00CF5E14"/>
    <w:rsid w:val="00CF69D6"/>
    <w:rsid w:val="00CF7A11"/>
    <w:rsid w:val="00CF7FCF"/>
    <w:rsid w:val="00D03673"/>
    <w:rsid w:val="00D03AC8"/>
    <w:rsid w:val="00D0412B"/>
    <w:rsid w:val="00D04F20"/>
    <w:rsid w:val="00D053C2"/>
    <w:rsid w:val="00D062A5"/>
    <w:rsid w:val="00D066A9"/>
    <w:rsid w:val="00D0695C"/>
    <w:rsid w:val="00D06E6E"/>
    <w:rsid w:val="00D07F53"/>
    <w:rsid w:val="00D07FB6"/>
    <w:rsid w:val="00D0CC4C"/>
    <w:rsid w:val="00D10638"/>
    <w:rsid w:val="00D1080D"/>
    <w:rsid w:val="00D10B6C"/>
    <w:rsid w:val="00D1142D"/>
    <w:rsid w:val="00D121F4"/>
    <w:rsid w:val="00D13641"/>
    <w:rsid w:val="00D140EA"/>
    <w:rsid w:val="00D15A9B"/>
    <w:rsid w:val="00D16941"/>
    <w:rsid w:val="00D16E23"/>
    <w:rsid w:val="00D17E0D"/>
    <w:rsid w:val="00D20E5E"/>
    <w:rsid w:val="00D219E2"/>
    <w:rsid w:val="00D21B2F"/>
    <w:rsid w:val="00D21F9B"/>
    <w:rsid w:val="00D22092"/>
    <w:rsid w:val="00D22247"/>
    <w:rsid w:val="00D222B1"/>
    <w:rsid w:val="00D222CF"/>
    <w:rsid w:val="00D22EC5"/>
    <w:rsid w:val="00D23656"/>
    <w:rsid w:val="00D2379E"/>
    <w:rsid w:val="00D23F7B"/>
    <w:rsid w:val="00D244E9"/>
    <w:rsid w:val="00D2494A"/>
    <w:rsid w:val="00D257F9"/>
    <w:rsid w:val="00D260A8"/>
    <w:rsid w:val="00D262C3"/>
    <w:rsid w:val="00D2690A"/>
    <w:rsid w:val="00D27947"/>
    <w:rsid w:val="00D30D52"/>
    <w:rsid w:val="00D31069"/>
    <w:rsid w:val="00D31E33"/>
    <w:rsid w:val="00D32C4F"/>
    <w:rsid w:val="00D3301E"/>
    <w:rsid w:val="00D332C0"/>
    <w:rsid w:val="00D3357D"/>
    <w:rsid w:val="00D34ED7"/>
    <w:rsid w:val="00D356ED"/>
    <w:rsid w:val="00D3572A"/>
    <w:rsid w:val="00D35E9D"/>
    <w:rsid w:val="00D36B8F"/>
    <w:rsid w:val="00D36E3C"/>
    <w:rsid w:val="00D37D35"/>
    <w:rsid w:val="00D3816B"/>
    <w:rsid w:val="00D40803"/>
    <w:rsid w:val="00D40AFF"/>
    <w:rsid w:val="00D40C01"/>
    <w:rsid w:val="00D41709"/>
    <w:rsid w:val="00D424FB"/>
    <w:rsid w:val="00D42C47"/>
    <w:rsid w:val="00D42E24"/>
    <w:rsid w:val="00D43188"/>
    <w:rsid w:val="00D4361B"/>
    <w:rsid w:val="00D43676"/>
    <w:rsid w:val="00D436DB"/>
    <w:rsid w:val="00D43CF5"/>
    <w:rsid w:val="00D44656"/>
    <w:rsid w:val="00D4673C"/>
    <w:rsid w:val="00D5023C"/>
    <w:rsid w:val="00D5076D"/>
    <w:rsid w:val="00D508C9"/>
    <w:rsid w:val="00D50C3E"/>
    <w:rsid w:val="00D50E66"/>
    <w:rsid w:val="00D51354"/>
    <w:rsid w:val="00D528B5"/>
    <w:rsid w:val="00D5295D"/>
    <w:rsid w:val="00D52CF2"/>
    <w:rsid w:val="00D53B45"/>
    <w:rsid w:val="00D549F2"/>
    <w:rsid w:val="00D55B2E"/>
    <w:rsid w:val="00D56900"/>
    <w:rsid w:val="00D57997"/>
    <w:rsid w:val="00D6011E"/>
    <w:rsid w:val="00D60ECE"/>
    <w:rsid w:val="00D61315"/>
    <w:rsid w:val="00D615B7"/>
    <w:rsid w:val="00D62A6B"/>
    <w:rsid w:val="00D62B7C"/>
    <w:rsid w:val="00D63CEC"/>
    <w:rsid w:val="00D6435D"/>
    <w:rsid w:val="00D64ADC"/>
    <w:rsid w:val="00D64EA5"/>
    <w:rsid w:val="00D64FA4"/>
    <w:rsid w:val="00D6554F"/>
    <w:rsid w:val="00D65FC2"/>
    <w:rsid w:val="00D661FE"/>
    <w:rsid w:val="00D663E2"/>
    <w:rsid w:val="00D664BE"/>
    <w:rsid w:val="00D67486"/>
    <w:rsid w:val="00D67BE2"/>
    <w:rsid w:val="00D70570"/>
    <w:rsid w:val="00D708B5"/>
    <w:rsid w:val="00D709A0"/>
    <w:rsid w:val="00D70D10"/>
    <w:rsid w:val="00D7137A"/>
    <w:rsid w:val="00D71625"/>
    <w:rsid w:val="00D7206E"/>
    <w:rsid w:val="00D72DAF"/>
    <w:rsid w:val="00D7333D"/>
    <w:rsid w:val="00D73C96"/>
    <w:rsid w:val="00D741CC"/>
    <w:rsid w:val="00D747F2"/>
    <w:rsid w:val="00D748CF"/>
    <w:rsid w:val="00D74B58"/>
    <w:rsid w:val="00D74CFD"/>
    <w:rsid w:val="00D75029"/>
    <w:rsid w:val="00D75163"/>
    <w:rsid w:val="00D75305"/>
    <w:rsid w:val="00D75B13"/>
    <w:rsid w:val="00D75CFD"/>
    <w:rsid w:val="00D76560"/>
    <w:rsid w:val="00D76977"/>
    <w:rsid w:val="00D76C40"/>
    <w:rsid w:val="00D76F8C"/>
    <w:rsid w:val="00D7754E"/>
    <w:rsid w:val="00D77B6D"/>
    <w:rsid w:val="00D77D93"/>
    <w:rsid w:val="00D804AD"/>
    <w:rsid w:val="00D80582"/>
    <w:rsid w:val="00D807D3"/>
    <w:rsid w:val="00D814F8"/>
    <w:rsid w:val="00D81BC8"/>
    <w:rsid w:val="00D82776"/>
    <w:rsid w:val="00D82999"/>
    <w:rsid w:val="00D83053"/>
    <w:rsid w:val="00D83477"/>
    <w:rsid w:val="00D835C0"/>
    <w:rsid w:val="00D848A3"/>
    <w:rsid w:val="00D85820"/>
    <w:rsid w:val="00D86184"/>
    <w:rsid w:val="00D87C23"/>
    <w:rsid w:val="00D87D37"/>
    <w:rsid w:val="00D912B2"/>
    <w:rsid w:val="00D912F2"/>
    <w:rsid w:val="00D91BCF"/>
    <w:rsid w:val="00D91CF6"/>
    <w:rsid w:val="00D91DB4"/>
    <w:rsid w:val="00D91DC7"/>
    <w:rsid w:val="00D91FCA"/>
    <w:rsid w:val="00D92C39"/>
    <w:rsid w:val="00D939EA"/>
    <w:rsid w:val="00D93EEB"/>
    <w:rsid w:val="00D9401C"/>
    <w:rsid w:val="00D95BE0"/>
    <w:rsid w:val="00D96D14"/>
    <w:rsid w:val="00D97635"/>
    <w:rsid w:val="00DA0942"/>
    <w:rsid w:val="00DA0C37"/>
    <w:rsid w:val="00DA17E8"/>
    <w:rsid w:val="00DA2657"/>
    <w:rsid w:val="00DA3647"/>
    <w:rsid w:val="00DA3F09"/>
    <w:rsid w:val="00DA4B44"/>
    <w:rsid w:val="00DA4EA6"/>
    <w:rsid w:val="00DA5E9F"/>
    <w:rsid w:val="00DA6C83"/>
    <w:rsid w:val="00DA6FD1"/>
    <w:rsid w:val="00DA743D"/>
    <w:rsid w:val="00DA7B34"/>
    <w:rsid w:val="00DB032A"/>
    <w:rsid w:val="00DB0563"/>
    <w:rsid w:val="00DB16F5"/>
    <w:rsid w:val="00DB1C4C"/>
    <w:rsid w:val="00DB200B"/>
    <w:rsid w:val="00DB229B"/>
    <w:rsid w:val="00DB35C7"/>
    <w:rsid w:val="00DB36C9"/>
    <w:rsid w:val="00DB3967"/>
    <w:rsid w:val="00DB3B35"/>
    <w:rsid w:val="00DB45A7"/>
    <w:rsid w:val="00DB4678"/>
    <w:rsid w:val="00DB4693"/>
    <w:rsid w:val="00DB52DD"/>
    <w:rsid w:val="00DB5CD2"/>
    <w:rsid w:val="00DB611D"/>
    <w:rsid w:val="00DB620F"/>
    <w:rsid w:val="00DB6514"/>
    <w:rsid w:val="00DB6C9C"/>
    <w:rsid w:val="00DB7019"/>
    <w:rsid w:val="00DB7C9E"/>
    <w:rsid w:val="00DB7E75"/>
    <w:rsid w:val="00DC0764"/>
    <w:rsid w:val="00DC0817"/>
    <w:rsid w:val="00DC1136"/>
    <w:rsid w:val="00DC2821"/>
    <w:rsid w:val="00DC2838"/>
    <w:rsid w:val="00DC29CD"/>
    <w:rsid w:val="00DC4176"/>
    <w:rsid w:val="00DC43DC"/>
    <w:rsid w:val="00DC47A0"/>
    <w:rsid w:val="00DC52E4"/>
    <w:rsid w:val="00DC5AD2"/>
    <w:rsid w:val="00DC641C"/>
    <w:rsid w:val="00DC7300"/>
    <w:rsid w:val="00DC74C5"/>
    <w:rsid w:val="00DD045B"/>
    <w:rsid w:val="00DD0885"/>
    <w:rsid w:val="00DD0D25"/>
    <w:rsid w:val="00DD10B0"/>
    <w:rsid w:val="00DD2017"/>
    <w:rsid w:val="00DD22DC"/>
    <w:rsid w:val="00DD239C"/>
    <w:rsid w:val="00DD279C"/>
    <w:rsid w:val="00DD3032"/>
    <w:rsid w:val="00DD35D4"/>
    <w:rsid w:val="00DD3C84"/>
    <w:rsid w:val="00DD4088"/>
    <w:rsid w:val="00DD4DC3"/>
    <w:rsid w:val="00DD505B"/>
    <w:rsid w:val="00DD574B"/>
    <w:rsid w:val="00DD59C0"/>
    <w:rsid w:val="00DD5AF1"/>
    <w:rsid w:val="00DD5F4D"/>
    <w:rsid w:val="00DD63A4"/>
    <w:rsid w:val="00DD6860"/>
    <w:rsid w:val="00DD75B3"/>
    <w:rsid w:val="00DD7E6C"/>
    <w:rsid w:val="00DE0B2D"/>
    <w:rsid w:val="00DE0D38"/>
    <w:rsid w:val="00DE0E2C"/>
    <w:rsid w:val="00DE14F4"/>
    <w:rsid w:val="00DE266D"/>
    <w:rsid w:val="00DE30AB"/>
    <w:rsid w:val="00DE3D77"/>
    <w:rsid w:val="00DE5A77"/>
    <w:rsid w:val="00DE6003"/>
    <w:rsid w:val="00DE616C"/>
    <w:rsid w:val="00DE6264"/>
    <w:rsid w:val="00DE6C16"/>
    <w:rsid w:val="00DE6FA5"/>
    <w:rsid w:val="00DF02E8"/>
    <w:rsid w:val="00DF043E"/>
    <w:rsid w:val="00DF0D7C"/>
    <w:rsid w:val="00DF11B7"/>
    <w:rsid w:val="00DF12D6"/>
    <w:rsid w:val="00DF17CA"/>
    <w:rsid w:val="00DF1945"/>
    <w:rsid w:val="00DF22DB"/>
    <w:rsid w:val="00DF24A9"/>
    <w:rsid w:val="00DF2F1B"/>
    <w:rsid w:val="00DF32C7"/>
    <w:rsid w:val="00DF3DEC"/>
    <w:rsid w:val="00DF3EB7"/>
    <w:rsid w:val="00DF4A6B"/>
    <w:rsid w:val="00DF4FEF"/>
    <w:rsid w:val="00DF548D"/>
    <w:rsid w:val="00DF6032"/>
    <w:rsid w:val="00DF65AA"/>
    <w:rsid w:val="00DF6708"/>
    <w:rsid w:val="00DF6891"/>
    <w:rsid w:val="00DF6BD2"/>
    <w:rsid w:val="00DF7F4E"/>
    <w:rsid w:val="00E00033"/>
    <w:rsid w:val="00E00300"/>
    <w:rsid w:val="00E006BD"/>
    <w:rsid w:val="00E017F1"/>
    <w:rsid w:val="00E02971"/>
    <w:rsid w:val="00E03CF2"/>
    <w:rsid w:val="00E03DFF"/>
    <w:rsid w:val="00E0409E"/>
    <w:rsid w:val="00E048A5"/>
    <w:rsid w:val="00E048EB"/>
    <w:rsid w:val="00E04E58"/>
    <w:rsid w:val="00E055E6"/>
    <w:rsid w:val="00E05721"/>
    <w:rsid w:val="00E058B7"/>
    <w:rsid w:val="00E05CB9"/>
    <w:rsid w:val="00E06F18"/>
    <w:rsid w:val="00E077FB"/>
    <w:rsid w:val="00E07E5F"/>
    <w:rsid w:val="00E1026F"/>
    <w:rsid w:val="00E10E71"/>
    <w:rsid w:val="00E111E0"/>
    <w:rsid w:val="00E1164D"/>
    <w:rsid w:val="00E12C4B"/>
    <w:rsid w:val="00E14680"/>
    <w:rsid w:val="00E15EA3"/>
    <w:rsid w:val="00E167CF"/>
    <w:rsid w:val="00E173F1"/>
    <w:rsid w:val="00E17968"/>
    <w:rsid w:val="00E17A76"/>
    <w:rsid w:val="00E2006C"/>
    <w:rsid w:val="00E2007B"/>
    <w:rsid w:val="00E204CD"/>
    <w:rsid w:val="00E20B98"/>
    <w:rsid w:val="00E21156"/>
    <w:rsid w:val="00E21569"/>
    <w:rsid w:val="00E216E2"/>
    <w:rsid w:val="00E21A02"/>
    <w:rsid w:val="00E22068"/>
    <w:rsid w:val="00E235D2"/>
    <w:rsid w:val="00E238BB"/>
    <w:rsid w:val="00E23FA0"/>
    <w:rsid w:val="00E24537"/>
    <w:rsid w:val="00E24734"/>
    <w:rsid w:val="00E25135"/>
    <w:rsid w:val="00E25392"/>
    <w:rsid w:val="00E26894"/>
    <w:rsid w:val="00E27159"/>
    <w:rsid w:val="00E275C9"/>
    <w:rsid w:val="00E27882"/>
    <w:rsid w:val="00E278C3"/>
    <w:rsid w:val="00E279F6"/>
    <w:rsid w:val="00E3046E"/>
    <w:rsid w:val="00E30C97"/>
    <w:rsid w:val="00E322BF"/>
    <w:rsid w:val="00E334E8"/>
    <w:rsid w:val="00E339C5"/>
    <w:rsid w:val="00E343E3"/>
    <w:rsid w:val="00E34630"/>
    <w:rsid w:val="00E34969"/>
    <w:rsid w:val="00E34A8A"/>
    <w:rsid w:val="00E34DC6"/>
    <w:rsid w:val="00E34EF9"/>
    <w:rsid w:val="00E351CA"/>
    <w:rsid w:val="00E35894"/>
    <w:rsid w:val="00E35A0A"/>
    <w:rsid w:val="00E36250"/>
    <w:rsid w:val="00E36D5D"/>
    <w:rsid w:val="00E36F63"/>
    <w:rsid w:val="00E37C7F"/>
    <w:rsid w:val="00E37CEB"/>
    <w:rsid w:val="00E40472"/>
    <w:rsid w:val="00E40DC4"/>
    <w:rsid w:val="00E411A4"/>
    <w:rsid w:val="00E416BE"/>
    <w:rsid w:val="00E41FF3"/>
    <w:rsid w:val="00E42A22"/>
    <w:rsid w:val="00E42BDD"/>
    <w:rsid w:val="00E439A1"/>
    <w:rsid w:val="00E43EAC"/>
    <w:rsid w:val="00E4411E"/>
    <w:rsid w:val="00E443D4"/>
    <w:rsid w:val="00E4445F"/>
    <w:rsid w:val="00E44945"/>
    <w:rsid w:val="00E44DC6"/>
    <w:rsid w:val="00E452A8"/>
    <w:rsid w:val="00E4547C"/>
    <w:rsid w:val="00E45837"/>
    <w:rsid w:val="00E45C6E"/>
    <w:rsid w:val="00E46DE7"/>
    <w:rsid w:val="00E46FB3"/>
    <w:rsid w:val="00E478C1"/>
    <w:rsid w:val="00E47C06"/>
    <w:rsid w:val="00E5044A"/>
    <w:rsid w:val="00E50518"/>
    <w:rsid w:val="00E515C3"/>
    <w:rsid w:val="00E51CE6"/>
    <w:rsid w:val="00E52EA3"/>
    <w:rsid w:val="00E533DD"/>
    <w:rsid w:val="00E536B7"/>
    <w:rsid w:val="00E5371D"/>
    <w:rsid w:val="00E546AF"/>
    <w:rsid w:val="00E547C6"/>
    <w:rsid w:val="00E5510C"/>
    <w:rsid w:val="00E55542"/>
    <w:rsid w:val="00E555AD"/>
    <w:rsid w:val="00E55B1E"/>
    <w:rsid w:val="00E55C8C"/>
    <w:rsid w:val="00E568F0"/>
    <w:rsid w:val="00E575B9"/>
    <w:rsid w:val="00E57766"/>
    <w:rsid w:val="00E577B4"/>
    <w:rsid w:val="00E57F99"/>
    <w:rsid w:val="00E60312"/>
    <w:rsid w:val="00E60384"/>
    <w:rsid w:val="00E60604"/>
    <w:rsid w:val="00E6085D"/>
    <w:rsid w:val="00E6119C"/>
    <w:rsid w:val="00E61D39"/>
    <w:rsid w:val="00E61F47"/>
    <w:rsid w:val="00E6215D"/>
    <w:rsid w:val="00E62320"/>
    <w:rsid w:val="00E63105"/>
    <w:rsid w:val="00E63357"/>
    <w:rsid w:val="00E645FF"/>
    <w:rsid w:val="00E64A56"/>
    <w:rsid w:val="00E64E2C"/>
    <w:rsid w:val="00E65259"/>
    <w:rsid w:val="00E65D61"/>
    <w:rsid w:val="00E672B3"/>
    <w:rsid w:val="00E673E6"/>
    <w:rsid w:val="00E67406"/>
    <w:rsid w:val="00E67CB0"/>
    <w:rsid w:val="00E67E4E"/>
    <w:rsid w:val="00E70DD3"/>
    <w:rsid w:val="00E71B12"/>
    <w:rsid w:val="00E7254C"/>
    <w:rsid w:val="00E728F1"/>
    <w:rsid w:val="00E72CDD"/>
    <w:rsid w:val="00E73433"/>
    <w:rsid w:val="00E73EF9"/>
    <w:rsid w:val="00E74D01"/>
    <w:rsid w:val="00E7508D"/>
    <w:rsid w:val="00E75394"/>
    <w:rsid w:val="00E75E77"/>
    <w:rsid w:val="00E7660A"/>
    <w:rsid w:val="00E771F7"/>
    <w:rsid w:val="00E77451"/>
    <w:rsid w:val="00E7799F"/>
    <w:rsid w:val="00E80472"/>
    <w:rsid w:val="00E80720"/>
    <w:rsid w:val="00E80FEF"/>
    <w:rsid w:val="00E812B3"/>
    <w:rsid w:val="00E81945"/>
    <w:rsid w:val="00E81F95"/>
    <w:rsid w:val="00E825FD"/>
    <w:rsid w:val="00E82631"/>
    <w:rsid w:val="00E83213"/>
    <w:rsid w:val="00E83725"/>
    <w:rsid w:val="00E83D23"/>
    <w:rsid w:val="00E83F9C"/>
    <w:rsid w:val="00E846B5"/>
    <w:rsid w:val="00E84FF5"/>
    <w:rsid w:val="00E851BF"/>
    <w:rsid w:val="00E86E30"/>
    <w:rsid w:val="00E90351"/>
    <w:rsid w:val="00E90420"/>
    <w:rsid w:val="00E910C9"/>
    <w:rsid w:val="00E917C2"/>
    <w:rsid w:val="00E919E5"/>
    <w:rsid w:val="00E92EC2"/>
    <w:rsid w:val="00E9349A"/>
    <w:rsid w:val="00E9354F"/>
    <w:rsid w:val="00E93895"/>
    <w:rsid w:val="00E94258"/>
    <w:rsid w:val="00E9455E"/>
    <w:rsid w:val="00E94B84"/>
    <w:rsid w:val="00E95003"/>
    <w:rsid w:val="00E95DF8"/>
    <w:rsid w:val="00E96551"/>
    <w:rsid w:val="00E96F3F"/>
    <w:rsid w:val="00E97BA7"/>
    <w:rsid w:val="00EA2722"/>
    <w:rsid w:val="00EA2B70"/>
    <w:rsid w:val="00EA39E1"/>
    <w:rsid w:val="00EA3CE4"/>
    <w:rsid w:val="00EA3E44"/>
    <w:rsid w:val="00EA4CF3"/>
    <w:rsid w:val="00EA57F3"/>
    <w:rsid w:val="00EA5F4E"/>
    <w:rsid w:val="00EA6206"/>
    <w:rsid w:val="00EB031A"/>
    <w:rsid w:val="00EB1CAE"/>
    <w:rsid w:val="00EB2079"/>
    <w:rsid w:val="00EB227F"/>
    <w:rsid w:val="00EB28C9"/>
    <w:rsid w:val="00EB295A"/>
    <w:rsid w:val="00EB34C9"/>
    <w:rsid w:val="00EB37DA"/>
    <w:rsid w:val="00EB37FE"/>
    <w:rsid w:val="00EB3931"/>
    <w:rsid w:val="00EB3A67"/>
    <w:rsid w:val="00EB3CB8"/>
    <w:rsid w:val="00EB50E6"/>
    <w:rsid w:val="00EB52B0"/>
    <w:rsid w:val="00EB5CBD"/>
    <w:rsid w:val="00EB5F29"/>
    <w:rsid w:val="00EB5FA0"/>
    <w:rsid w:val="00EB6255"/>
    <w:rsid w:val="00EB6416"/>
    <w:rsid w:val="00EB6AAF"/>
    <w:rsid w:val="00EB6D62"/>
    <w:rsid w:val="00EB6F8B"/>
    <w:rsid w:val="00EB7400"/>
    <w:rsid w:val="00EC07A8"/>
    <w:rsid w:val="00EC15B1"/>
    <w:rsid w:val="00EC25CA"/>
    <w:rsid w:val="00EC25D7"/>
    <w:rsid w:val="00EC26EA"/>
    <w:rsid w:val="00EC2EA8"/>
    <w:rsid w:val="00EC3341"/>
    <w:rsid w:val="00EC3B96"/>
    <w:rsid w:val="00EC5E1C"/>
    <w:rsid w:val="00EC7BD8"/>
    <w:rsid w:val="00EC7D42"/>
    <w:rsid w:val="00ED0A26"/>
    <w:rsid w:val="00ED0B7E"/>
    <w:rsid w:val="00ED11A3"/>
    <w:rsid w:val="00ED15C5"/>
    <w:rsid w:val="00ED2436"/>
    <w:rsid w:val="00ED2957"/>
    <w:rsid w:val="00ED2E14"/>
    <w:rsid w:val="00ED3277"/>
    <w:rsid w:val="00ED33E9"/>
    <w:rsid w:val="00ED488A"/>
    <w:rsid w:val="00ED49B0"/>
    <w:rsid w:val="00ED52C2"/>
    <w:rsid w:val="00ED5334"/>
    <w:rsid w:val="00ED5EF2"/>
    <w:rsid w:val="00ED60C5"/>
    <w:rsid w:val="00ED6211"/>
    <w:rsid w:val="00ED7600"/>
    <w:rsid w:val="00ED77F1"/>
    <w:rsid w:val="00EE0031"/>
    <w:rsid w:val="00EE1785"/>
    <w:rsid w:val="00EE1FBC"/>
    <w:rsid w:val="00EE2426"/>
    <w:rsid w:val="00EE4796"/>
    <w:rsid w:val="00EE5E28"/>
    <w:rsid w:val="00EE6548"/>
    <w:rsid w:val="00EF0E96"/>
    <w:rsid w:val="00EF12F0"/>
    <w:rsid w:val="00EF14D1"/>
    <w:rsid w:val="00EF160D"/>
    <w:rsid w:val="00EF181A"/>
    <w:rsid w:val="00EF2A5A"/>
    <w:rsid w:val="00EF3BAA"/>
    <w:rsid w:val="00EF3E72"/>
    <w:rsid w:val="00EF600D"/>
    <w:rsid w:val="00EF6410"/>
    <w:rsid w:val="00EF678F"/>
    <w:rsid w:val="00EF6EB2"/>
    <w:rsid w:val="00EF7742"/>
    <w:rsid w:val="00EF7B55"/>
    <w:rsid w:val="00EF7D12"/>
    <w:rsid w:val="00F001DB"/>
    <w:rsid w:val="00F0024D"/>
    <w:rsid w:val="00F00382"/>
    <w:rsid w:val="00F006F2"/>
    <w:rsid w:val="00F0071B"/>
    <w:rsid w:val="00F00BC8"/>
    <w:rsid w:val="00F015FF"/>
    <w:rsid w:val="00F02A41"/>
    <w:rsid w:val="00F02D52"/>
    <w:rsid w:val="00F0465B"/>
    <w:rsid w:val="00F046DE"/>
    <w:rsid w:val="00F12659"/>
    <w:rsid w:val="00F12CBC"/>
    <w:rsid w:val="00F133B7"/>
    <w:rsid w:val="00F1406E"/>
    <w:rsid w:val="00F14CAF"/>
    <w:rsid w:val="00F1522A"/>
    <w:rsid w:val="00F1560E"/>
    <w:rsid w:val="00F15E16"/>
    <w:rsid w:val="00F15FD4"/>
    <w:rsid w:val="00F16207"/>
    <w:rsid w:val="00F16208"/>
    <w:rsid w:val="00F1671A"/>
    <w:rsid w:val="00F16781"/>
    <w:rsid w:val="00F173E3"/>
    <w:rsid w:val="00F17724"/>
    <w:rsid w:val="00F20314"/>
    <w:rsid w:val="00F21708"/>
    <w:rsid w:val="00F218E8"/>
    <w:rsid w:val="00F21965"/>
    <w:rsid w:val="00F2200F"/>
    <w:rsid w:val="00F240FB"/>
    <w:rsid w:val="00F241CF"/>
    <w:rsid w:val="00F24AC3"/>
    <w:rsid w:val="00F261FA"/>
    <w:rsid w:val="00F26B5C"/>
    <w:rsid w:val="00F26FA2"/>
    <w:rsid w:val="00F26FA7"/>
    <w:rsid w:val="00F278A7"/>
    <w:rsid w:val="00F3087A"/>
    <w:rsid w:val="00F31668"/>
    <w:rsid w:val="00F322D8"/>
    <w:rsid w:val="00F323FD"/>
    <w:rsid w:val="00F33986"/>
    <w:rsid w:val="00F34BFE"/>
    <w:rsid w:val="00F3599B"/>
    <w:rsid w:val="00F35D96"/>
    <w:rsid w:val="00F35ED4"/>
    <w:rsid w:val="00F37D6F"/>
    <w:rsid w:val="00F37D7B"/>
    <w:rsid w:val="00F37D9C"/>
    <w:rsid w:val="00F40E67"/>
    <w:rsid w:val="00F4155D"/>
    <w:rsid w:val="00F4180F"/>
    <w:rsid w:val="00F418AA"/>
    <w:rsid w:val="00F424E4"/>
    <w:rsid w:val="00F42560"/>
    <w:rsid w:val="00F4307E"/>
    <w:rsid w:val="00F432A3"/>
    <w:rsid w:val="00F441F0"/>
    <w:rsid w:val="00F44620"/>
    <w:rsid w:val="00F44D5F"/>
    <w:rsid w:val="00F45422"/>
    <w:rsid w:val="00F45876"/>
    <w:rsid w:val="00F46594"/>
    <w:rsid w:val="00F46C45"/>
    <w:rsid w:val="00F47459"/>
    <w:rsid w:val="00F47BDC"/>
    <w:rsid w:val="00F47C47"/>
    <w:rsid w:val="00F500FE"/>
    <w:rsid w:val="00F50524"/>
    <w:rsid w:val="00F51D6E"/>
    <w:rsid w:val="00F523D2"/>
    <w:rsid w:val="00F523DE"/>
    <w:rsid w:val="00F523F5"/>
    <w:rsid w:val="00F537E4"/>
    <w:rsid w:val="00F540C1"/>
    <w:rsid w:val="00F546E3"/>
    <w:rsid w:val="00F54E70"/>
    <w:rsid w:val="00F553C7"/>
    <w:rsid w:val="00F55D68"/>
    <w:rsid w:val="00F566D8"/>
    <w:rsid w:val="00F567ED"/>
    <w:rsid w:val="00F5739B"/>
    <w:rsid w:val="00F60164"/>
    <w:rsid w:val="00F60D91"/>
    <w:rsid w:val="00F61EC4"/>
    <w:rsid w:val="00F62047"/>
    <w:rsid w:val="00F6257C"/>
    <w:rsid w:val="00F628D6"/>
    <w:rsid w:val="00F63571"/>
    <w:rsid w:val="00F64C7A"/>
    <w:rsid w:val="00F656BC"/>
    <w:rsid w:val="00F65C6B"/>
    <w:rsid w:val="00F65F32"/>
    <w:rsid w:val="00F6630B"/>
    <w:rsid w:val="00F66FAA"/>
    <w:rsid w:val="00F67D94"/>
    <w:rsid w:val="00F70117"/>
    <w:rsid w:val="00F702B9"/>
    <w:rsid w:val="00F70337"/>
    <w:rsid w:val="00F70AE0"/>
    <w:rsid w:val="00F70EF4"/>
    <w:rsid w:val="00F7106C"/>
    <w:rsid w:val="00F71098"/>
    <w:rsid w:val="00F71FD2"/>
    <w:rsid w:val="00F72EC0"/>
    <w:rsid w:val="00F73754"/>
    <w:rsid w:val="00F73896"/>
    <w:rsid w:val="00F74351"/>
    <w:rsid w:val="00F74905"/>
    <w:rsid w:val="00F74DC8"/>
    <w:rsid w:val="00F753BE"/>
    <w:rsid w:val="00F75532"/>
    <w:rsid w:val="00F7590D"/>
    <w:rsid w:val="00F76942"/>
    <w:rsid w:val="00F76AA6"/>
    <w:rsid w:val="00F774AB"/>
    <w:rsid w:val="00F77EB3"/>
    <w:rsid w:val="00F801CC"/>
    <w:rsid w:val="00F80F88"/>
    <w:rsid w:val="00F81AD5"/>
    <w:rsid w:val="00F81C22"/>
    <w:rsid w:val="00F82E15"/>
    <w:rsid w:val="00F83050"/>
    <w:rsid w:val="00F830AE"/>
    <w:rsid w:val="00F83A36"/>
    <w:rsid w:val="00F846DD"/>
    <w:rsid w:val="00F8539E"/>
    <w:rsid w:val="00F8576F"/>
    <w:rsid w:val="00F86D9E"/>
    <w:rsid w:val="00F87ED3"/>
    <w:rsid w:val="00F90966"/>
    <w:rsid w:val="00F91D2A"/>
    <w:rsid w:val="00F9214A"/>
    <w:rsid w:val="00F92DC4"/>
    <w:rsid w:val="00F93D4C"/>
    <w:rsid w:val="00F93F25"/>
    <w:rsid w:val="00F941B4"/>
    <w:rsid w:val="00F95235"/>
    <w:rsid w:val="00F95CC8"/>
    <w:rsid w:val="00F95CFF"/>
    <w:rsid w:val="00F963AF"/>
    <w:rsid w:val="00F96B04"/>
    <w:rsid w:val="00F96D15"/>
    <w:rsid w:val="00FA0A78"/>
    <w:rsid w:val="00FA0A7F"/>
    <w:rsid w:val="00FA29E2"/>
    <w:rsid w:val="00FA37B4"/>
    <w:rsid w:val="00FA42F8"/>
    <w:rsid w:val="00FA4369"/>
    <w:rsid w:val="00FA4624"/>
    <w:rsid w:val="00FA49B3"/>
    <w:rsid w:val="00FA4B70"/>
    <w:rsid w:val="00FA4CE9"/>
    <w:rsid w:val="00FA5394"/>
    <w:rsid w:val="00FA5468"/>
    <w:rsid w:val="00FA5FC5"/>
    <w:rsid w:val="00FA7610"/>
    <w:rsid w:val="00FA7ED3"/>
    <w:rsid w:val="00FB01F2"/>
    <w:rsid w:val="00FB02C5"/>
    <w:rsid w:val="00FB04C6"/>
    <w:rsid w:val="00FB06BF"/>
    <w:rsid w:val="00FB08DD"/>
    <w:rsid w:val="00FB0958"/>
    <w:rsid w:val="00FB0A63"/>
    <w:rsid w:val="00FB1124"/>
    <w:rsid w:val="00FB14C5"/>
    <w:rsid w:val="00FB15D3"/>
    <w:rsid w:val="00FB237F"/>
    <w:rsid w:val="00FB249F"/>
    <w:rsid w:val="00FB2500"/>
    <w:rsid w:val="00FB31BA"/>
    <w:rsid w:val="00FB3831"/>
    <w:rsid w:val="00FB3946"/>
    <w:rsid w:val="00FB3D09"/>
    <w:rsid w:val="00FB4B3B"/>
    <w:rsid w:val="00FB4C5D"/>
    <w:rsid w:val="00FB4F1F"/>
    <w:rsid w:val="00FB59B2"/>
    <w:rsid w:val="00FB6068"/>
    <w:rsid w:val="00FB6ED5"/>
    <w:rsid w:val="00FB7372"/>
    <w:rsid w:val="00FB7D4F"/>
    <w:rsid w:val="00FC042C"/>
    <w:rsid w:val="00FC0D94"/>
    <w:rsid w:val="00FC1386"/>
    <w:rsid w:val="00FC1910"/>
    <w:rsid w:val="00FC1ABA"/>
    <w:rsid w:val="00FC1B23"/>
    <w:rsid w:val="00FC2B1E"/>
    <w:rsid w:val="00FC2F92"/>
    <w:rsid w:val="00FC3941"/>
    <w:rsid w:val="00FC3A2C"/>
    <w:rsid w:val="00FC3EB6"/>
    <w:rsid w:val="00FC409B"/>
    <w:rsid w:val="00FC43F4"/>
    <w:rsid w:val="00FC4703"/>
    <w:rsid w:val="00FC48AA"/>
    <w:rsid w:val="00FC50A6"/>
    <w:rsid w:val="00FC51A6"/>
    <w:rsid w:val="00FC58CE"/>
    <w:rsid w:val="00FC59CC"/>
    <w:rsid w:val="00FC6893"/>
    <w:rsid w:val="00FC69E9"/>
    <w:rsid w:val="00FC70A7"/>
    <w:rsid w:val="00FC7134"/>
    <w:rsid w:val="00FC7184"/>
    <w:rsid w:val="00FD0AE8"/>
    <w:rsid w:val="00FD278E"/>
    <w:rsid w:val="00FD27DD"/>
    <w:rsid w:val="00FD39AA"/>
    <w:rsid w:val="00FD423B"/>
    <w:rsid w:val="00FD4954"/>
    <w:rsid w:val="00FD4B21"/>
    <w:rsid w:val="00FD533E"/>
    <w:rsid w:val="00FD6C78"/>
    <w:rsid w:val="00FD7AE0"/>
    <w:rsid w:val="00FE0FF4"/>
    <w:rsid w:val="00FE11FD"/>
    <w:rsid w:val="00FE2580"/>
    <w:rsid w:val="00FE28DB"/>
    <w:rsid w:val="00FE3D7E"/>
    <w:rsid w:val="00FE43D7"/>
    <w:rsid w:val="00FE4461"/>
    <w:rsid w:val="00FE50C0"/>
    <w:rsid w:val="00FE5554"/>
    <w:rsid w:val="00FE5918"/>
    <w:rsid w:val="00FE5AF4"/>
    <w:rsid w:val="00FE6147"/>
    <w:rsid w:val="00FE6440"/>
    <w:rsid w:val="00FE68C6"/>
    <w:rsid w:val="00FF1416"/>
    <w:rsid w:val="00FF163D"/>
    <w:rsid w:val="00FF1A3F"/>
    <w:rsid w:val="00FF1BC2"/>
    <w:rsid w:val="00FF2712"/>
    <w:rsid w:val="00FF2C7C"/>
    <w:rsid w:val="00FF35AD"/>
    <w:rsid w:val="00FF3EE3"/>
    <w:rsid w:val="00FF4196"/>
    <w:rsid w:val="00FF4541"/>
    <w:rsid w:val="00FF4C02"/>
    <w:rsid w:val="00FF4C57"/>
    <w:rsid w:val="00FF54AE"/>
    <w:rsid w:val="00FF5AB6"/>
    <w:rsid w:val="00FF6C60"/>
    <w:rsid w:val="00FF71B0"/>
    <w:rsid w:val="00FF78FB"/>
    <w:rsid w:val="0105BC86"/>
    <w:rsid w:val="01128783"/>
    <w:rsid w:val="012DC34A"/>
    <w:rsid w:val="0133F0B2"/>
    <w:rsid w:val="0138DD53"/>
    <w:rsid w:val="013C908B"/>
    <w:rsid w:val="014607AB"/>
    <w:rsid w:val="014B8693"/>
    <w:rsid w:val="015A5015"/>
    <w:rsid w:val="016977FB"/>
    <w:rsid w:val="01805635"/>
    <w:rsid w:val="01852B2B"/>
    <w:rsid w:val="0186111B"/>
    <w:rsid w:val="01882AFE"/>
    <w:rsid w:val="018A1B57"/>
    <w:rsid w:val="019C845F"/>
    <w:rsid w:val="01A0BED1"/>
    <w:rsid w:val="01A7EDD6"/>
    <w:rsid w:val="01AA70C8"/>
    <w:rsid w:val="01B2E854"/>
    <w:rsid w:val="01B30E18"/>
    <w:rsid w:val="01B91018"/>
    <w:rsid w:val="01C59AF9"/>
    <w:rsid w:val="01C5F266"/>
    <w:rsid w:val="01C90211"/>
    <w:rsid w:val="01D0AE8C"/>
    <w:rsid w:val="01E261DC"/>
    <w:rsid w:val="01E5B631"/>
    <w:rsid w:val="021227B2"/>
    <w:rsid w:val="02130BF0"/>
    <w:rsid w:val="02174D79"/>
    <w:rsid w:val="021B4297"/>
    <w:rsid w:val="022859E4"/>
    <w:rsid w:val="022E6329"/>
    <w:rsid w:val="0246D29F"/>
    <w:rsid w:val="02494B44"/>
    <w:rsid w:val="024E0AA3"/>
    <w:rsid w:val="024F37A9"/>
    <w:rsid w:val="02515880"/>
    <w:rsid w:val="025DFE5F"/>
    <w:rsid w:val="026B9DB8"/>
    <w:rsid w:val="0272D152"/>
    <w:rsid w:val="027C4909"/>
    <w:rsid w:val="027FCF8C"/>
    <w:rsid w:val="02820B84"/>
    <w:rsid w:val="02939C03"/>
    <w:rsid w:val="029414E7"/>
    <w:rsid w:val="02D67566"/>
    <w:rsid w:val="02DFE760"/>
    <w:rsid w:val="02E9C10B"/>
    <w:rsid w:val="02F9B69F"/>
    <w:rsid w:val="030FC36C"/>
    <w:rsid w:val="03105A36"/>
    <w:rsid w:val="03105FA9"/>
    <w:rsid w:val="031A4256"/>
    <w:rsid w:val="03261068"/>
    <w:rsid w:val="0327EA36"/>
    <w:rsid w:val="03367570"/>
    <w:rsid w:val="03380001"/>
    <w:rsid w:val="0343D564"/>
    <w:rsid w:val="035946E7"/>
    <w:rsid w:val="0366E8DD"/>
    <w:rsid w:val="037E406D"/>
    <w:rsid w:val="0383A6FE"/>
    <w:rsid w:val="03A436FF"/>
    <w:rsid w:val="03AB7DAC"/>
    <w:rsid w:val="03B541F0"/>
    <w:rsid w:val="03BCCDB1"/>
    <w:rsid w:val="03BFDFD6"/>
    <w:rsid w:val="03C196DF"/>
    <w:rsid w:val="03C29D57"/>
    <w:rsid w:val="03C9C8F4"/>
    <w:rsid w:val="03CCD7A9"/>
    <w:rsid w:val="03D16090"/>
    <w:rsid w:val="03D34BF1"/>
    <w:rsid w:val="03D561D4"/>
    <w:rsid w:val="03DD738C"/>
    <w:rsid w:val="03DDB418"/>
    <w:rsid w:val="03DEC792"/>
    <w:rsid w:val="03E8F562"/>
    <w:rsid w:val="03EA2A97"/>
    <w:rsid w:val="03EB4C49"/>
    <w:rsid w:val="03F19BB5"/>
    <w:rsid w:val="0400ED61"/>
    <w:rsid w:val="040769AC"/>
    <w:rsid w:val="04090BAF"/>
    <w:rsid w:val="040992FB"/>
    <w:rsid w:val="04278E91"/>
    <w:rsid w:val="042E0341"/>
    <w:rsid w:val="0434CE4E"/>
    <w:rsid w:val="04481313"/>
    <w:rsid w:val="044B60F0"/>
    <w:rsid w:val="044CF170"/>
    <w:rsid w:val="048212B1"/>
    <w:rsid w:val="0486F364"/>
    <w:rsid w:val="048F6D65"/>
    <w:rsid w:val="0491E45B"/>
    <w:rsid w:val="049288D8"/>
    <w:rsid w:val="04A95550"/>
    <w:rsid w:val="04AB6F21"/>
    <w:rsid w:val="04BB86EB"/>
    <w:rsid w:val="04C30DA1"/>
    <w:rsid w:val="04CA90F3"/>
    <w:rsid w:val="04CACF89"/>
    <w:rsid w:val="04DD77C0"/>
    <w:rsid w:val="04E4D3F2"/>
    <w:rsid w:val="04E7C843"/>
    <w:rsid w:val="04F19DC9"/>
    <w:rsid w:val="04F1A012"/>
    <w:rsid w:val="0508F504"/>
    <w:rsid w:val="05090773"/>
    <w:rsid w:val="051E1C76"/>
    <w:rsid w:val="052B3914"/>
    <w:rsid w:val="0536C98B"/>
    <w:rsid w:val="054EA0F0"/>
    <w:rsid w:val="0562EF8C"/>
    <w:rsid w:val="056511E6"/>
    <w:rsid w:val="056BC8EB"/>
    <w:rsid w:val="056E8818"/>
    <w:rsid w:val="0577D716"/>
    <w:rsid w:val="057CA0CC"/>
    <w:rsid w:val="05886A11"/>
    <w:rsid w:val="05A271C9"/>
    <w:rsid w:val="05A835AF"/>
    <w:rsid w:val="05ADE00D"/>
    <w:rsid w:val="05B15D1E"/>
    <w:rsid w:val="05B461B8"/>
    <w:rsid w:val="05B863CC"/>
    <w:rsid w:val="05B94B58"/>
    <w:rsid w:val="05C37F98"/>
    <w:rsid w:val="05C52C06"/>
    <w:rsid w:val="05C5445D"/>
    <w:rsid w:val="05CD29E8"/>
    <w:rsid w:val="05D9EF8B"/>
    <w:rsid w:val="05DC9B6F"/>
    <w:rsid w:val="05E49A0B"/>
    <w:rsid w:val="06036F08"/>
    <w:rsid w:val="0621385B"/>
    <w:rsid w:val="0627117B"/>
    <w:rsid w:val="06329737"/>
    <w:rsid w:val="063C2078"/>
    <w:rsid w:val="06409EDD"/>
    <w:rsid w:val="064B2809"/>
    <w:rsid w:val="064C763A"/>
    <w:rsid w:val="06506FBD"/>
    <w:rsid w:val="06607E17"/>
    <w:rsid w:val="06667716"/>
    <w:rsid w:val="067C67A7"/>
    <w:rsid w:val="068131C9"/>
    <w:rsid w:val="0691463C"/>
    <w:rsid w:val="06AB37DE"/>
    <w:rsid w:val="06B74CDA"/>
    <w:rsid w:val="06BBB619"/>
    <w:rsid w:val="06BF760E"/>
    <w:rsid w:val="06E29A43"/>
    <w:rsid w:val="06E3C342"/>
    <w:rsid w:val="0722F475"/>
    <w:rsid w:val="072882B2"/>
    <w:rsid w:val="0729B685"/>
    <w:rsid w:val="072CFFDC"/>
    <w:rsid w:val="0731D3BA"/>
    <w:rsid w:val="07630AAF"/>
    <w:rsid w:val="0779CBCA"/>
    <w:rsid w:val="077BC97D"/>
    <w:rsid w:val="07830970"/>
    <w:rsid w:val="07AB138E"/>
    <w:rsid w:val="07AF238F"/>
    <w:rsid w:val="07AF3ADB"/>
    <w:rsid w:val="07B1C9F6"/>
    <w:rsid w:val="07BCC033"/>
    <w:rsid w:val="07C90D5C"/>
    <w:rsid w:val="07CD204F"/>
    <w:rsid w:val="07D49294"/>
    <w:rsid w:val="07D9376B"/>
    <w:rsid w:val="07D9D355"/>
    <w:rsid w:val="07E5AE97"/>
    <w:rsid w:val="07F07091"/>
    <w:rsid w:val="07F1E46D"/>
    <w:rsid w:val="07F80365"/>
    <w:rsid w:val="07FE8273"/>
    <w:rsid w:val="08019931"/>
    <w:rsid w:val="08035D59"/>
    <w:rsid w:val="08058AD4"/>
    <w:rsid w:val="08225BBA"/>
    <w:rsid w:val="0824CE5B"/>
    <w:rsid w:val="08345C47"/>
    <w:rsid w:val="0839864A"/>
    <w:rsid w:val="083A49EE"/>
    <w:rsid w:val="08406222"/>
    <w:rsid w:val="08428EA1"/>
    <w:rsid w:val="08481983"/>
    <w:rsid w:val="086DF80E"/>
    <w:rsid w:val="088004C4"/>
    <w:rsid w:val="0881CA94"/>
    <w:rsid w:val="0882F1AB"/>
    <w:rsid w:val="088C7EC1"/>
    <w:rsid w:val="08A773E3"/>
    <w:rsid w:val="08AAF21E"/>
    <w:rsid w:val="08B1BFEE"/>
    <w:rsid w:val="08BC7F42"/>
    <w:rsid w:val="08BCFE9B"/>
    <w:rsid w:val="08BDCA23"/>
    <w:rsid w:val="08C9D88E"/>
    <w:rsid w:val="08CD3E36"/>
    <w:rsid w:val="08CE1766"/>
    <w:rsid w:val="08D7066F"/>
    <w:rsid w:val="08E321A1"/>
    <w:rsid w:val="08E98B3E"/>
    <w:rsid w:val="08EC2AC9"/>
    <w:rsid w:val="08ED96DF"/>
    <w:rsid w:val="08F3DAF5"/>
    <w:rsid w:val="08F807BA"/>
    <w:rsid w:val="0913F3E7"/>
    <w:rsid w:val="091A9192"/>
    <w:rsid w:val="092545FD"/>
    <w:rsid w:val="0927B15A"/>
    <w:rsid w:val="0938EADA"/>
    <w:rsid w:val="0945E090"/>
    <w:rsid w:val="094649A6"/>
    <w:rsid w:val="094C4F37"/>
    <w:rsid w:val="094C9DEE"/>
    <w:rsid w:val="095BC55B"/>
    <w:rsid w:val="097F1478"/>
    <w:rsid w:val="097FA424"/>
    <w:rsid w:val="0984BDFD"/>
    <w:rsid w:val="09AB2F86"/>
    <w:rsid w:val="09B26DD4"/>
    <w:rsid w:val="09BD4A0A"/>
    <w:rsid w:val="09BF0A82"/>
    <w:rsid w:val="09C58204"/>
    <w:rsid w:val="09C6E67C"/>
    <w:rsid w:val="09C9E156"/>
    <w:rsid w:val="09DA0721"/>
    <w:rsid w:val="09E1F7CB"/>
    <w:rsid w:val="09F425D1"/>
    <w:rsid w:val="0A182C84"/>
    <w:rsid w:val="0A2F690F"/>
    <w:rsid w:val="0A353297"/>
    <w:rsid w:val="0A5326C7"/>
    <w:rsid w:val="0A547F98"/>
    <w:rsid w:val="0A57F5B4"/>
    <w:rsid w:val="0A5B7F5C"/>
    <w:rsid w:val="0A612A0B"/>
    <w:rsid w:val="0A68B284"/>
    <w:rsid w:val="0A69BF27"/>
    <w:rsid w:val="0A76F1CB"/>
    <w:rsid w:val="0A7828E4"/>
    <w:rsid w:val="0A8A09DF"/>
    <w:rsid w:val="0A96ED6E"/>
    <w:rsid w:val="0AA2A462"/>
    <w:rsid w:val="0AC2DE53"/>
    <w:rsid w:val="0AC35D88"/>
    <w:rsid w:val="0AD1B1AC"/>
    <w:rsid w:val="0AD270FF"/>
    <w:rsid w:val="0ADC6673"/>
    <w:rsid w:val="0AE19FFA"/>
    <w:rsid w:val="0AE2B492"/>
    <w:rsid w:val="0AE61718"/>
    <w:rsid w:val="0AEBBF57"/>
    <w:rsid w:val="0AED5C6E"/>
    <w:rsid w:val="0AF82630"/>
    <w:rsid w:val="0AF855A8"/>
    <w:rsid w:val="0AFEF375"/>
    <w:rsid w:val="0B034F8D"/>
    <w:rsid w:val="0B088874"/>
    <w:rsid w:val="0B1C4F0E"/>
    <w:rsid w:val="0B3131C2"/>
    <w:rsid w:val="0B3B2D87"/>
    <w:rsid w:val="0B3CC4AF"/>
    <w:rsid w:val="0B40BA9D"/>
    <w:rsid w:val="0B4C9F1F"/>
    <w:rsid w:val="0B500E64"/>
    <w:rsid w:val="0B5984C5"/>
    <w:rsid w:val="0B6DE1EE"/>
    <w:rsid w:val="0B70C15F"/>
    <w:rsid w:val="0B7D112D"/>
    <w:rsid w:val="0B813BA2"/>
    <w:rsid w:val="0B8BA1C3"/>
    <w:rsid w:val="0B94DEB7"/>
    <w:rsid w:val="0B9F886F"/>
    <w:rsid w:val="0BA52778"/>
    <w:rsid w:val="0BAF1E87"/>
    <w:rsid w:val="0BC100A4"/>
    <w:rsid w:val="0BC463A9"/>
    <w:rsid w:val="0BC868CC"/>
    <w:rsid w:val="0BE3FBFB"/>
    <w:rsid w:val="0C04FCE9"/>
    <w:rsid w:val="0C0949B5"/>
    <w:rsid w:val="0C0D8765"/>
    <w:rsid w:val="0C163E60"/>
    <w:rsid w:val="0C1EAD48"/>
    <w:rsid w:val="0C404F2D"/>
    <w:rsid w:val="0C468AB5"/>
    <w:rsid w:val="0C482C61"/>
    <w:rsid w:val="0C48DC1C"/>
    <w:rsid w:val="0C4C9BB9"/>
    <w:rsid w:val="0C4EF307"/>
    <w:rsid w:val="0C6C2C86"/>
    <w:rsid w:val="0C734ABF"/>
    <w:rsid w:val="0C915127"/>
    <w:rsid w:val="0C97F647"/>
    <w:rsid w:val="0CA08411"/>
    <w:rsid w:val="0CB24E67"/>
    <w:rsid w:val="0CC4FD72"/>
    <w:rsid w:val="0CCC7F92"/>
    <w:rsid w:val="0CCD0C85"/>
    <w:rsid w:val="0CD10275"/>
    <w:rsid w:val="0CD10A68"/>
    <w:rsid w:val="0CDA51B5"/>
    <w:rsid w:val="0CDFCEF9"/>
    <w:rsid w:val="0CF04D82"/>
    <w:rsid w:val="0CFF5F95"/>
    <w:rsid w:val="0D057EA5"/>
    <w:rsid w:val="0D08517E"/>
    <w:rsid w:val="0D0CB30B"/>
    <w:rsid w:val="0D116682"/>
    <w:rsid w:val="0D23454D"/>
    <w:rsid w:val="0D278474"/>
    <w:rsid w:val="0D288237"/>
    <w:rsid w:val="0D375A29"/>
    <w:rsid w:val="0D3C0A1A"/>
    <w:rsid w:val="0D3CB1F0"/>
    <w:rsid w:val="0D522AAD"/>
    <w:rsid w:val="0D61CF4C"/>
    <w:rsid w:val="0D68E76C"/>
    <w:rsid w:val="0D755071"/>
    <w:rsid w:val="0D7B62AC"/>
    <w:rsid w:val="0D8C7C73"/>
    <w:rsid w:val="0DA17A7D"/>
    <w:rsid w:val="0DA80938"/>
    <w:rsid w:val="0DB482FD"/>
    <w:rsid w:val="0DC5DB47"/>
    <w:rsid w:val="0DC8369C"/>
    <w:rsid w:val="0DCA9734"/>
    <w:rsid w:val="0DD3303B"/>
    <w:rsid w:val="0DD344DB"/>
    <w:rsid w:val="0DD9C92F"/>
    <w:rsid w:val="0DF48B0B"/>
    <w:rsid w:val="0E02673E"/>
    <w:rsid w:val="0E0EB0BB"/>
    <w:rsid w:val="0E118DEB"/>
    <w:rsid w:val="0E127A1F"/>
    <w:rsid w:val="0E1290FB"/>
    <w:rsid w:val="0E13904D"/>
    <w:rsid w:val="0E1870B4"/>
    <w:rsid w:val="0E2FDD05"/>
    <w:rsid w:val="0E309A38"/>
    <w:rsid w:val="0E49FC4C"/>
    <w:rsid w:val="0E5099EF"/>
    <w:rsid w:val="0E5811DE"/>
    <w:rsid w:val="0E5F1594"/>
    <w:rsid w:val="0E6168E9"/>
    <w:rsid w:val="0E6A1703"/>
    <w:rsid w:val="0E74B31C"/>
    <w:rsid w:val="0E76FA51"/>
    <w:rsid w:val="0E8C6F26"/>
    <w:rsid w:val="0E97AC26"/>
    <w:rsid w:val="0E9BC95D"/>
    <w:rsid w:val="0EA294C0"/>
    <w:rsid w:val="0EA70CA1"/>
    <w:rsid w:val="0EA97BF5"/>
    <w:rsid w:val="0EAF71C0"/>
    <w:rsid w:val="0EB1ECAC"/>
    <w:rsid w:val="0EC30F66"/>
    <w:rsid w:val="0EC54712"/>
    <w:rsid w:val="0EC751BD"/>
    <w:rsid w:val="0EC877EB"/>
    <w:rsid w:val="0ED17A46"/>
    <w:rsid w:val="0ED277A6"/>
    <w:rsid w:val="0EDD398A"/>
    <w:rsid w:val="0EDFD178"/>
    <w:rsid w:val="0EEC7A93"/>
    <w:rsid w:val="0EEEA43F"/>
    <w:rsid w:val="0F07FA00"/>
    <w:rsid w:val="0F185B7D"/>
    <w:rsid w:val="0F4CECBC"/>
    <w:rsid w:val="0F62D563"/>
    <w:rsid w:val="0F6B9D7C"/>
    <w:rsid w:val="0F82D9D8"/>
    <w:rsid w:val="0F849D5F"/>
    <w:rsid w:val="0F88F2D4"/>
    <w:rsid w:val="0F892D0C"/>
    <w:rsid w:val="0FA66336"/>
    <w:rsid w:val="0FAB802D"/>
    <w:rsid w:val="0FBB02DD"/>
    <w:rsid w:val="0FBB3978"/>
    <w:rsid w:val="0FBB5716"/>
    <w:rsid w:val="0FC1A601"/>
    <w:rsid w:val="0FD93CA8"/>
    <w:rsid w:val="0FDB4E54"/>
    <w:rsid w:val="0FE3546A"/>
    <w:rsid w:val="0FFD7A14"/>
    <w:rsid w:val="1019D61A"/>
    <w:rsid w:val="101DD84A"/>
    <w:rsid w:val="10215EC3"/>
    <w:rsid w:val="102CA7DD"/>
    <w:rsid w:val="1030CDC2"/>
    <w:rsid w:val="103522A0"/>
    <w:rsid w:val="10373B67"/>
    <w:rsid w:val="10572D54"/>
    <w:rsid w:val="1059E563"/>
    <w:rsid w:val="105A6156"/>
    <w:rsid w:val="1069B82B"/>
    <w:rsid w:val="108728C4"/>
    <w:rsid w:val="108BCDAB"/>
    <w:rsid w:val="108DC442"/>
    <w:rsid w:val="109C6001"/>
    <w:rsid w:val="109EAC39"/>
    <w:rsid w:val="10A695A1"/>
    <w:rsid w:val="10AD8712"/>
    <w:rsid w:val="10B34635"/>
    <w:rsid w:val="10BFA669"/>
    <w:rsid w:val="10D39E4A"/>
    <w:rsid w:val="10D68291"/>
    <w:rsid w:val="10DD8124"/>
    <w:rsid w:val="10DE0113"/>
    <w:rsid w:val="10FA2F24"/>
    <w:rsid w:val="10FB74B8"/>
    <w:rsid w:val="1106F9AE"/>
    <w:rsid w:val="110B5E9A"/>
    <w:rsid w:val="1114F151"/>
    <w:rsid w:val="113AC6B4"/>
    <w:rsid w:val="113B8812"/>
    <w:rsid w:val="11414E59"/>
    <w:rsid w:val="1150FE86"/>
    <w:rsid w:val="11537C83"/>
    <w:rsid w:val="115ED8BF"/>
    <w:rsid w:val="1167395A"/>
    <w:rsid w:val="116C62C9"/>
    <w:rsid w:val="116E2354"/>
    <w:rsid w:val="11724B8D"/>
    <w:rsid w:val="118D5556"/>
    <w:rsid w:val="119D1980"/>
    <w:rsid w:val="11AD053C"/>
    <w:rsid w:val="11BF6226"/>
    <w:rsid w:val="11D234D0"/>
    <w:rsid w:val="11F2AC64"/>
    <w:rsid w:val="1200ABF7"/>
    <w:rsid w:val="120FCE6A"/>
    <w:rsid w:val="121CAC8B"/>
    <w:rsid w:val="121F41DC"/>
    <w:rsid w:val="1238A70B"/>
    <w:rsid w:val="124568C0"/>
    <w:rsid w:val="1269B06E"/>
    <w:rsid w:val="126F4492"/>
    <w:rsid w:val="12710C80"/>
    <w:rsid w:val="1295AD47"/>
    <w:rsid w:val="12A25F56"/>
    <w:rsid w:val="12A9D1E3"/>
    <w:rsid w:val="12AAC9AF"/>
    <w:rsid w:val="12B3EB2C"/>
    <w:rsid w:val="12B97256"/>
    <w:rsid w:val="12C10B04"/>
    <w:rsid w:val="12C264DF"/>
    <w:rsid w:val="12CC933B"/>
    <w:rsid w:val="12D5E7F4"/>
    <w:rsid w:val="12ED5A2B"/>
    <w:rsid w:val="12EF1701"/>
    <w:rsid w:val="12F32B33"/>
    <w:rsid w:val="12FF8289"/>
    <w:rsid w:val="13021CCB"/>
    <w:rsid w:val="1302CB5C"/>
    <w:rsid w:val="1304688D"/>
    <w:rsid w:val="1309C44D"/>
    <w:rsid w:val="130A4C41"/>
    <w:rsid w:val="130B9B7A"/>
    <w:rsid w:val="130E2123"/>
    <w:rsid w:val="13117334"/>
    <w:rsid w:val="131222BA"/>
    <w:rsid w:val="1316E3AB"/>
    <w:rsid w:val="1320BCB5"/>
    <w:rsid w:val="1329A653"/>
    <w:rsid w:val="13309FED"/>
    <w:rsid w:val="13376869"/>
    <w:rsid w:val="133B2DB0"/>
    <w:rsid w:val="13423D77"/>
    <w:rsid w:val="1344DDEC"/>
    <w:rsid w:val="134F3F2B"/>
    <w:rsid w:val="13560614"/>
    <w:rsid w:val="136F0D33"/>
    <w:rsid w:val="137486BB"/>
    <w:rsid w:val="13898DFE"/>
    <w:rsid w:val="13AD8885"/>
    <w:rsid w:val="13B21F73"/>
    <w:rsid w:val="13B842B1"/>
    <w:rsid w:val="13D0E0D7"/>
    <w:rsid w:val="13D61508"/>
    <w:rsid w:val="13D99AF4"/>
    <w:rsid w:val="13E1CEF1"/>
    <w:rsid w:val="13EE1648"/>
    <w:rsid w:val="13EE50A1"/>
    <w:rsid w:val="141102DD"/>
    <w:rsid w:val="1415CDA2"/>
    <w:rsid w:val="1418C455"/>
    <w:rsid w:val="141D62A0"/>
    <w:rsid w:val="141D8C29"/>
    <w:rsid w:val="144747B7"/>
    <w:rsid w:val="1455FEE6"/>
    <w:rsid w:val="145666B2"/>
    <w:rsid w:val="1457DEBC"/>
    <w:rsid w:val="1468E501"/>
    <w:rsid w:val="1468FE09"/>
    <w:rsid w:val="147D28F8"/>
    <w:rsid w:val="1482E191"/>
    <w:rsid w:val="148AAFCE"/>
    <w:rsid w:val="14B240DA"/>
    <w:rsid w:val="14B9B596"/>
    <w:rsid w:val="14BAB5CE"/>
    <w:rsid w:val="14D21013"/>
    <w:rsid w:val="14D8F844"/>
    <w:rsid w:val="14E2F4B6"/>
    <w:rsid w:val="14EC8FFF"/>
    <w:rsid w:val="14ED3EA0"/>
    <w:rsid w:val="14EFBA79"/>
    <w:rsid w:val="14FDF194"/>
    <w:rsid w:val="15073038"/>
    <w:rsid w:val="150D579D"/>
    <w:rsid w:val="150FC9F9"/>
    <w:rsid w:val="1533ADEB"/>
    <w:rsid w:val="153C4318"/>
    <w:rsid w:val="153ED83B"/>
    <w:rsid w:val="153F05DA"/>
    <w:rsid w:val="154348E6"/>
    <w:rsid w:val="1553E4B4"/>
    <w:rsid w:val="155F5491"/>
    <w:rsid w:val="1566C606"/>
    <w:rsid w:val="156CD33C"/>
    <w:rsid w:val="15789EA2"/>
    <w:rsid w:val="158464B2"/>
    <w:rsid w:val="15887240"/>
    <w:rsid w:val="158A6B67"/>
    <w:rsid w:val="159104AC"/>
    <w:rsid w:val="15B58CE1"/>
    <w:rsid w:val="15B8EF06"/>
    <w:rsid w:val="15B99E0C"/>
    <w:rsid w:val="15BC68A5"/>
    <w:rsid w:val="15CA816C"/>
    <w:rsid w:val="15D298A6"/>
    <w:rsid w:val="15E1BFA0"/>
    <w:rsid w:val="15F0A904"/>
    <w:rsid w:val="15FD1D5C"/>
    <w:rsid w:val="160EFA20"/>
    <w:rsid w:val="16144225"/>
    <w:rsid w:val="161D0B9E"/>
    <w:rsid w:val="161FE13F"/>
    <w:rsid w:val="16231EBF"/>
    <w:rsid w:val="16383EE1"/>
    <w:rsid w:val="1644D24B"/>
    <w:rsid w:val="16460C27"/>
    <w:rsid w:val="1648517E"/>
    <w:rsid w:val="165C9B3E"/>
    <w:rsid w:val="1660FA7D"/>
    <w:rsid w:val="1683D063"/>
    <w:rsid w:val="1684326E"/>
    <w:rsid w:val="1684FE14"/>
    <w:rsid w:val="16A766CD"/>
    <w:rsid w:val="16A7AC38"/>
    <w:rsid w:val="16BD3212"/>
    <w:rsid w:val="16C4211F"/>
    <w:rsid w:val="16CB0EEB"/>
    <w:rsid w:val="16DC76CF"/>
    <w:rsid w:val="16E7B117"/>
    <w:rsid w:val="16EA8377"/>
    <w:rsid w:val="16F886A0"/>
    <w:rsid w:val="1706B3D5"/>
    <w:rsid w:val="17082354"/>
    <w:rsid w:val="171BE7E1"/>
    <w:rsid w:val="171FDAF1"/>
    <w:rsid w:val="172BDDA6"/>
    <w:rsid w:val="172F9769"/>
    <w:rsid w:val="17344A86"/>
    <w:rsid w:val="173D501C"/>
    <w:rsid w:val="1743996F"/>
    <w:rsid w:val="17485F40"/>
    <w:rsid w:val="1775B1DA"/>
    <w:rsid w:val="17861FD7"/>
    <w:rsid w:val="17876EB9"/>
    <w:rsid w:val="178912B7"/>
    <w:rsid w:val="17A87B5E"/>
    <w:rsid w:val="17AA0CE3"/>
    <w:rsid w:val="17ACCA32"/>
    <w:rsid w:val="17B92F16"/>
    <w:rsid w:val="17BCEFF7"/>
    <w:rsid w:val="17D21F7F"/>
    <w:rsid w:val="17D2E429"/>
    <w:rsid w:val="17D3106B"/>
    <w:rsid w:val="17E5CE51"/>
    <w:rsid w:val="17EFB7B9"/>
    <w:rsid w:val="18082904"/>
    <w:rsid w:val="180AEC96"/>
    <w:rsid w:val="1816A3A8"/>
    <w:rsid w:val="181C6DDB"/>
    <w:rsid w:val="182AC5DC"/>
    <w:rsid w:val="182DBA49"/>
    <w:rsid w:val="18315DC7"/>
    <w:rsid w:val="1833D9CC"/>
    <w:rsid w:val="1834CE08"/>
    <w:rsid w:val="1848913C"/>
    <w:rsid w:val="1848FD10"/>
    <w:rsid w:val="1858897E"/>
    <w:rsid w:val="185E4B96"/>
    <w:rsid w:val="18622440"/>
    <w:rsid w:val="186D310F"/>
    <w:rsid w:val="1878B105"/>
    <w:rsid w:val="1879274A"/>
    <w:rsid w:val="187DDEA7"/>
    <w:rsid w:val="189B1D9C"/>
    <w:rsid w:val="189EEDBE"/>
    <w:rsid w:val="18A158EA"/>
    <w:rsid w:val="18A445E7"/>
    <w:rsid w:val="18A5B86A"/>
    <w:rsid w:val="18A66DFE"/>
    <w:rsid w:val="18B0EB96"/>
    <w:rsid w:val="18B4DA79"/>
    <w:rsid w:val="18C589C7"/>
    <w:rsid w:val="18CA5450"/>
    <w:rsid w:val="18D45912"/>
    <w:rsid w:val="18D9C20A"/>
    <w:rsid w:val="18DF50C0"/>
    <w:rsid w:val="18E06807"/>
    <w:rsid w:val="1906845A"/>
    <w:rsid w:val="19175617"/>
    <w:rsid w:val="192839DE"/>
    <w:rsid w:val="1928591D"/>
    <w:rsid w:val="193D74A1"/>
    <w:rsid w:val="193F3ADA"/>
    <w:rsid w:val="19403487"/>
    <w:rsid w:val="1943CF15"/>
    <w:rsid w:val="19501772"/>
    <w:rsid w:val="19503EC5"/>
    <w:rsid w:val="195B2004"/>
    <w:rsid w:val="1964C71B"/>
    <w:rsid w:val="196600B1"/>
    <w:rsid w:val="196E731C"/>
    <w:rsid w:val="19708EE9"/>
    <w:rsid w:val="1976F6A5"/>
    <w:rsid w:val="197F21F2"/>
    <w:rsid w:val="1995105E"/>
    <w:rsid w:val="19998B64"/>
    <w:rsid w:val="1999A880"/>
    <w:rsid w:val="1999F818"/>
    <w:rsid w:val="19A66609"/>
    <w:rsid w:val="19B3DFC8"/>
    <w:rsid w:val="19B8E230"/>
    <w:rsid w:val="19C2B11F"/>
    <w:rsid w:val="19D2031F"/>
    <w:rsid w:val="19D70055"/>
    <w:rsid w:val="19E71856"/>
    <w:rsid w:val="19EE4768"/>
    <w:rsid w:val="19EF7830"/>
    <w:rsid w:val="19F4D5D2"/>
    <w:rsid w:val="19F80DE7"/>
    <w:rsid w:val="19FF8597"/>
    <w:rsid w:val="1A13E4F9"/>
    <w:rsid w:val="1A395F1A"/>
    <w:rsid w:val="1A4245B1"/>
    <w:rsid w:val="1A4B49A5"/>
    <w:rsid w:val="1A50F684"/>
    <w:rsid w:val="1A53DEDB"/>
    <w:rsid w:val="1A581982"/>
    <w:rsid w:val="1A659091"/>
    <w:rsid w:val="1A7CFB94"/>
    <w:rsid w:val="1A7E351C"/>
    <w:rsid w:val="1A8A71F8"/>
    <w:rsid w:val="1A8C28E5"/>
    <w:rsid w:val="1A8F3370"/>
    <w:rsid w:val="1A980ED1"/>
    <w:rsid w:val="1A9AE39F"/>
    <w:rsid w:val="1A9C6112"/>
    <w:rsid w:val="1AA7E0FB"/>
    <w:rsid w:val="1ABE7F5B"/>
    <w:rsid w:val="1ABE8E93"/>
    <w:rsid w:val="1ADE262F"/>
    <w:rsid w:val="1ADF5B0F"/>
    <w:rsid w:val="1AE1A6FA"/>
    <w:rsid w:val="1B0F4C5B"/>
    <w:rsid w:val="1B224046"/>
    <w:rsid w:val="1B33C4BA"/>
    <w:rsid w:val="1B35DB46"/>
    <w:rsid w:val="1B3F5A87"/>
    <w:rsid w:val="1B41983D"/>
    <w:rsid w:val="1B4797C2"/>
    <w:rsid w:val="1B4FB943"/>
    <w:rsid w:val="1B6582A0"/>
    <w:rsid w:val="1B67833C"/>
    <w:rsid w:val="1B74732F"/>
    <w:rsid w:val="1B7FFABB"/>
    <w:rsid w:val="1B80DCB2"/>
    <w:rsid w:val="1B91A4AA"/>
    <w:rsid w:val="1B92BB99"/>
    <w:rsid w:val="1B9388B4"/>
    <w:rsid w:val="1B9BD7EA"/>
    <w:rsid w:val="1BA7DF83"/>
    <w:rsid w:val="1BB18449"/>
    <w:rsid w:val="1BB78AA8"/>
    <w:rsid w:val="1BC9CAD7"/>
    <w:rsid w:val="1BCC8891"/>
    <w:rsid w:val="1BD98C07"/>
    <w:rsid w:val="1BD9A1CF"/>
    <w:rsid w:val="1BDEBB83"/>
    <w:rsid w:val="1BEA9B50"/>
    <w:rsid w:val="1C1CC9B0"/>
    <w:rsid w:val="1C2DAAC3"/>
    <w:rsid w:val="1C3DCE1B"/>
    <w:rsid w:val="1C532A71"/>
    <w:rsid w:val="1C592DCE"/>
    <w:rsid w:val="1C6214CC"/>
    <w:rsid w:val="1C6278A2"/>
    <w:rsid w:val="1C649821"/>
    <w:rsid w:val="1C6677D4"/>
    <w:rsid w:val="1C6879E8"/>
    <w:rsid w:val="1CA8C924"/>
    <w:rsid w:val="1CC1E28F"/>
    <w:rsid w:val="1CCB4D84"/>
    <w:rsid w:val="1CD4CF96"/>
    <w:rsid w:val="1CE8AAC2"/>
    <w:rsid w:val="1CF33A3F"/>
    <w:rsid w:val="1CFF2208"/>
    <w:rsid w:val="1D0DAD85"/>
    <w:rsid w:val="1D15D78B"/>
    <w:rsid w:val="1D1A3993"/>
    <w:rsid w:val="1D2CB946"/>
    <w:rsid w:val="1D2CE09F"/>
    <w:rsid w:val="1D2D0CFA"/>
    <w:rsid w:val="1D3D03BD"/>
    <w:rsid w:val="1D3F4471"/>
    <w:rsid w:val="1D44E7AA"/>
    <w:rsid w:val="1D59CFEE"/>
    <w:rsid w:val="1D655AB5"/>
    <w:rsid w:val="1D6F9679"/>
    <w:rsid w:val="1D74C785"/>
    <w:rsid w:val="1D75CAC0"/>
    <w:rsid w:val="1D804304"/>
    <w:rsid w:val="1D85D323"/>
    <w:rsid w:val="1D8F2979"/>
    <w:rsid w:val="1D932858"/>
    <w:rsid w:val="1D946615"/>
    <w:rsid w:val="1DB27128"/>
    <w:rsid w:val="1DD17FD6"/>
    <w:rsid w:val="1DD239CC"/>
    <w:rsid w:val="1DD68345"/>
    <w:rsid w:val="1DE01A74"/>
    <w:rsid w:val="1DE3E6B7"/>
    <w:rsid w:val="1DF2EE47"/>
    <w:rsid w:val="1E016645"/>
    <w:rsid w:val="1E0389DF"/>
    <w:rsid w:val="1E0BF3FC"/>
    <w:rsid w:val="1E1759CB"/>
    <w:rsid w:val="1E27106E"/>
    <w:rsid w:val="1E291025"/>
    <w:rsid w:val="1E4643B8"/>
    <w:rsid w:val="1E4F404C"/>
    <w:rsid w:val="1E6BF3F2"/>
    <w:rsid w:val="1E741D39"/>
    <w:rsid w:val="1E78ECEA"/>
    <w:rsid w:val="1E9F342C"/>
    <w:rsid w:val="1EA9BFF3"/>
    <w:rsid w:val="1EA9DF68"/>
    <w:rsid w:val="1EAA523E"/>
    <w:rsid w:val="1EB1AC40"/>
    <w:rsid w:val="1EBAB357"/>
    <w:rsid w:val="1EBB5259"/>
    <w:rsid w:val="1EC1BA3F"/>
    <w:rsid w:val="1ED0591D"/>
    <w:rsid w:val="1EE48426"/>
    <w:rsid w:val="1EE5696D"/>
    <w:rsid w:val="1EF02016"/>
    <w:rsid w:val="1EF57D73"/>
    <w:rsid w:val="1F08A1D4"/>
    <w:rsid w:val="1F0B855A"/>
    <w:rsid w:val="1F0BC331"/>
    <w:rsid w:val="1F10B950"/>
    <w:rsid w:val="1F18DCE5"/>
    <w:rsid w:val="1F204EE2"/>
    <w:rsid w:val="1F2E67FF"/>
    <w:rsid w:val="1F3E04A5"/>
    <w:rsid w:val="1F4362BB"/>
    <w:rsid w:val="1F4635A1"/>
    <w:rsid w:val="1F4A9C66"/>
    <w:rsid w:val="1F4EBFDD"/>
    <w:rsid w:val="1F5F908E"/>
    <w:rsid w:val="1F62903D"/>
    <w:rsid w:val="1F6AA589"/>
    <w:rsid w:val="1F77EEFD"/>
    <w:rsid w:val="1F787510"/>
    <w:rsid w:val="1F7C0DC6"/>
    <w:rsid w:val="1F85F753"/>
    <w:rsid w:val="1F8D4FCD"/>
    <w:rsid w:val="1F90396E"/>
    <w:rsid w:val="1FA143E4"/>
    <w:rsid w:val="1FA60198"/>
    <w:rsid w:val="1FA6CDFD"/>
    <w:rsid w:val="1FC3C180"/>
    <w:rsid w:val="1FC77AB6"/>
    <w:rsid w:val="1FCFC281"/>
    <w:rsid w:val="2003B4DC"/>
    <w:rsid w:val="2004F957"/>
    <w:rsid w:val="20056897"/>
    <w:rsid w:val="2009DB0C"/>
    <w:rsid w:val="20129E1C"/>
    <w:rsid w:val="2015A5EF"/>
    <w:rsid w:val="20178561"/>
    <w:rsid w:val="202A1BC4"/>
    <w:rsid w:val="203DA6EF"/>
    <w:rsid w:val="20474559"/>
    <w:rsid w:val="2056F4DD"/>
    <w:rsid w:val="205B1AAC"/>
    <w:rsid w:val="2060B71E"/>
    <w:rsid w:val="2062BFFD"/>
    <w:rsid w:val="206F85FB"/>
    <w:rsid w:val="20761324"/>
    <w:rsid w:val="2084FA58"/>
    <w:rsid w:val="2091BB5C"/>
    <w:rsid w:val="20970181"/>
    <w:rsid w:val="20A1696C"/>
    <w:rsid w:val="20B490D8"/>
    <w:rsid w:val="20B9E12B"/>
    <w:rsid w:val="20BD73E5"/>
    <w:rsid w:val="20BE4196"/>
    <w:rsid w:val="20C449D1"/>
    <w:rsid w:val="20CA7853"/>
    <w:rsid w:val="20D5F07B"/>
    <w:rsid w:val="20E373B2"/>
    <w:rsid w:val="20E8C367"/>
    <w:rsid w:val="20EC5BF0"/>
    <w:rsid w:val="20EE364E"/>
    <w:rsid w:val="20F0607E"/>
    <w:rsid w:val="21254EDE"/>
    <w:rsid w:val="21269D43"/>
    <w:rsid w:val="21299D37"/>
    <w:rsid w:val="214CE3A9"/>
    <w:rsid w:val="2159192D"/>
    <w:rsid w:val="2161706F"/>
    <w:rsid w:val="2176415C"/>
    <w:rsid w:val="218EA630"/>
    <w:rsid w:val="21A0175B"/>
    <w:rsid w:val="21ABC2E3"/>
    <w:rsid w:val="21D92157"/>
    <w:rsid w:val="21DD6B3A"/>
    <w:rsid w:val="21E7FC38"/>
    <w:rsid w:val="21E9556A"/>
    <w:rsid w:val="2207CB39"/>
    <w:rsid w:val="22099D93"/>
    <w:rsid w:val="220C686A"/>
    <w:rsid w:val="220E93F3"/>
    <w:rsid w:val="2217C319"/>
    <w:rsid w:val="2218FF16"/>
    <w:rsid w:val="221968D5"/>
    <w:rsid w:val="221BF031"/>
    <w:rsid w:val="22247D1F"/>
    <w:rsid w:val="2231F7E7"/>
    <w:rsid w:val="2232466A"/>
    <w:rsid w:val="223F7E22"/>
    <w:rsid w:val="22484C26"/>
    <w:rsid w:val="224A8440"/>
    <w:rsid w:val="224C54B8"/>
    <w:rsid w:val="2259AD50"/>
    <w:rsid w:val="225A4F23"/>
    <w:rsid w:val="225C0ED1"/>
    <w:rsid w:val="225D419F"/>
    <w:rsid w:val="22705F5C"/>
    <w:rsid w:val="22790CBD"/>
    <w:rsid w:val="227B44ED"/>
    <w:rsid w:val="227D8563"/>
    <w:rsid w:val="2285F3B9"/>
    <w:rsid w:val="228F71C4"/>
    <w:rsid w:val="2292063C"/>
    <w:rsid w:val="22A7B1AE"/>
    <w:rsid w:val="22B38808"/>
    <w:rsid w:val="22C05D8A"/>
    <w:rsid w:val="22C8EC8C"/>
    <w:rsid w:val="22E49443"/>
    <w:rsid w:val="22E63B01"/>
    <w:rsid w:val="22E85912"/>
    <w:rsid w:val="22F6EA76"/>
    <w:rsid w:val="22FDD9F4"/>
    <w:rsid w:val="2307512F"/>
    <w:rsid w:val="2314AAB9"/>
    <w:rsid w:val="231571FF"/>
    <w:rsid w:val="231688AB"/>
    <w:rsid w:val="231B60C8"/>
    <w:rsid w:val="231DBEBF"/>
    <w:rsid w:val="23263290"/>
    <w:rsid w:val="232CBA1B"/>
    <w:rsid w:val="233EB49C"/>
    <w:rsid w:val="235747D4"/>
    <w:rsid w:val="235A7B39"/>
    <w:rsid w:val="2381BFDE"/>
    <w:rsid w:val="2382E0E9"/>
    <w:rsid w:val="23925388"/>
    <w:rsid w:val="2399BC5C"/>
    <w:rsid w:val="23A5BF8B"/>
    <w:rsid w:val="23B617B1"/>
    <w:rsid w:val="23B7DA0A"/>
    <w:rsid w:val="23BA8962"/>
    <w:rsid w:val="23D26E0C"/>
    <w:rsid w:val="23DB27F5"/>
    <w:rsid w:val="23EC59C5"/>
    <w:rsid w:val="24057FED"/>
    <w:rsid w:val="2405FF14"/>
    <w:rsid w:val="2406FFC2"/>
    <w:rsid w:val="241A96E2"/>
    <w:rsid w:val="241AD1AC"/>
    <w:rsid w:val="241B3EC8"/>
    <w:rsid w:val="241DD96F"/>
    <w:rsid w:val="24274715"/>
    <w:rsid w:val="242F77C3"/>
    <w:rsid w:val="2430611D"/>
    <w:rsid w:val="2436739D"/>
    <w:rsid w:val="24369F43"/>
    <w:rsid w:val="24437032"/>
    <w:rsid w:val="2446A0EC"/>
    <w:rsid w:val="2456AF22"/>
    <w:rsid w:val="2464C2AB"/>
    <w:rsid w:val="2472AFD2"/>
    <w:rsid w:val="24769513"/>
    <w:rsid w:val="247922B1"/>
    <w:rsid w:val="247ACA61"/>
    <w:rsid w:val="2483C190"/>
    <w:rsid w:val="249AF0FE"/>
    <w:rsid w:val="24A6867B"/>
    <w:rsid w:val="24B59EC3"/>
    <w:rsid w:val="24D76FF4"/>
    <w:rsid w:val="24DCD9C1"/>
    <w:rsid w:val="24E93E61"/>
    <w:rsid w:val="24F7D354"/>
    <w:rsid w:val="24FF207D"/>
    <w:rsid w:val="2500EFDE"/>
    <w:rsid w:val="2502600E"/>
    <w:rsid w:val="25151A38"/>
    <w:rsid w:val="25201259"/>
    <w:rsid w:val="2544CB26"/>
    <w:rsid w:val="2580708D"/>
    <w:rsid w:val="25881EDD"/>
    <w:rsid w:val="2590B8BC"/>
    <w:rsid w:val="259254D8"/>
    <w:rsid w:val="2595B243"/>
    <w:rsid w:val="259E4EB8"/>
    <w:rsid w:val="25ACA187"/>
    <w:rsid w:val="25B358C0"/>
    <w:rsid w:val="25BBD3C9"/>
    <w:rsid w:val="25D9B011"/>
    <w:rsid w:val="25DBEB13"/>
    <w:rsid w:val="26021DED"/>
    <w:rsid w:val="262D4769"/>
    <w:rsid w:val="262DA9C9"/>
    <w:rsid w:val="26335473"/>
    <w:rsid w:val="26381E1B"/>
    <w:rsid w:val="263BA711"/>
    <w:rsid w:val="26473B36"/>
    <w:rsid w:val="264F18EC"/>
    <w:rsid w:val="267C9AB3"/>
    <w:rsid w:val="26865436"/>
    <w:rsid w:val="2689DB9C"/>
    <w:rsid w:val="26B49111"/>
    <w:rsid w:val="26B4FCDB"/>
    <w:rsid w:val="26BB3E7B"/>
    <w:rsid w:val="26C3AAAE"/>
    <w:rsid w:val="26C94318"/>
    <w:rsid w:val="26CC7826"/>
    <w:rsid w:val="26CFE273"/>
    <w:rsid w:val="26DF4918"/>
    <w:rsid w:val="26EAA916"/>
    <w:rsid w:val="26EADC13"/>
    <w:rsid w:val="26F50A3E"/>
    <w:rsid w:val="27012AF3"/>
    <w:rsid w:val="2707C5FF"/>
    <w:rsid w:val="270B03A5"/>
    <w:rsid w:val="2718FB8E"/>
    <w:rsid w:val="2724E90B"/>
    <w:rsid w:val="27442EBC"/>
    <w:rsid w:val="274F1BBD"/>
    <w:rsid w:val="275E9650"/>
    <w:rsid w:val="276257CD"/>
    <w:rsid w:val="276ACE74"/>
    <w:rsid w:val="2776AE90"/>
    <w:rsid w:val="277CF5EF"/>
    <w:rsid w:val="27831B1B"/>
    <w:rsid w:val="2787CE39"/>
    <w:rsid w:val="2789A0BA"/>
    <w:rsid w:val="2797AEFD"/>
    <w:rsid w:val="279EB066"/>
    <w:rsid w:val="27A003F9"/>
    <w:rsid w:val="27A194CA"/>
    <w:rsid w:val="27A35E17"/>
    <w:rsid w:val="27CBB363"/>
    <w:rsid w:val="27EA0E01"/>
    <w:rsid w:val="27EDD51E"/>
    <w:rsid w:val="27F71106"/>
    <w:rsid w:val="27FE8EEC"/>
    <w:rsid w:val="2812D1F3"/>
    <w:rsid w:val="2819DF06"/>
    <w:rsid w:val="2820A512"/>
    <w:rsid w:val="282D800D"/>
    <w:rsid w:val="284A43C1"/>
    <w:rsid w:val="28513484"/>
    <w:rsid w:val="2851D8DE"/>
    <w:rsid w:val="2856A766"/>
    <w:rsid w:val="2856DCD4"/>
    <w:rsid w:val="28669B6C"/>
    <w:rsid w:val="2872DB17"/>
    <w:rsid w:val="2875409E"/>
    <w:rsid w:val="2896D8B2"/>
    <w:rsid w:val="2899F072"/>
    <w:rsid w:val="289D807A"/>
    <w:rsid w:val="28A22F7E"/>
    <w:rsid w:val="28BDF0D1"/>
    <w:rsid w:val="28C3A29B"/>
    <w:rsid w:val="28CA2D38"/>
    <w:rsid w:val="28D29D92"/>
    <w:rsid w:val="28DB6F6A"/>
    <w:rsid w:val="28DE3FA8"/>
    <w:rsid w:val="28FB28BD"/>
    <w:rsid w:val="290C0C8A"/>
    <w:rsid w:val="2911FC25"/>
    <w:rsid w:val="2918294C"/>
    <w:rsid w:val="291B0812"/>
    <w:rsid w:val="2921159B"/>
    <w:rsid w:val="29229AF6"/>
    <w:rsid w:val="292D1D8E"/>
    <w:rsid w:val="294794ED"/>
    <w:rsid w:val="295726C2"/>
    <w:rsid w:val="295A120B"/>
    <w:rsid w:val="295AF991"/>
    <w:rsid w:val="296401A5"/>
    <w:rsid w:val="297EFEFE"/>
    <w:rsid w:val="2988272C"/>
    <w:rsid w:val="29A11DC4"/>
    <w:rsid w:val="29A16EE5"/>
    <w:rsid w:val="29A63D75"/>
    <w:rsid w:val="29AA90A1"/>
    <w:rsid w:val="29AD40BC"/>
    <w:rsid w:val="29B66F7D"/>
    <w:rsid w:val="29BE2567"/>
    <w:rsid w:val="29D14D23"/>
    <w:rsid w:val="29D31D45"/>
    <w:rsid w:val="29E209AD"/>
    <w:rsid w:val="29E4E610"/>
    <w:rsid w:val="29FB16F2"/>
    <w:rsid w:val="2A0B2F35"/>
    <w:rsid w:val="2A10A1B2"/>
    <w:rsid w:val="2A11A9A3"/>
    <w:rsid w:val="2A1DE0DA"/>
    <w:rsid w:val="2A216F3E"/>
    <w:rsid w:val="2A24B61D"/>
    <w:rsid w:val="2A3C5C76"/>
    <w:rsid w:val="2A3D97B5"/>
    <w:rsid w:val="2A3E7547"/>
    <w:rsid w:val="2A647795"/>
    <w:rsid w:val="2A67E36F"/>
    <w:rsid w:val="2A7CDF36"/>
    <w:rsid w:val="2A7EE571"/>
    <w:rsid w:val="2A8BECD9"/>
    <w:rsid w:val="2A9FD7A5"/>
    <w:rsid w:val="2AA36C88"/>
    <w:rsid w:val="2AA56C22"/>
    <w:rsid w:val="2AA7389F"/>
    <w:rsid w:val="2ABB81FB"/>
    <w:rsid w:val="2ACF5B38"/>
    <w:rsid w:val="2AD406D9"/>
    <w:rsid w:val="2AD550AB"/>
    <w:rsid w:val="2AD84AA3"/>
    <w:rsid w:val="2AF2BD0C"/>
    <w:rsid w:val="2AF54F89"/>
    <w:rsid w:val="2B0AC9EC"/>
    <w:rsid w:val="2B2D670F"/>
    <w:rsid w:val="2B3735C8"/>
    <w:rsid w:val="2B4B1153"/>
    <w:rsid w:val="2B57E580"/>
    <w:rsid w:val="2B6686DA"/>
    <w:rsid w:val="2B6F2240"/>
    <w:rsid w:val="2B78A306"/>
    <w:rsid w:val="2B83208E"/>
    <w:rsid w:val="2B836A99"/>
    <w:rsid w:val="2B8CD196"/>
    <w:rsid w:val="2B8E9347"/>
    <w:rsid w:val="2B90697A"/>
    <w:rsid w:val="2B90FFBF"/>
    <w:rsid w:val="2B916691"/>
    <w:rsid w:val="2B95D005"/>
    <w:rsid w:val="2B9C0B82"/>
    <w:rsid w:val="2BA3AA38"/>
    <w:rsid w:val="2BB543DB"/>
    <w:rsid w:val="2BBAB1DB"/>
    <w:rsid w:val="2BBFD16F"/>
    <w:rsid w:val="2BC795AE"/>
    <w:rsid w:val="2BC9363B"/>
    <w:rsid w:val="2BCEF173"/>
    <w:rsid w:val="2BE6A984"/>
    <w:rsid w:val="2BE8B75C"/>
    <w:rsid w:val="2BE90A53"/>
    <w:rsid w:val="2BF6F254"/>
    <w:rsid w:val="2BFD4916"/>
    <w:rsid w:val="2BFD82A6"/>
    <w:rsid w:val="2C019FF8"/>
    <w:rsid w:val="2C0364AF"/>
    <w:rsid w:val="2C0CC1D5"/>
    <w:rsid w:val="2C123998"/>
    <w:rsid w:val="2C1C6528"/>
    <w:rsid w:val="2C21ECEA"/>
    <w:rsid w:val="2C296B5F"/>
    <w:rsid w:val="2C39BDF6"/>
    <w:rsid w:val="2C3F172B"/>
    <w:rsid w:val="2C495135"/>
    <w:rsid w:val="2C58B5DB"/>
    <w:rsid w:val="2C620684"/>
    <w:rsid w:val="2C70F6F1"/>
    <w:rsid w:val="2C72C706"/>
    <w:rsid w:val="2C777A4E"/>
    <w:rsid w:val="2C8441B3"/>
    <w:rsid w:val="2C852066"/>
    <w:rsid w:val="2C890940"/>
    <w:rsid w:val="2C9A15E1"/>
    <w:rsid w:val="2CA4FCBA"/>
    <w:rsid w:val="2CB4B8BF"/>
    <w:rsid w:val="2CB78B62"/>
    <w:rsid w:val="2CBA7253"/>
    <w:rsid w:val="2CE0CE37"/>
    <w:rsid w:val="2CF05EB7"/>
    <w:rsid w:val="2CFD2964"/>
    <w:rsid w:val="2CFE9FE6"/>
    <w:rsid w:val="2D099A3C"/>
    <w:rsid w:val="2D0C8D23"/>
    <w:rsid w:val="2D0DCD78"/>
    <w:rsid w:val="2D1F704F"/>
    <w:rsid w:val="2D23466D"/>
    <w:rsid w:val="2D460ABE"/>
    <w:rsid w:val="2D4A361C"/>
    <w:rsid w:val="2D546AFB"/>
    <w:rsid w:val="2D55A915"/>
    <w:rsid w:val="2D5F189E"/>
    <w:rsid w:val="2D7B5740"/>
    <w:rsid w:val="2D9EC802"/>
    <w:rsid w:val="2D9FABAA"/>
    <w:rsid w:val="2DACC848"/>
    <w:rsid w:val="2DADAEBA"/>
    <w:rsid w:val="2DBAC935"/>
    <w:rsid w:val="2DC587FD"/>
    <w:rsid w:val="2DC97AA9"/>
    <w:rsid w:val="2DCA6203"/>
    <w:rsid w:val="2DD476EB"/>
    <w:rsid w:val="2DD956A9"/>
    <w:rsid w:val="2DDD72CB"/>
    <w:rsid w:val="2DE0C338"/>
    <w:rsid w:val="2DE2261E"/>
    <w:rsid w:val="2DEFED86"/>
    <w:rsid w:val="2DF156AA"/>
    <w:rsid w:val="2DFEA5FA"/>
    <w:rsid w:val="2E12F566"/>
    <w:rsid w:val="2E134565"/>
    <w:rsid w:val="2E16BE50"/>
    <w:rsid w:val="2E2D070D"/>
    <w:rsid w:val="2E33C0B4"/>
    <w:rsid w:val="2E470B0E"/>
    <w:rsid w:val="2E4AFD60"/>
    <w:rsid w:val="2E548EAB"/>
    <w:rsid w:val="2E59BE6F"/>
    <w:rsid w:val="2E5F3755"/>
    <w:rsid w:val="2E6C1196"/>
    <w:rsid w:val="2E73328E"/>
    <w:rsid w:val="2E749825"/>
    <w:rsid w:val="2E775B69"/>
    <w:rsid w:val="2E8FDE29"/>
    <w:rsid w:val="2E936F46"/>
    <w:rsid w:val="2EA840C7"/>
    <w:rsid w:val="2EB51561"/>
    <w:rsid w:val="2EB734B0"/>
    <w:rsid w:val="2EBAA556"/>
    <w:rsid w:val="2EBAE2C4"/>
    <w:rsid w:val="2EE9AB7C"/>
    <w:rsid w:val="2EF2D527"/>
    <w:rsid w:val="2F198244"/>
    <w:rsid w:val="2F352351"/>
    <w:rsid w:val="2F35F1B2"/>
    <w:rsid w:val="2F4BB275"/>
    <w:rsid w:val="2F59328A"/>
    <w:rsid w:val="2F607920"/>
    <w:rsid w:val="2F61CF97"/>
    <w:rsid w:val="2F837127"/>
    <w:rsid w:val="2F852291"/>
    <w:rsid w:val="2F93FAA8"/>
    <w:rsid w:val="2F9DF596"/>
    <w:rsid w:val="2FB307EB"/>
    <w:rsid w:val="2FBB8C2A"/>
    <w:rsid w:val="2FBBA40D"/>
    <w:rsid w:val="2FDB4C34"/>
    <w:rsid w:val="3003419B"/>
    <w:rsid w:val="30086C82"/>
    <w:rsid w:val="300C5893"/>
    <w:rsid w:val="3014029B"/>
    <w:rsid w:val="301583B4"/>
    <w:rsid w:val="301A3F0E"/>
    <w:rsid w:val="301D0F86"/>
    <w:rsid w:val="301E53D6"/>
    <w:rsid w:val="302484FF"/>
    <w:rsid w:val="30249B23"/>
    <w:rsid w:val="302671DE"/>
    <w:rsid w:val="302AD4F7"/>
    <w:rsid w:val="302FE1D3"/>
    <w:rsid w:val="3039CFA0"/>
    <w:rsid w:val="303FB886"/>
    <w:rsid w:val="304662CA"/>
    <w:rsid w:val="304B876D"/>
    <w:rsid w:val="305D4AE9"/>
    <w:rsid w:val="305DDBCE"/>
    <w:rsid w:val="30663E93"/>
    <w:rsid w:val="309F2303"/>
    <w:rsid w:val="30C4A327"/>
    <w:rsid w:val="30EDA5E4"/>
    <w:rsid w:val="31004678"/>
    <w:rsid w:val="310623FF"/>
    <w:rsid w:val="310BA38E"/>
    <w:rsid w:val="3112642F"/>
    <w:rsid w:val="31163D12"/>
    <w:rsid w:val="311A2444"/>
    <w:rsid w:val="31235827"/>
    <w:rsid w:val="31241709"/>
    <w:rsid w:val="31308735"/>
    <w:rsid w:val="313A9071"/>
    <w:rsid w:val="31436C27"/>
    <w:rsid w:val="3144958E"/>
    <w:rsid w:val="314B5430"/>
    <w:rsid w:val="31566A12"/>
    <w:rsid w:val="31654BBB"/>
    <w:rsid w:val="3165C8E8"/>
    <w:rsid w:val="31668024"/>
    <w:rsid w:val="31678062"/>
    <w:rsid w:val="316B75B0"/>
    <w:rsid w:val="316FF25C"/>
    <w:rsid w:val="3170214A"/>
    <w:rsid w:val="31762F2C"/>
    <w:rsid w:val="3190E395"/>
    <w:rsid w:val="3197FB5A"/>
    <w:rsid w:val="31AABFF9"/>
    <w:rsid w:val="31B1CC3D"/>
    <w:rsid w:val="31BD0E86"/>
    <w:rsid w:val="31D9E828"/>
    <w:rsid w:val="31EADB70"/>
    <w:rsid w:val="31EDE9D1"/>
    <w:rsid w:val="31F4DBE9"/>
    <w:rsid w:val="31FA3E95"/>
    <w:rsid w:val="31FB3A49"/>
    <w:rsid w:val="320140CE"/>
    <w:rsid w:val="3204887A"/>
    <w:rsid w:val="32086768"/>
    <w:rsid w:val="3215A79D"/>
    <w:rsid w:val="3216AF0F"/>
    <w:rsid w:val="3226FB0B"/>
    <w:rsid w:val="3228261D"/>
    <w:rsid w:val="3249679D"/>
    <w:rsid w:val="3249A676"/>
    <w:rsid w:val="325A94DA"/>
    <w:rsid w:val="325DDCBE"/>
    <w:rsid w:val="3266A578"/>
    <w:rsid w:val="32719837"/>
    <w:rsid w:val="32752B67"/>
    <w:rsid w:val="327B0F6A"/>
    <w:rsid w:val="327C9530"/>
    <w:rsid w:val="328A8E17"/>
    <w:rsid w:val="329B6E91"/>
    <w:rsid w:val="329CBD52"/>
    <w:rsid w:val="32AE2004"/>
    <w:rsid w:val="32B01093"/>
    <w:rsid w:val="32B1FA32"/>
    <w:rsid w:val="32B24AA0"/>
    <w:rsid w:val="32B3CF16"/>
    <w:rsid w:val="32B8A9B3"/>
    <w:rsid w:val="32ED0CE8"/>
    <w:rsid w:val="32F0FA27"/>
    <w:rsid w:val="32F13092"/>
    <w:rsid w:val="3302CD9A"/>
    <w:rsid w:val="33328418"/>
    <w:rsid w:val="33331494"/>
    <w:rsid w:val="3336F3CC"/>
    <w:rsid w:val="3339CD73"/>
    <w:rsid w:val="333CD4E5"/>
    <w:rsid w:val="33496CDB"/>
    <w:rsid w:val="3353C5D3"/>
    <w:rsid w:val="3357A51B"/>
    <w:rsid w:val="3358D847"/>
    <w:rsid w:val="335A8C62"/>
    <w:rsid w:val="336838A1"/>
    <w:rsid w:val="3379B66F"/>
    <w:rsid w:val="33960538"/>
    <w:rsid w:val="339ECADC"/>
    <w:rsid w:val="33A2AD74"/>
    <w:rsid w:val="33A690C1"/>
    <w:rsid w:val="33AB4E07"/>
    <w:rsid w:val="33B15E73"/>
    <w:rsid w:val="33B33970"/>
    <w:rsid w:val="33B5BC69"/>
    <w:rsid w:val="33BE5C1A"/>
    <w:rsid w:val="33BFB776"/>
    <w:rsid w:val="33D797BE"/>
    <w:rsid w:val="33E14A2B"/>
    <w:rsid w:val="33E3C2E3"/>
    <w:rsid w:val="33FB23A4"/>
    <w:rsid w:val="3423B9AB"/>
    <w:rsid w:val="34366884"/>
    <w:rsid w:val="3444075E"/>
    <w:rsid w:val="3456147F"/>
    <w:rsid w:val="348C2030"/>
    <w:rsid w:val="349C7D8D"/>
    <w:rsid w:val="34A287CC"/>
    <w:rsid w:val="34A2D05F"/>
    <w:rsid w:val="34AB57AC"/>
    <w:rsid w:val="34B42931"/>
    <w:rsid w:val="34C08F27"/>
    <w:rsid w:val="34C6949E"/>
    <w:rsid w:val="34D1194E"/>
    <w:rsid w:val="34DCF305"/>
    <w:rsid w:val="34E7FFA3"/>
    <w:rsid w:val="34E98FEA"/>
    <w:rsid w:val="34F31B97"/>
    <w:rsid w:val="34FBEFD1"/>
    <w:rsid w:val="34FC17E0"/>
    <w:rsid w:val="35072DD4"/>
    <w:rsid w:val="350F9B36"/>
    <w:rsid w:val="3510F807"/>
    <w:rsid w:val="35137EB8"/>
    <w:rsid w:val="3518F056"/>
    <w:rsid w:val="3520AE7C"/>
    <w:rsid w:val="3524C7CC"/>
    <w:rsid w:val="35280449"/>
    <w:rsid w:val="3542B473"/>
    <w:rsid w:val="3546B272"/>
    <w:rsid w:val="3558B5F7"/>
    <w:rsid w:val="35600EDE"/>
    <w:rsid w:val="357AFC76"/>
    <w:rsid w:val="3583CC1E"/>
    <w:rsid w:val="358BBE5D"/>
    <w:rsid w:val="3594CC0D"/>
    <w:rsid w:val="3598D6F9"/>
    <w:rsid w:val="35A0809D"/>
    <w:rsid w:val="35A25BC0"/>
    <w:rsid w:val="35ACCBA4"/>
    <w:rsid w:val="35ACDA91"/>
    <w:rsid w:val="35B058C0"/>
    <w:rsid w:val="35B70476"/>
    <w:rsid w:val="35BB0AAE"/>
    <w:rsid w:val="35C08F13"/>
    <w:rsid w:val="35C15B7C"/>
    <w:rsid w:val="35C845FB"/>
    <w:rsid w:val="35D2177C"/>
    <w:rsid w:val="35E1FF8E"/>
    <w:rsid w:val="35ECC7DC"/>
    <w:rsid w:val="35EF7845"/>
    <w:rsid w:val="3604E8BE"/>
    <w:rsid w:val="3610434E"/>
    <w:rsid w:val="361715CE"/>
    <w:rsid w:val="361DB7D3"/>
    <w:rsid w:val="3639CC11"/>
    <w:rsid w:val="364513D2"/>
    <w:rsid w:val="364B78F1"/>
    <w:rsid w:val="364DE972"/>
    <w:rsid w:val="364DF84D"/>
    <w:rsid w:val="364FA75E"/>
    <w:rsid w:val="3656D5EF"/>
    <w:rsid w:val="366107B1"/>
    <w:rsid w:val="36620B78"/>
    <w:rsid w:val="366C83BD"/>
    <w:rsid w:val="3672E89F"/>
    <w:rsid w:val="3679F66F"/>
    <w:rsid w:val="3684B836"/>
    <w:rsid w:val="3687EB40"/>
    <w:rsid w:val="36991E57"/>
    <w:rsid w:val="36A0EB25"/>
    <w:rsid w:val="36A13CF1"/>
    <w:rsid w:val="36A63E64"/>
    <w:rsid w:val="36A758FF"/>
    <w:rsid w:val="36A8027E"/>
    <w:rsid w:val="36B722E0"/>
    <w:rsid w:val="36C03A78"/>
    <w:rsid w:val="36C48553"/>
    <w:rsid w:val="36E41BE4"/>
    <w:rsid w:val="36E43BAA"/>
    <w:rsid w:val="36EBB6E0"/>
    <w:rsid w:val="36EEA982"/>
    <w:rsid w:val="36F080CC"/>
    <w:rsid w:val="37045647"/>
    <w:rsid w:val="370F12A8"/>
    <w:rsid w:val="372B3C29"/>
    <w:rsid w:val="372F763E"/>
    <w:rsid w:val="3749BDB8"/>
    <w:rsid w:val="375484D6"/>
    <w:rsid w:val="3754DFD9"/>
    <w:rsid w:val="375E44B1"/>
    <w:rsid w:val="375F87B3"/>
    <w:rsid w:val="37601B83"/>
    <w:rsid w:val="376DCE4B"/>
    <w:rsid w:val="3772A7B6"/>
    <w:rsid w:val="377704C4"/>
    <w:rsid w:val="377D6051"/>
    <w:rsid w:val="3780A88F"/>
    <w:rsid w:val="37953070"/>
    <w:rsid w:val="379C1046"/>
    <w:rsid w:val="37C1A9A7"/>
    <w:rsid w:val="37C21442"/>
    <w:rsid w:val="37CAB6FF"/>
    <w:rsid w:val="37CBE87A"/>
    <w:rsid w:val="37D69057"/>
    <w:rsid w:val="37E1273D"/>
    <w:rsid w:val="37E32C52"/>
    <w:rsid w:val="380056DD"/>
    <w:rsid w:val="38010B7A"/>
    <w:rsid w:val="3804AE38"/>
    <w:rsid w:val="380521BC"/>
    <w:rsid w:val="38110A78"/>
    <w:rsid w:val="38221669"/>
    <w:rsid w:val="3823F162"/>
    <w:rsid w:val="38323188"/>
    <w:rsid w:val="3847DA12"/>
    <w:rsid w:val="3849CAEE"/>
    <w:rsid w:val="385DC50E"/>
    <w:rsid w:val="385E7D9E"/>
    <w:rsid w:val="385E855D"/>
    <w:rsid w:val="38670A3B"/>
    <w:rsid w:val="386C67EE"/>
    <w:rsid w:val="38779270"/>
    <w:rsid w:val="3882BE12"/>
    <w:rsid w:val="3882D503"/>
    <w:rsid w:val="38891116"/>
    <w:rsid w:val="388C2131"/>
    <w:rsid w:val="3898CCAF"/>
    <w:rsid w:val="3899EC27"/>
    <w:rsid w:val="38AD0E0E"/>
    <w:rsid w:val="38B155DA"/>
    <w:rsid w:val="38B311C1"/>
    <w:rsid w:val="38C86722"/>
    <w:rsid w:val="38CDE119"/>
    <w:rsid w:val="38D660FF"/>
    <w:rsid w:val="38E2AF69"/>
    <w:rsid w:val="38EB1DE8"/>
    <w:rsid w:val="38F2C116"/>
    <w:rsid w:val="38F7472D"/>
    <w:rsid w:val="38FF656C"/>
    <w:rsid w:val="390C96C9"/>
    <w:rsid w:val="392138EA"/>
    <w:rsid w:val="3921F144"/>
    <w:rsid w:val="393B6EDD"/>
    <w:rsid w:val="393F104E"/>
    <w:rsid w:val="39413A32"/>
    <w:rsid w:val="395CDC15"/>
    <w:rsid w:val="396E677C"/>
    <w:rsid w:val="3970A21D"/>
    <w:rsid w:val="39886DAD"/>
    <w:rsid w:val="399EAE71"/>
    <w:rsid w:val="39AEB797"/>
    <w:rsid w:val="39B08FED"/>
    <w:rsid w:val="39B118CF"/>
    <w:rsid w:val="39B2FE19"/>
    <w:rsid w:val="39B5EA33"/>
    <w:rsid w:val="39BBC540"/>
    <w:rsid w:val="39C199BE"/>
    <w:rsid w:val="39C64CF8"/>
    <w:rsid w:val="39D51E92"/>
    <w:rsid w:val="39F0131C"/>
    <w:rsid w:val="39F2610C"/>
    <w:rsid w:val="39FA1D44"/>
    <w:rsid w:val="3A046212"/>
    <w:rsid w:val="3A068DCE"/>
    <w:rsid w:val="3A076346"/>
    <w:rsid w:val="3A0E3BA1"/>
    <w:rsid w:val="3A1B7BA2"/>
    <w:rsid w:val="3A223317"/>
    <w:rsid w:val="3A23233A"/>
    <w:rsid w:val="3A278974"/>
    <w:rsid w:val="3A27A41B"/>
    <w:rsid w:val="3A287B8C"/>
    <w:rsid w:val="3A343ABF"/>
    <w:rsid w:val="3A350315"/>
    <w:rsid w:val="3A371F4D"/>
    <w:rsid w:val="3A3D5425"/>
    <w:rsid w:val="3A433599"/>
    <w:rsid w:val="3A47679A"/>
    <w:rsid w:val="3A537107"/>
    <w:rsid w:val="3A537216"/>
    <w:rsid w:val="3A53DB83"/>
    <w:rsid w:val="3A580187"/>
    <w:rsid w:val="3A6D035E"/>
    <w:rsid w:val="3A765FE9"/>
    <w:rsid w:val="3A77EA61"/>
    <w:rsid w:val="3A78BC75"/>
    <w:rsid w:val="3A9234A3"/>
    <w:rsid w:val="3A936E15"/>
    <w:rsid w:val="3AA42FCB"/>
    <w:rsid w:val="3AA61815"/>
    <w:rsid w:val="3AC6EA12"/>
    <w:rsid w:val="3AEF2D89"/>
    <w:rsid w:val="3AF1FF8B"/>
    <w:rsid w:val="3AFEDD27"/>
    <w:rsid w:val="3B031AAA"/>
    <w:rsid w:val="3B0ADE48"/>
    <w:rsid w:val="3B1795A1"/>
    <w:rsid w:val="3B23EBAE"/>
    <w:rsid w:val="3B288F8E"/>
    <w:rsid w:val="3B586798"/>
    <w:rsid w:val="3B647541"/>
    <w:rsid w:val="3B680DB6"/>
    <w:rsid w:val="3B6BCE45"/>
    <w:rsid w:val="3B744A12"/>
    <w:rsid w:val="3B758D91"/>
    <w:rsid w:val="3B825345"/>
    <w:rsid w:val="3B907BE4"/>
    <w:rsid w:val="3BB4E47B"/>
    <w:rsid w:val="3BC5832E"/>
    <w:rsid w:val="3BC9ED97"/>
    <w:rsid w:val="3BDB650C"/>
    <w:rsid w:val="3BDF1B7A"/>
    <w:rsid w:val="3BE74C26"/>
    <w:rsid w:val="3BF20E54"/>
    <w:rsid w:val="3BF293FF"/>
    <w:rsid w:val="3BF5AE35"/>
    <w:rsid w:val="3BF5D382"/>
    <w:rsid w:val="3BFCA59B"/>
    <w:rsid w:val="3C017BE4"/>
    <w:rsid w:val="3C05966E"/>
    <w:rsid w:val="3C0A3AF7"/>
    <w:rsid w:val="3C0AC0FD"/>
    <w:rsid w:val="3C0ED180"/>
    <w:rsid w:val="3C1E32F6"/>
    <w:rsid w:val="3C1EC0CE"/>
    <w:rsid w:val="3C4C6F1C"/>
    <w:rsid w:val="3C620600"/>
    <w:rsid w:val="3C622906"/>
    <w:rsid w:val="3C6B6658"/>
    <w:rsid w:val="3C6E5CAA"/>
    <w:rsid w:val="3C7459B3"/>
    <w:rsid w:val="3C7B5ECD"/>
    <w:rsid w:val="3C846339"/>
    <w:rsid w:val="3C9769E8"/>
    <w:rsid w:val="3C984FA3"/>
    <w:rsid w:val="3C99E173"/>
    <w:rsid w:val="3C9AE2C0"/>
    <w:rsid w:val="3CA533AB"/>
    <w:rsid w:val="3CAFC8F6"/>
    <w:rsid w:val="3CC1EB4D"/>
    <w:rsid w:val="3CC511FB"/>
    <w:rsid w:val="3CD09D27"/>
    <w:rsid w:val="3CD87D94"/>
    <w:rsid w:val="3CDDDBA4"/>
    <w:rsid w:val="3CDEF59C"/>
    <w:rsid w:val="3CE92236"/>
    <w:rsid w:val="3CEB7694"/>
    <w:rsid w:val="3CF017D8"/>
    <w:rsid w:val="3D1C4AE3"/>
    <w:rsid w:val="3D4A3C51"/>
    <w:rsid w:val="3D4AAF94"/>
    <w:rsid w:val="3D55C9FC"/>
    <w:rsid w:val="3D5B5808"/>
    <w:rsid w:val="3D7C8354"/>
    <w:rsid w:val="3D8865DE"/>
    <w:rsid w:val="3D929113"/>
    <w:rsid w:val="3D97840D"/>
    <w:rsid w:val="3DA394E6"/>
    <w:rsid w:val="3DB39554"/>
    <w:rsid w:val="3DB97119"/>
    <w:rsid w:val="3DC41A9B"/>
    <w:rsid w:val="3DC5FF9F"/>
    <w:rsid w:val="3DD5F185"/>
    <w:rsid w:val="3DFCDC7C"/>
    <w:rsid w:val="3E03C898"/>
    <w:rsid w:val="3E0DA017"/>
    <w:rsid w:val="3E13C1F4"/>
    <w:rsid w:val="3E265DD1"/>
    <w:rsid w:val="3E3D0D0A"/>
    <w:rsid w:val="3E4825A5"/>
    <w:rsid w:val="3E4E190F"/>
    <w:rsid w:val="3E59E76A"/>
    <w:rsid w:val="3E5A6143"/>
    <w:rsid w:val="3E6201B9"/>
    <w:rsid w:val="3E6F4680"/>
    <w:rsid w:val="3E6F5A88"/>
    <w:rsid w:val="3E782006"/>
    <w:rsid w:val="3E7CAA4B"/>
    <w:rsid w:val="3E8533AC"/>
    <w:rsid w:val="3E85D58D"/>
    <w:rsid w:val="3E89EAD2"/>
    <w:rsid w:val="3E981D62"/>
    <w:rsid w:val="3EAC08BF"/>
    <w:rsid w:val="3EAC5566"/>
    <w:rsid w:val="3EBCB13C"/>
    <w:rsid w:val="3ED21808"/>
    <w:rsid w:val="3ED359C0"/>
    <w:rsid w:val="3ED36633"/>
    <w:rsid w:val="3EDD2D1A"/>
    <w:rsid w:val="3EEDC4BC"/>
    <w:rsid w:val="3EF1AA55"/>
    <w:rsid w:val="3EFBAD83"/>
    <w:rsid w:val="3F10A058"/>
    <w:rsid w:val="3F1817B5"/>
    <w:rsid w:val="3F19E658"/>
    <w:rsid w:val="3F1A6EBA"/>
    <w:rsid w:val="3F4358AF"/>
    <w:rsid w:val="3F494A7B"/>
    <w:rsid w:val="3F4FBEE8"/>
    <w:rsid w:val="3F5FC93B"/>
    <w:rsid w:val="3F61E181"/>
    <w:rsid w:val="3F6B5CBB"/>
    <w:rsid w:val="3F7A0147"/>
    <w:rsid w:val="3F84C9C4"/>
    <w:rsid w:val="3F9DA598"/>
    <w:rsid w:val="3FA190FA"/>
    <w:rsid w:val="3FB309D0"/>
    <w:rsid w:val="3FB4BD71"/>
    <w:rsid w:val="3FB61242"/>
    <w:rsid w:val="3FB97CE6"/>
    <w:rsid w:val="3FCAD9AB"/>
    <w:rsid w:val="3FDDF97C"/>
    <w:rsid w:val="3FDF47D8"/>
    <w:rsid w:val="3FEBFD39"/>
    <w:rsid w:val="3FF303EF"/>
    <w:rsid w:val="3FF4DC96"/>
    <w:rsid w:val="4017CEA0"/>
    <w:rsid w:val="402A0A59"/>
    <w:rsid w:val="404002CE"/>
    <w:rsid w:val="40458073"/>
    <w:rsid w:val="40480E2A"/>
    <w:rsid w:val="4053C3F1"/>
    <w:rsid w:val="40548C7C"/>
    <w:rsid w:val="4073B7FC"/>
    <w:rsid w:val="407C1AD2"/>
    <w:rsid w:val="40835732"/>
    <w:rsid w:val="408E3D8B"/>
    <w:rsid w:val="4091B6C1"/>
    <w:rsid w:val="40A3652B"/>
    <w:rsid w:val="40A93B90"/>
    <w:rsid w:val="40B19510"/>
    <w:rsid w:val="40B3E93E"/>
    <w:rsid w:val="40B5E8D4"/>
    <w:rsid w:val="40C4A5D1"/>
    <w:rsid w:val="40C6D23A"/>
    <w:rsid w:val="40CBDEE9"/>
    <w:rsid w:val="40CC6537"/>
    <w:rsid w:val="40DF01BF"/>
    <w:rsid w:val="40E1C266"/>
    <w:rsid w:val="40E20A6B"/>
    <w:rsid w:val="40EEA674"/>
    <w:rsid w:val="40FED94B"/>
    <w:rsid w:val="40FEDC9D"/>
    <w:rsid w:val="40FF79CE"/>
    <w:rsid w:val="41018E63"/>
    <w:rsid w:val="4106FFE7"/>
    <w:rsid w:val="410DF79B"/>
    <w:rsid w:val="411DA139"/>
    <w:rsid w:val="414BEFFC"/>
    <w:rsid w:val="4154AB89"/>
    <w:rsid w:val="415AD8BB"/>
    <w:rsid w:val="415B1CE2"/>
    <w:rsid w:val="4160D242"/>
    <w:rsid w:val="4161DA47"/>
    <w:rsid w:val="416BA999"/>
    <w:rsid w:val="416BE8B9"/>
    <w:rsid w:val="416C5D20"/>
    <w:rsid w:val="41706446"/>
    <w:rsid w:val="41712A91"/>
    <w:rsid w:val="4171C6C3"/>
    <w:rsid w:val="417EF01C"/>
    <w:rsid w:val="418ECCF0"/>
    <w:rsid w:val="418F2200"/>
    <w:rsid w:val="4193AE48"/>
    <w:rsid w:val="419A5941"/>
    <w:rsid w:val="41AE7579"/>
    <w:rsid w:val="41BC9A7B"/>
    <w:rsid w:val="41C3F168"/>
    <w:rsid w:val="41CAA067"/>
    <w:rsid w:val="41CD681C"/>
    <w:rsid w:val="41DD3325"/>
    <w:rsid w:val="41E2B44F"/>
    <w:rsid w:val="41E97EF3"/>
    <w:rsid w:val="41EA6031"/>
    <w:rsid w:val="41EF2F31"/>
    <w:rsid w:val="4204C81F"/>
    <w:rsid w:val="42197261"/>
    <w:rsid w:val="42215EC5"/>
    <w:rsid w:val="42228CB2"/>
    <w:rsid w:val="42262C9B"/>
    <w:rsid w:val="4227F557"/>
    <w:rsid w:val="422B8B51"/>
    <w:rsid w:val="4235136D"/>
    <w:rsid w:val="4243DEBB"/>
    <w:rsid w:val="4254A895"/>
    <w:rsid w:val="425DDE4C"/>
    <w:rsid w:val="426237E7"/>
    <w:rsid w:val="4267913C"/>
    <w:rsid w:val="42693AEF"/>
    <w:rsid w:val="428259A8"/>
    <w:rsid w:val="4290CE3F"/>
    <w:rsid w:val="4296EAF9"/>
    <w:rsid w:val="42971806"/>
    <w:rsid w:val="42AFEF8F"/>
    <w:rsid w:val="42BAC71E"/>
    <w:rsid w:val="42BC633F"/>
    <w:rsid w:val="42C520EF"/>
    <w:rsid w:val="42C96BF3"/>
    <w:rsid w:val="42D62B44"/>
    <w:rsid w:val="42D653CC"/>
    <w:rsid w:val="42D87150"/>
    <w:rsid w:val="42DF3C65"/>
    <w:rsid w:val="42F567E8"/>
    <w:rsid w:val="42F7E60C"/>
    <w:rsid w:val="42F7E71E"/>
    <w:rsid w:val="42FBA6DE"/>
    <w:rsid w:val="430915E2"/>
    <w:rsid w:val="431F883B"/>
    <w:rsid w:val="43216DED"/>
    <w:rsid w:val="4322F46B"/>
    <w:rsid w:val="432324E7"/>
    <w:rsid w:val="432F6893"/>
    <w:rsid w:val="432FDC55"/>
    <w:rsid w:val="434238B4"/>
    <w:rsid w:val="4359A53A"/>
    <w:rsid w:val="435C0838"/>
    <w:rsid w:val="4366DD65"/>
    <w:rsid w:val="4371F927"/>
    <w:rsid w:val="437F9C05"/>
    <w:rsid w:val="4382D9E4"/>
    <w:rsid w:val="438B5C97"/>
    <w:rsid w:val="438DD3E0"/>
    <w:rsid w:val="4390DBEB"/>
    <w:rsid w:val="43913420"/>
    <w:rsid w:val="4397F9FD"/>
    <w:rsid w:val="43A6379E"/>
    <w:rsid w:val="43A87F7A"/>
    <w:rsid w:val="43AE1CAE"/>
    <w:rsid w:val="43B7B48C"/>
    <w:rsid w:val="43BCEC24"/>
    <w:rsid w:val="43C18D84"/>
    <w:rsid w:val="43C9C9D4"/>
    <w:rsid w:val="43D34044"/>
    <w:rsid w:val="43E4D999"/>
    <w:rsid w:val="43E5E722"/>
    <w:rsid w:val="4403C657"/>
    <w:rsid w:val="44069C7C"/>
    <w:rsid w:val="4420A576"/>
    <w:rsid w:val="4439CF1D"/>
    <w:rsid w:val="443C2834"/>
    <w:rsid w:val="444370EF"/>
    <w:rsid w:val="445A4AE8"/>
    <w:rsid w:val="44606213"/>
    <w:rsid w:val="44652717"/>
    <w:rsid w:val="44690EA0"/>
    <w:rsid w:val="4474F08E"/>
    <w:rsid w:val="447ABF93"/>
    <w:rsid w:val="447C9D49"/>
    <w:rsid w:val="447F0CFC"/>
    <w:rsid w:val="44941B97"/>
    <w:rsid w:val="44ADD288"/>
    <w:rsid w:val="44AE32C8"/>
    <w:rsid w:val="44AE53CE"/>
    <w:rsid w:val="44B51DD3"/>
    <w:rsid w:val="44C5E85C"/>
    <w:rsid w:val="44C8EB77"/>
    <w:rsid w:val="44D5BF48"/>
    <w:rsid w:val="44E0E8B4"/>
    <w:rsid w:val="44E142DF"/>
    <w:rsid w:val="44ED6CCF"/>
    <w:rsid w:val="44F6F6A9"/>
    <w:rsid w:val="44F723C1"/>
    <w:rsid w:val="45063E71"/>
    <w:rsid w:val="45149BDE"/>
    <w:rsid w:val="451D5665"/>
    <w:rsid w:val="451FA080"/>
    <w:rsid w:val="452065E3"/>
    <w:rsid w:val="4522C462"/>
    <w:rsid w:val="452A964D"/>
    <w:rsid w:val="452C5D96"/>
    <w:rsid w:val="45379081"/>
    <w:rsid w:val="4544CD04"/>
    <w:rsid w:val="45586D7E"/>
    <w:rsid w:val="4560554F"/>
    <w:rsid w:val="4560B90B"/>
    <w:rsid w:val="4567DD90"/>
    <w:rsid w:val="45723474"/>
    <w:rsid w:val="4578DB05"/>
    <w:rsid w:val="457D50C5"/>
    <w:rsid w:val="457D5268"/>
    <w:rsid w:val="458F2C28"/>
    <w:rsid w:val="45962C00"/>
    <w:rsid w:val="45A1B821"/>
    <w:rsid w:val="45AF89D6"/>
    <w:rsid w:val="45BBF87F"/>
    <w:rsid w:val="45BC35B2"/>
    <w:rsid w:val="45C2E3C6"/>
    <w:rsid w:val="45D0C038"/>
    <w:rsid w:val="45E52FE4"/>
    <w:rsid w:val="45E59DFA"/>
    <w:rsid w:val="45EB7113"/>
    <w:rsid w:val="45F5D078"/>
    <w:rsid w:val="45FD74EA"/>
    <w:rsid w:val="45FF0AD1"/>
    <w:rsid w:val="460BE5A7"/>
    <w:rsid w:val="460E8F63"/>
    <w:rsid w:val="46202CED"/>
    <w:rsid w:val="4631B3C3"/>
    <w:rsid w:val="4636662E"/>
    <w:rsid w:val="4644A733"/>
    <w:rsid w:val="4647DB71"/>
    <w:rsid w:val="46490719"/>
    <w:rsid w:val="465FA00E"/>
    <w:rsid w:val="4662CD09"/>
    <w:rsid w:val="466433E6"/>
    <w:rsid w:val="4665BD0E"/>
    <w:rsid w:val="4679F144"/>
    <w:rsid w:val="467A55E8"/>
    <w:rsid w:val="467FC19A"/>
    <w:rsid w:val="46866A01"/>
    <w:rsid w:val="46B01659"/>
    <w:rsid w:val="46D1A8F9"/>
    <w:rsid w:val="46D877D0"/>
    <w:rsid w:val="46E6E258"/>
    <w:rsid w:val="46F94C47"/>
    <w:rsid w:val="470C2D27"/>
    <w:rsid w:val="47185DC9"/>
    <w:rsid w:val="47357206"/>
    <w:rsid w:val="47406685"/>
    <w:rsid w:val="47635317"/>
    <w:rsid w:val="4772A396"/>
    <w:rsid w:val="47887A6B"/>
    <w:rsid w:val="4797FD0F"/>
    <w:rsid w:val="47A75C9A"/>
    <w:rsid w:val="47AC28B1"/>
    <w:rsid w:val="47B2CB1C"/>
    <w:rsid w:val="47BD4CA4"/>
    <w:rsid w:val="47D24F98"/>
    <w:rsid w:val="47D6A0BC"/>
    <w:rsid w:val="47F4C2BB"/>
    <w:rsid w:val="47F4CDD7"/>
    <w:rsid w:val="47FE7754"/>
    <w:rsid w:val="481732F2"/>
    <w:rsid w:val="4821AA29"/>
    <w:rsid w:val="482A2D46"/>
    <w:rsid w:val="4831F368"/>
    <w:rsid w:val="4859EAE1"/>
    <w:rsid w:val="4862CC7B"/>
    <w:rsid w:val="486A1D23"/>
    <w:rsid w:val="487659BF"/>
    <w:rsid w:val="487E8892"/>
    <w:rsid w:val="4887296F"/>
    <w:rsid w:val="48902225"/>
    <w:rsid w:val="48A4E95A"/>
    <w:rsid w:val="48A8CC12"/>
    <w:rsid w:val="48BD9128"/>
    <w:rsid w:val="48C24FA9"/>
    <w:rsid w:val="48C542CF"/>
    <w:rsid w:val="48CED454"/>
    <w:rsid w:val="48D6080B"/>
    <w:rsid w:val="48D7FB81"/>
    <w:rsid w:val="48DD0FB9"/>
    <w:rsid w:val="48E9775F"/>
    <w:rsid w:val="48F97A4F"/>
    <w:rsid w:val="490830F8"/>
    <w:rsid w:val="490D8935"/>
    <w:rsid w:val="491164B7"/>
    <w:rsid w:val="49139143"/>
    <w:rsid w:val="49142A21"/>
    <w:rsid w:val="491C6009"/>
    <w:rsid w:val="492A759B"/>
    <w:rsid w:val="492CAF01"/>
    <w:rsid w:val="4939D823"/>
    <w:rsid w:val="494388E8"/>
    <w:rsid w:val="494A9776"/>
    <w:rsid w:val="494B8027"/>
    <w:rsid w:val="49573E6D"/>
    <w:rsid w:val="4958DD04"/>
    <w:rsid w:val="495D8E09"/>
    <w:rsid w:val="496285C4"/>
    <w:rsid w:val="4971CF66"/>
    <w:rsid w:val="4973B4F4"/>
    <w:rsid w:val="49756272"/>
    <w:rsid w:val="4985E6AF"/>
    <w:rsid w:val="498C4AD1"/>
    <w:rsid w:val="49A19848"/>
    <w:rsid w:val="49A1D967"/>
    <w:rsid w:val="49B04508"/>
    <w:rsid w:val="49C49D7C"/>
    <w:rsid w:val="49E38D41"/>
    <w:rsid w:val="49EE2F02"/>
    <w:rsid w:val="49EF76BC"/>
    <w:rsid w:val="49F8F9AE"/>
    <w:rsid w:val="4A0075DE"/>
    <w:rsid w:val="4A115150"/>
    <w:rsid w:val="4A1CE6C1"/>
    <w:rsid w:val="4A1FBFA7"/>
    <w:rsid w:val="4A27A7DA"/>
    <w:rsid w:val="4A2B6394"/>
    <w:rsid w:val="4A2DDAF9"/>
    <w:rsid w:val="4A33ED3F"/>
    <w:rsid w:val="4A343687"/>
    <w:rsid w:val="4A3D3770"/>
    <w:rsid w:val="4A5DBA3D"/>
    <w:rsid w:val="4A60C9C8"/>
    <w:rsid w:val="4A6827A8"/>
    <w:rsid w:val="4A708D8F"/>
    <w:rsid w:val="4A891495"/>
    <w:rsid w:val="4AA70BB9"/>
    <w:rsid w:val="4AAD9BA1"/>
    <w:rsid w:val="4AAEDEB2"/>
    <w:rsid w:val="4AC426D6"/>
    <w:rsid w:val="4AD0BFA1"/>
    <w:rsid w:val="4AD72242"/>
    <w:rsid w:val="4ADFB8C9"/>
    <w:rsid w:val="4AE52284"/>
    <w:rsid w:val="4B01364E"/>
    <w:rsid w:val="4B22182A"/>
    <w:rsid w:val="4B37416D"/>
    <w:rsid w:val="4B39BE6F"/>
    <w:rsid w:val="4B435C48"/>
    <w:rsid w:val="4B4F506E"/>
    <w:rsid w:val="4B4FD743"/>
    <w:rsid w:val="4B5383B5"/>
    <w:rsid w:val="4B53CA63"/>
    <w:rsid w:val="4B5CBAAA"/>
    <w:rsid w:val="4B615674"/>
    <w:rsid w:val="4B620868"/>
    <w:rsid w:val="4B900BDE"/>
    <w:rsid w:val="4B92B77B"/>
    <w:rsid w:val="4BA01AC2"/>
    <w:rsid w:val="4BA1105C"/>
    <w:rsid w:val="4BACF64E"/>
    <w:rsid w:val="4BAF309C"/>
    <w:rsid w:val="4BBE8451"/>
    <w:rsid w:val="4BC36AFA"/>
    <w:rsid w:val="4BDCDD78"/>
    <w:rsid w:val="4BE6EE52"/>
    <w:rsid w:val="4BE720D9"/>
    <w:rsid w:val="4BE90C16"/>
    <w:rsid w:val="4BF3BFA3"/>
    <w:rsid w:val="4BF4ECF9"/>
    <w:rsid w:val="4C0757D3"/>
    <w:rsid w:val="4C07948C"/>
    <w:rsid w:val="4C0F7402"/>
    <w:rsid w:val="4C0FC3F9"/>
    <w:rsid w:val="4C10951D"/>
    <w:rsid w:val="4C15531A"/>
    <w:rsid w:val="4C1B1BC0"/>
    <w:rsid w:val="4C298E60"/>
    <w:rsid w:val="4C2FD0A9"/>
    <w:rsid w:val="4C33A05E"/>
    <w:rsid w:val="4C3B7F18"/>
    <w:rsid w:val="4C3F05D5"/>
    <w:rsid w:val="4C597236"/>
    <w:rsid w:val="4C617DD8"/>
    <w:rsid w:val="4C74F1CB"/>
    <w:rsid w:val="4C83B283"/>
    <w:rsid w:val="4C8A471F"/>
    <w:rsid w:val="4C943940"/>
    <w:rsid w:val="4C9CA5AE"/>
    <w:rsid w:val="4C9E2E69"/>
    <w:rsid w:val="4CBEDD01"/>
    <w:rsid w:val="4CD3AC26"/>
    <w:rsid w:val="4CDEA078"/>
    <w:rsid w:val="4CE2D5F9"/>
    <w:rsid w:val="4D2D60CA"/>
    <w:rsid w:val="4D345147"/>
    <w:rsid w:val="4D3A9ABA"/>
    <w:rsid w:val="4D3F4744"/>
    <w:rsid w:val="4D411990"/>
    <w:rsid w:val="4D48397A"/>
    <w:rsid w:val="4D4B041C"/>
    <w:rsid w:val="4D4D03BB"/>
    <w:rsid w:val="4D51E591"/>
    <w:rsid w:val="4D53829C"/>
    <w:rsid w:val="4D71F7FC"/>
    <w:rsid w:val="4D73F508"/>
    <w:rsid w:val="4D7D2EA4"/>
    <w:rsid w:val="4D84C5A1"/>
    <w:rsid w:val="4D8D3AAF"/>
    <w:rsid w:val="4D9A5D88"/>
    <w:rsid w:val="4D9AB664"/>
    <w:rsid w:val="4DCF7F76"/>
    <w:rsid w:val="4DD3021A"/>
    <w:rsid w:val="4DDE0EF1"/>
    <w:rsid w:val="4DE36541"/>
    <w:rsid w:val="4DE3DC6A"/>
    <w:rsid w:val="4DFA6D91"/>
    <w:rsid w:val="4DFFA2B8"/>
    <w:rsid w:val="4E0FBA9E"/>
    <w:rsid w:val="4E13A2F6"/>
    <w:rsid w:val="4E2C26A6"/>
    <w:rsid w:val="4E30B1F5"/>
    <w:rsid w:val="4E3556F4"/>
    <w:rsid w:val="4E396CE8"/>
    <w:rsid w:val="4E45F853"/>
    <w:rsid w:val="4E51D6E9"/>
    <w:rsid w:val="4E5C97FE"/>
    <w:rsid w:val="4E5E6160"/>
    <w:rsid w:val="4E5FB2B1"/>
    <w:rsid w:val="4E6DC55F"/>
    <w:rsid w:val="4E6FC92C"/>
    <w:rsid w:val="4E6FE1EB"/>
    <w:rsid w:val="4E8ADD46"/>
    <w:rsid w:val="4E8EBDEA"/>
    <w:rsid w:val="4E8FD1E9"/>
    <w:rsid w:val="4EC4D9B9"/>
    <w:rsid w:val="4EE87245"/>
    <w:rsid w:val="4EF2C574"/>
    <w:rsid w:val="4EF3A4BC"/>
    <w:rsid w:val="4EF7DED1"/>
    <w:rsid w:val="4EFD4DB8"/>
    <w:rsid w:val="4F01FC1B"/>
    <w:rsid w:val="4F0315B0"/>
    <w:rsid w:val="4F0441EF"/>
    <w:rsid w:val="4F1237B6"/>
    <w:rsid w:val="4F1C73E8"/>
    <w:rsid w:val="4F1CCDC5"/>
    <w:rsid w:val="4F1E2778"/>
    <w:rsid w:val="4F1EF582"/>
    <w:rsid w:val="4F24AE93"/>
    <w:rsid w:val="4F29D642"/>
    <w:rsid w:val="4F358ED5"/>
    <w:rsid w:val="4F359BDB"/>
    <w:rsid w:val="4F3BFA99"/>
    <w:rsid w:val="4F3FC3D3"/>
    <w:rsid w:val="4F4F69EC"/>
    <w:rsid w:val="4F5195E1"/>
    <w:rsid w:val="4F5C8915"/>
    <w:rsid w:val="4F5DFCC7"/>
    <w:rsid w:val="4F62C74D"/>
    <w:rsid w:val="4F6D310A"/>
    <w:rsid w:val="4F79A844"/>
    <w:rsid w:val="4F82977A"/>
    <w:rsid w:val="4F8C31B0"/>
    <w:rsid w:val="4F907F05"/>
    <w:rsid w:val="4F917719"/>
    <w:rsid w:val="4F91C823"/>
    <w:rsid w:val="4FA932F5"/>
    <w:rsid w:val="4FB41F47"/>
    <w:rsid w:val="4FB738AE"/>
    <w:rsid w:val="4FB86CF3"/>
    <w:rsid w:val="4FBFF16D"/>
    <w:rsid w:val="4FCB4773"/>
    <w:rsid w:val="4FE148E6"/>
    <w:rsid w:val="4FE21BE3"/>
    <w:rsid w:val="4FE3E42B"/>
    <w:rsid w:val="4FF4D7EE"/>
    <w:rsid w:val="50053110"/>
    <w:rsid w:val="50064837"/>
    <w:rsid w:val="50186BA6"/>
    <w:rsid w:val="502A3C18"/>
    <w:rsid w:val="502A512A"/>
    <w:rsid w:val="503F61CE"/>
    <w:rsid w:val="50404F4C"/>
    <w:rsid w:val="504DA553"/>
    <w:rsid w:val="5054A6D6"/>
    <w:rsid w:val="5057AD9D"/>
    <w:rsid w:val="505A43FD"/>
    <w:rsid w:val="5070D5F8"/>
    <w:rsid w:val="5073EF6C"/>
    <w:rsid w:val="5085A6D5"/>
    <w:rsid w:val="5085FCDA"/>
    <w:rsid w:val="5088DDBB"/>
    <w:rsid w:val="508AE684"/>
    <w:rsid w:val="50A44D5E"/>
    <w:rsid w:val="50A782D3"/>
    <w:rsid w:val="50BFEAE9"/>
    <w:rsid w:val="50C0BF4C"/>
    <w:rsid w:val="50C3D4A8"/>
    <w:rsid w:val="50D46AB6"/>
    <w:rsid w:val="50DB01D9"/>
    <w:rsid w:val="50EF551B"/>
    <w:rsid w:val="50FD5C8F"/>
    <w:rsid w:val="510012B2"/>
    <w:rsid w:val="510C4911"/>
    <w:rsid w:val="5112D7AB"/>
    <w:rsid w:val="51155A09"/>
    <w:rsid w:val="511736B0"/>
    <w:rsid w:val="51222D1A"/>
    <w:rsid w:val="512964D0"/>
    <w:rsid w:val="512C81CE"/>
    <w:rsid w:val="51370D81"/>
    <w:rsid w:val="51377DEE"/>
    <w:rsid w:val="513A2BF7"/>
    <w:rsid w:val="513DF74F"/>
    <w:rsid w:val="51483F83"/>
    <w:rsid w:val="514C1560"/>
    <w:rsid w:val="514D128C"/>
    <w:rsid w:val="51506426"/>
    <w:rsid w:val="515291C0"/>
    <w:rsid w:val="51592CC6"/>
    <w:rsid w:val="517A7F02"/>
    <w:rsid w:val="51935D6E"/>
    <w:rsid w:val="51A41E24"/>
    <w:rsid w:val="51B64E6A"/>
    <w:rsid w:val="51BB988A"/>
    <w:rsid w:val="51BF70F6"/>
    <w:rsid w:val="51C122A3"/>
    <w:rsid w:val="51C48F8D"/>
    <w:rsid w:val="51CAD54A"/>
    <w:rsid w:val="51D82089"/>
    <w:rsid w:val="51F16BE8"/>
    <w:rsid w:val="51F57CDE"/>
    <w:rsid w:val="51F9A5C1"/>
    <w:rsid w:val="51FD9ED6"/>
    <w:rsid w:val="5202FB0D"/>
    <w:rsid w:val="5212D55E"/>
    <w:rsid w:val="5218805C"/>
    <w:rsid w:val="52244E04"/>
    <w:rsid w:val="52324687"/>
    <w:rsid w:val="523C41C3"/>
    <w:rsid w:val="523EF007"/>
    <w:rsid w:val="5245D47D"/>
    <w:rsid w:val="525B797F"/>
    <w:rsid w:val="5260DE3C"/>
    <w:rsid w:val="5263ED70"/>
    <w:rsid w:val="52650F12"/>
    <w:rsid w:val="5267B5DD"/>
    <w:rsid w:val="5269BB56"/>
    <w:rsid w:val="5288D79F"/>
    <w:rsid w:val="52933449"/>
    <w:rsid w:val="52A1149B"/>
    <w:rsid w:val="52ADF31D"/>
    <w:rsid w:val="52AF212F"/>
    <w:rsid w:val="52CADCFD"/>
    <w:rsid w:val="52D397CA"/>
    <w:rsid w:val="52E07A0E"/>
    <w:rsid w:val="52E12DE9"/>
    <w:rsid w:val="52F46B10"/>
    <w:rsid w:val="52F691E3"/>
    <w:rsid w:val="530587F5"/>
    <w:rsid w:val="5307EB41"/>
    <w:rsid w:val="53098A61"/>
    <w:rsid w:val="5328B85F"/>
    <w:rsid w:val="5339C283"/>
    <w:rsid w:val="533EDF81"/>
    <w:rsid w:val="534A391D"/>
    <w:rsid w:val="5354FC5E"/>
    <w:rsid w:val="5356858D"/>
    <w:rsid w:val="535EF61F"/>
    <w:rsid w:val="536BCA36"/>
    <w:rsid w:val="53845FCB"/>
    <w:rsid w:val="538D29C8"/>
    <w:rsid w:val="5390DD79"/>
    <w:rsid w:val="539ADB94"/>
    <w:rsid w:val="539D425C"/>
    <w:rsid w:val="53B220D8"/>
    <w:rsid w:val="53B2B8F8"/>
    <w:rsid w:val="53B797F8"/>
    <w:rsid w:val="53D0A0EA"/>
    <w:rsid w:val="53D2AD1C"/>
    <w:rsid w:val="53D8DF05"/>
    <w:rsid w:val="543AC5E1"/>
    <w:rsid w:val="543F555B"/>
    <w:rsid w:val="544DECFE"/>
    <w:rsid w:val="54664A9F"/>
    <w:rsid w:val="5470CB65"/>
    <w:rsid w:val="5479BEB7"/>
    <w:rsid w:val="547EEA02"/>
    <w:rsid w:val="548DFD00"/>
    <w:rsid w:val="54981D55"/>
    <w:rsid w:val="549E60F1"/>
    <w:rsid w:val="54A17BA3"/>
    <w:rsid w:val="54A19BC8"/>
    <w:rsid w:val="54B7739A"/>
    <w:rsid w:val="54B80C42"/>
    <w:rsid w:val="54B83C41"/>
    <w:rsid w:val="54BD17C5"/>
    <w:rsid w:val="54BF0372"/>
    <w:rsid w:val="54C3CFC3"/>
    <w:rsid w:val="54CAC6BE"/>
    <w:rsid w:val="54CBC8F4"/>
    <w:rsid w:val="54D1DB10"/>
    <w:rsid w:val="54D3D0D2"/>
    <w:rsid w:val="54E3F6C2"/>
    <w:rsid w:val="54E5682D"/>
    <w:rsid w:val="54E7F1F5"/>
    <w:rsid w:val="54F2FC56"/>
    <w:rsid w:val="54F44DA8"/>
    <w:rsid w:val="54F79DA5"/>
    <w:rsid w:val="54F96376"/>
    <w:rsid w:val="54FE7349"/>
    <w:rsid w:val="5513D049"/>
    <w:rsid w:val="553B5463"/>
    <w:rsid w:val="553C2005"/>
    <w:rsid w:val="55416E3A"/>
    <w:rsid w:val="5553F675"/>
    <w:rsid w:val="555F7C5D"/>
    <w:rsid w:val="5562D5C0"/>
    <w:rsid w:val="556EE3C5"/>
    <w:rsid w:val="55870DF2"/>
    <w:rsid w:val="5589D558"/>
    <w:rsid w:val="558C0D11"/>
    <w:rsid w:val="559D273D"/>
    <w:rsid w:val="55A5C8B8"/>
    <w:rsid w:val="55C8BEB5"/>
    <w:rsid w:val="55D0CD8E"/>
    <w:rsid w:val="55D588A5"/>
    <w:rsid w:val="55DC02C0"/>
    <w:rsid w:val="55E167CC"/>
    <w:rsid w:val="55F0D349"/>
    <w:rsid w:val="55F34159"/>
    <w:rsid w:val="56008ABB"/>
    <w:rsid w:val="560B0AA7"/>
    <w:rsid w:val="560F32D0"/>
    <w:rsid w:val="562E02DD"/>
    <w:rsid w:val="56527565"/>
    <w:rsid w:val="565A7F84"/>
    <w:rsid w:val="565BC63B"/>
    <w:rsid w:val="567FEF5B"/>
    <w:rsid w:val="568C2A1C"/>
    <w:rsid w:val="569FD6E3"/>
    <w:rsid w:val="56A89B30"/>
    <w:rsid w:val="56B3007C"/>
    <w:rsid w:val="56BAA335"/>
    <w:rsid w:val="56C23CA0"/>
    <w:rsid w:val="56C647A8"/>
    <w:rsid w:val="56CA6A9F"/>
    <w:rsid w:val="56CC1F3B"/>
    <w:rsid w:val="56CF0EDF"/>
    <w:rsid w:val="56DD6026"/>
    <w:rsid w:val="56E6042E"/>
    <w:rsid w:val="56F5B152"/>
    <w:rsid w:val="56FE49D1"/>
    <w:rsid w:val="5701C210"/>
    <w:rsid w:val="570639D2"/>
    <w:rsid w:val="570D2306"/>
    <w:rsid w:val="57111331"/>
    <w:rsid w:val="5712FBA8"/>
    <w:rsid w:val="5720C67B"/>
    <w:rsid w:val="572B7FB0"/>
    <w:rsid w:val="5732ECD4"/>
    <w:rsid w:val="5736EE47"/>
    <w:rsid w:val="573EE605"/>
    <w:rsid w:val="574AD1E6"/>
    <w:rsid w:val="5769AC27"/>
    <w:rsid w:val="57752E04"/>
    <w:rsid w:val="5787F0FE"/>
    <w:rsid w:val="57901197"/>
    <w:rsid w:val="579AAC74"/>
    <w:rsid w:val="57A59F84"/>
    <w:rsid w:val="57B133C4"/>
    <w:rsid w:val="57BADE07"/>
    <w:rsid w:val="57BC303C"/>
    <w:rsid w:val="57CAEED3"/>
    <w:rsid w:val="57CBC90D"/>
    <w:rsid w:val="57CD1A3E"/>
    <w:rsid w:val="57DB2BD7"/>
    <w:rsid w:val="57DFE811"/>
    <w:rsid w:val="57E0751B"/>
    <w:rsid w:val="57E47EC6"/>
    <w:rsid w:val="57EB3FBD"/>
    <w:rsid w:val="57F07667"/>
    <w:rsid w:val="57FA0EDD"/>
    <w:rsid w:val="57FA17F8"/>
    <w:rsid w:val="57FFA4A0"/>
    <w:rsid w:val="5801FC52"/>
    <w:rsid w:val="580676BE"/>
    <w:rsid w:val="5811AE49"/>
    <w:rsid w:val="5822857C"/>
    <w:rsid w:val="58277A12"/>
    <w:rsid w:val="5848B332"/>
    <w:rsid w:val="58595AE9"/>
    <w:rsid w:val="585E976A"/>
    <w:rsid w:val="585F1B20"/>
    <w:rsid w:val="586349C5"/>
    <w:rsid w:val="58684F70"/>
    <w:rsid w:val="586B44ED"/>
    <w:rsid w:val="587E8774"/>
    <w:rsid w:val="588208AA"/>
    <w:rsid w:val="5885256C"/>
    <w:rsid w:val="5885C185"/>
    <w:rsid w:val="588C7C0A"/>
    <w:rsid w:val="588DEC15"/>
    <w:rsid w:val="58A6BFBF"/>
    <w:rsid w:val="58BB5905"/>
    <w:rsid w:val="58C3718D"/>
    <w:rsid w:val="58C6CF03"/>
    <w:rsid w:val="58CDCFE0"/>
    <w:rsid w:val="58D7AAD4"/>
    <w:rsid w:val="58DA9203"/>
    <w:rsid w:val="58DC5369"/>
    <w:rsid w:val="590146CE"/>
    <w:rsid w:val="5908795D"/>
    <w:rsid w:val="59087ED6"/>
    <w:rsid w:val="5908E3C4"/>
    <w:rsid w:val="5912EC2C"/>
    <w:rsid w:val="5916ECDD"/>
    <w:rsid w:val="5918081D"/>
    <w:rsid w:val="5920FCD1"/>
    <w:rsid w:val="592527F0"/>
    <w:rsid w:val="593DFC82"/>
    <w:rsid w:val="5940BCE3"/>
    <w:rsid w:val="595CFFA1"/>
    <w:rsid w:val="595E5043"/>
    <w:rsid w:val="5960D9B8"/>
    <w:rsid w:val="596B394B"/>
    <w:rsid w:val="596F9EC7"/>
    <w:rsid w:val="5977154E"/>
    <w:rsid w:val="5979233B"/>
    <w:rsid w:val="597E3840"/>
    <w:rsid w:val="59882AB8"/>
    <w:rsid w:val="599098E5"/>
    <w:rsid w:val="5990EFC1"/>
    <w:rsid w:val="59957D01"/>
    <w:rsid w:val="5997F2E5"/>
    <w:rsid w:val="59996BB3"/>
    <w:rsid w:val="599DC0E1"/>
    <w:rsid w:val="59A4F551"/>
    <w:rsid w:val="59AEF333"/>
    <w:rsid w:val="59C4A090"/>
    <w:rsid w:val="59D08FC0"/>
    <w:rsid w:val="59F0D075"/>
    <w:rsid w:val="59FC7195"/>
    <w:rsid w:val="5A0478A8"/>
    <w:rsid w:val="5A1E612E"/>
    <w:rsid w:val="5A2DDAEE"/>
    <w:rsid w:val="5A30C206"/>
    <w:rsid w:val="5A392990"/>
    <w:rsid w:val="5A401FC7"/>
    <w:rsid w:val="5A44EF5C"/>
    <w:rsid w:val="5A4DB318"/>
    <w:rsid w:val="5A54E2B9"/>
    <w:rsid w:val="5A59B8E2"/>
    <w:rsid w:val="5A5C9878"/>
    <w:rsid w:val="5A608359"/>
    <w:rsid w:val="5A7EC985"/>
    <w:rsid w:val="5A7F9A41"/>
    <w:rsid w:val="5A844F4D"/>
    <w:rsid w:val="5A8B00E8"/>
    <w:rsid w:val="5A95F452"/>
    <w:rsid w:val="5A981D77"/>
    <w:rsid w:val="5A996311"/>
    <w:rsid w:val="5A9E58D2"/>
    <w:rsid w:val="5AAC3C35"/>
    <w:rsid w:val="5AACF85F"/>
    <w:rsid w:val="5AB03928"/>
    <w:rsid w:val="5AC897EA"/>
    <w:rsid w:val="5ADA0A5A"/>
    <w:rsid w:val="5AE8726E"/>
    <w:rsid w:val="5AEAD3CD"/>
    <w:rsid w:val="5B073347"/>
    <w:rsid w:val="5B0F8DC9"/>
    <w:rsid w:val="5B141887"/>
    <w:rsid w:val="5B198D60"/>
    <w:rsid w:val="5B1FB8E7"/>
    <w:rsid w:val="5B21FFEE"/>
    <w:rsid w:val="5B24DB15"/>
    <w:rsid w:val="5B49D323"/>
    <w:rsid w:val="5B532B6B"/>
    <w:rsid w:val="5B5828A0"/>
    <w:rsid w:val="5B797482"/>
    <w:rsid w:val="5B84898E"/>
    <w:rsid w:val="5B9BAB08"/>
    <w:rsid w:val="5B9C7BCE"/>
    <w:rsid w:val="5BA378F4"/>
    <w:rsid w:val="5BB83450"/>
    <w:rsid w:val="5BCF78D7"/>
    <w:rsid w:val="5BE16E17"/>
    <w:rsid w:val="5BEC4A9D"/>
    <w:rsid w:val="5BF54D13"/>
    <w:rsid w:val="5BFC6FD9"/>
    <w:rsid w:val="5C0B98E8"/>
    <w:rsid w:val="5C0E97F2"/>
    <w:rsid w:val="5C208C9D"/>
    <w:rsid w:val="5C2A0EB5"/>
    <w:rsid w:val="5C2C5294"/>
    <w:rsid w:val="5C342119"/>
    <w:rsid w:val="5C3BFB96"/>
    <w:rsid w:val="5C4B72D7"/>
    <w:rsid w:val="5C4B79ED"/>
    <w:rsid w:val="5C4ECA04"/>
    <w:rsid w:val="5C5F4B3F"/>
    <w:rsid w:val="5C604CD3"/>
    <w:rsid w:val="5C623222"/>
    <w:rsid w:val="5C65923C"/>
    <w:rsid w:val="5C6B2FAF"/>
    <w:rsid w:val="5C6C0217"/>
    <w:rsid w:val="5C790B00"/>
    <w:rsid w:val="5C8379F7"/>
    <w:rsid w:val="5C8722F1"/>
    <w:rsid w:val="5C932BD5"/>
    <w:rsid w:val="5C9795E4"/>
    <w:rsid w:val="5CAE4A3D"/>
    <w:rsid w:val="5CC2FB2E"/>
    <w:rsid w:val="5CD677F6"/>
    <w:rsid w:val="5CD84465"/>
    <w:rsid w:val="5CE8E508"/>
    <w:rsid w:val="5CF5A2BC"/>
    <w:rsid w:val="5D019F7E"/>
    <w:rsid w:val="5D06FC6E"/>
    <w:rsid w:val="5D0887BD"/>
    <w:rsid w:val="5D1DF23C"/>
    <w:rsid w:val="5D21DB18"/>
    <w:rsid w:val="5D283674"/>
    <w:rsid w:val="5D30293C"/>
    <w:rsid w:val="5D324773"/>
    <w:rsid w:val="5D34D28D"/>
    <w:rsid w:val="5D3657FF"/>
    <w:rsid w:val="5D4780F4"/>
    <w:rsid w:val="5D4A0C73"/>
    <w:rsid w:val="5D4E6956"/>
    <w:rsid w:val="5D5310EC"/>
    <w:rsid w:val="5D5562EC"/>
    <w:rsid w:val="5D56832E"/>
    <w:rsid w:val="5D6C09B8"/>
    <w:rsid w:val="5D6E6F16"/>
    <w:rsid w:val="5D8345A6"/>
    <w:rsid w:val="5D88BA8B"/>
    <w:rsid w:val="5D9549A2"/>
    <w:rsid w:val="5DA0270F"/>
    <w:rsid w:val="5DA12C5C"/>
    <w:rsid w:val="5DC10409"/>
    <w:rsid w:val="5DC90890"/>
    <w:rsid w:val="5DD14C41"/>
    <w:rsid w:val="5DD4917C"/>
    <w:rsid w:val="5DD77DA8"/>
    <w:rsid w:val="5DFE42D0"/>
    <w:rsid w:val="5E09BF02"/>
    <w:rsid w:val="5E10D96D"/>
    <w:rsid w:val="5E120797"/>
    <w:rsid w:val="5E4059BA"/>
    <w:rsid w:val="5E47A463"/>
    <w:rsid w:val="5E5B9661"/>
    <w:rsid w:val="5E627AC2"/>
    <w:rsid w:val="5E64E93C"/>
    <w:rsid w:val="5E6582DE"/>
    <w:rsid w:val="5E729B72"/>
    <w:rsid w:val="5E77A3D2"/>
    <w:rsid w:val="5E7A25AF"/>
    <w:rsid w:val="5E811C44"/>
    <w:rsid w:val="5E83654D"/>
    <w:rsid w:val="5EAABCC7"/>
    <w:rsid w:val="5EAF3D47"/>
    <w:rsid w:val="5EB8C052"/>
    <w:rsid w:val="5EBBE43C"/>
    <w:rsid w:val="5EC14006"/>
    <w:rsid w:val="5EC3D726"/>
    <w:rsid w:val="5EC7BB99"/>
    <w:rsid w:val="5ECCFB8D"/>
    <w:rsid w:val="5ED2E4FF"/>
    <w:rsid w:val="5ED8F750"/>
    <w:rsid w:val="5EEF8B34"/>
    <w:rsid w:val="5EF9C4C9"/>
    <w:rsid w:val="5EFB055E"/>
    <w:rsid w:val="5EFEC53A"/>
    <w:rsid w:val="5F280349"/>
    <w:rsid w:val="5F2CCC5F"/>
    <w:rsid w:val="5F2F49E0"/>
    <w:rsid w:val="5F3598D8"/>
    <w:rsid w:val="5F3E6822"/>
    <w:rsid w:val="5F42A238"/>
    <w:rsid w:val="5F572E98"/>
    <w:rsid w:val="5F5CB997"/>
    <w:rsid w:val="5F62C860"/>
    <w:rsid w:val="5F64226F"/>
    <w:rsid w:val="5F7B9601"/>
    <w:rsid w:val="5F7F4903"/>
    <w:rsid w:val="5F8003F9"/>
    <w:rsid w:val="5F837975"/>
    <w:rsid w:val="5F89AED1"/>
    <w:rsid w:val="5F9B5206"/>
    <w:rsid w:val="5FAC2AB7"/>
    <w:rsid w:val="5FADBA49"/>
    <w:rsid w:val="5FB99390"/>
    <w:rsid w:val="5FDBABC2"/>
    <w:rsid w:val="5FE4A682"/>
    <w:rsid w:val="5FF2BBDE"/>
    <w:rsid w:val="5FF9D973"/>
    <w:rsid w:val="5FFB19B9"/>
    <w:rsid w:val="601636BE"/>
    <w:rsid w:val="601CEDDD"/>
    <w:rsid w:val="6033B751"/>
    <w:rsid w:val="60386825"/>
    <w:rsid w:val="603D0B4A"/>
    <w:rsid w:val="604CC53F"/>
    <w:rsid w:val="6058AD3F"/>
    <w:rsid w:val="6063BBFC"/>
    <w:rsid w:val="6063EC34"/>
    <w:rsid w:val="606C88F0"/>
    <w:rsid w:val="60793C00"/>
    <w:rsid w:val="608E5DE2"/>
    <w:rsid w:val="608EA75F"/>
    <w:rsid w:val="60A0F430"/>
    <w:rsid w:val="60AE1F33"/>
    <w:rsid w:val="60B764DF"/>
    <w:rsid w:val="60B88D71"/>
    <w:rsid w:val="60BF534D"/>
    <w:rsid w:val="60C06BAA"/>
    <w:rsid w:val="60C6FCFA"/>
    <w:rsid w:val="60C83623"/>
    <w:rsid w:val="60CC6270"/>
    <w:rsid w:val="60D8BB23"/>
    <w:rsid w:val="60E5976E"/>
    <w:rsid w:val="60E9AB8F"/>
    <w:rsid w:val="610B5115"/>
    <w:rsid w:val="61152DD6"/>
    <w:rsid w:val="611C33C1"/>
    <w:rsid w:val="612672AC"/>
    <w:rsid w:val="612B45D6"/>
    <w:rsid w:val="612B8C93"/>
    <w:rsid w:val="613A9DA8"/>
    <w:rsid w:val="613E5C44"/>
    <w:rsid w:val="614C5979"/>
    <w:rsid w:val="61515AD4"/>
    <w:rsid w:val="61616C45"/>
    <w:rsid w:val="616425D5"/>
    <w:rsid w:val="6168EC0D"/>
    <w:rsid w:val="617A7909"/>
    <w:rsid w:val="617F5C9A"/>
    <w:rsid w:val="618680B3"/>
    <w:rsid w:val="61A5B4D4"/>
    <w:rsid w:val="61A8CCA8"/>
    <w:rsid w:val="61B0A571"/>
    <w:rsid w:val="61D24C2F"/>
    <w:rsid w:val="61D2BBA5"/>
    <w:rsid w:val="61D3B674"/>
    <w:rsid w:val="61EA7904"/>
    <w:rsid w:val="61ED3810"/>
    <w:rsid w:val="61F69E1A"/>
    <w:rsid w:val="61F84A8B"/>
    <w:rsid w:val="61F8656F"/>
    <w:rsid w:val="62036FE6"/>
    <w:rsid w:val="6208D50F"/>
    <w:rsid w:val="62101C59"/>
    <w:rsid w:val="6210F036"/>
    <w:rsid w:val="621316C1"/>
    <w:rsid w:val="621B4D97"/>
    <w:rsid w:val="621C6570"/>
    <w:rsid w:val="621D000B"/>
    <w:rsid w:val="6232004A"/>
    <w:rsid w:val="623205EF"/>
    <w:rsid w:val="623323B4"/>
    <w:rsid w:val="62364B3E"/>
    <w:rsid w:val="6243B84B"/>
    <w:rsid w:val="6246E40B"/>
    <w:rsid w:val="624D5B2E"/>
    <w:rsid w:val="624EB8FB"/>
    <w:rsid w:val="62547FDE"/>
    <w:rsid w:val="625A658C"/>
    <w:rsid w:val="6265B709"/>
    <w:rsid w:val="6275E301"/>
    <w:rsid w:val="627C77FA"/>
    <w:rsid w:val="62A18752"/>
    <w:rsid w:val="62A44EB9"/>
    <w:rsid w:val="62B5A437"/>
    <w:rsid w:val="62BDA3B4"/>
    <w:rsid w:val="62C2C11A"/>
    <w:rsid w:val="62C389FF"/>
    <w:rsid w:val="62D54795"/>
    <w:rsid w:val="62D72448"/>
    <w:rsid w:val="62E0C65C"/>
    <w:rsid w:val="63016076"/>
    <w:rsid w:val="6303F0C6"/>
    <w:rsid w:val="6305A532"/>
    <w:rsid w:val="63307335"/>
    <w:rsid w:val="633D88FC"/>
    <w:rsid w:val="634DC432"/>
    <w:rsid w:val="6363694E"/>
    <w:rsid w:val="63651CEC"/>
    <w:rsid w:val="636EAA89"/>
    <w:rsid w:val="63726D4F"/>
    <w:rsid w:val="638246CE"/>
    <w:rsid w:val="63850D08"/>
    <w:rsid w:val="638F778C"/>
    <w:rsid w:val="63985EF1"/>
    <w:rsid w:val="6399659C"/>
    <w:rsid w:val="6399781B"/>
    <w:rsid w:val="639FCA45"/>
    <w:rsid w:val="63B07B86"/>
    <w:rsid w:val="63B17329"/>
    <w:rsid w:val="63B2DA4A"/>
    <w:rsid w:val="63B6A7A1"/>
    <w:rsid w:val="63BB289C"/>
    <w:rsid w:val="63CD6879"/>
    <w:rsid w:val="63CDEF7A"/>
    <w:rsid w:val="63CFB5DD"/>
    <w:rsid w:val="63EB3CFD"/>
    <w:rsid w:val="63EE4897"/>
    <w:rsid w:val="63F1C8B7"/>
    <w:rsid w:val="63F56197"/>
    <w:rsid w:val="63FBA72E"/>
    <w:rsid w:val="63FE1DDA"/>
    <w:rsid w:val="6421DF97"/>
    <w:rsid w:val="642F5867"/>
    <w:rsid w:val="64365757"/>
    <w:rsid w:val="643AFEB6"/>
    <w:rsid w:val="64434D91"/>
    <w:rsid w:val="6443BFC3"/>
    <w:rsid w:val="6450EB83"/>
    <w:rsid w:val="64535493"/>
    <w:rsid w:val="645C5F39"/>
    <w:rsid w:val="646B8AC8"/>
    <w:rsid w:val="64704360"/>
    <w:rsid w:val="64806D69"/>
    <w:rsid w:val="64851B72"/>
    <w:rsid w:val="64884EC5"/>
    <w:rsid w:val="64885BAA"/>
    <w:rsid w:val="64A016EF"/>
    <w:rsid w:val="64AD5BBB"/>
    <w:rsid w:val="64B1ADC2"/>
    <w:rsid w:val="64B1CD41"/>
    <w:rsid w:val="64DAFFA9"/>
    <w:rsid w:val="64DDC547"/>
    <w:rsid w:val="64EBF43B"/>
    <w:rsid w:val="64F63392"/>
    <w:rsid w:val="65017082"/>
    <w:rsid w:val="6501B281"/>
    <w:rsid w:val="650847D3"/>
    <w:rsid w:val="6520DD69"/>
    <w:rsid w:val="652C76D3"/>
    <w:rsid w:val="653A34D3"/>
    <w:rsid w:val="653FB5BB"/>
    <w:rsid w:val="65402506"/>
    <w:rsid w:val="65490784"/>
    <w:rsid w:val="6554A092"/>
    <w:rsid w:val="65670393"/>
    <w:rsid w:val="65678B7B"/>
    <w:rsid w:val="656D3F41"/>
    <w:rsid w:val="65714D2F"/>
    <w:rsid w:val="65798496"/>
    <w:rsid w:val="65853ED9"/>
    <w:rsid w:val="658E839B"/>
    <w:rsid w:val="6592DBD8"/>
    <w:rsid w:val="659F49F5"/>
    <w:rsid w:val="65AE9EF5"/>
    <w:rsid w:val="65C4C0A4"/>
    <w:rsid w:val="65D454FE"/>
    <w:rsid w:val="65DB0CA4"/>
    <w:rsid w:val="65DB1086"/>
    <w:rsid w:val="65E5B3EB"/>
    <w:rsid w:val="65EEC7EC"/>
    <w:rsid w:val="660376DF"/>
    <w:rsid w:val="660AC681"/>
    <w:rsid w:val="66207E72"/>
    <w:rsid w:val="66248ADC"/>
    <w:rsid w:val="66315537"/>
    <w:rsid w:val="663237EA"/>
    <w:rsid w:val="6636255D"/>
    <w:rsid w:val="663E4DDA"/>
    <w:rsid w:val="664543D5"/>
    <w:rsid w:val="664D6E9A"/>
    <w:rsid w:val="6652EE22"/>
    <w:rsid w:val="66621500"/>
    <w:rsid w:val="666347DB"/>
    <w:rsid w:val="6671A354"/>
    <w:rsid w:val="667908FA"/>
    <w:rsid w:val="667DCCE9"/>
    <w:rsid w:val="66A99E9F"/>
    <w:rsid w:val="66AF61F8"/>
    <w:rsid w:val="66C5784A"/>
    <w:rsid w:val="66C7AAF5"/>
    <w:rsid w:val="66CAC4B1"/>
    <w:rsid w:val="66FCEC79"/>
    <w:rsid w:val="67080271"/>
    <w:rsid w:val="670F5F4C"/>
    <w:rsid w:val="6719569B"/>
    <w:rsid w:val="6726DEDC"/>
    <w:rsid w:val="6732CE2F"/>
    <w:rsid w:val="6732E323"/>
    <w:rsid w:val="67336683"/>
    <w:rsid w:val="6737EB3B"/>
    <w:rsid w:val="673B9764"/>
    <w:rsid w:val="673CB954"/>
    <w:rsid w:val="6742C3DF"/>
    <w:rsid w:val="6743D391"/>
    <w:rsid w:val="67581682"/>
    <w:rsid w:val="675A8D0B"/>
    <w:rsid w:val="676A6D4A"/>
    <w:rsid w:val="677192F7"/>
    <w:rsid w:val="677B9AB8"/>
    <w:rsid w:val="6780A9A7"/>
    <w:rsid w:val="6783154C"/>
    <w:rsid w:val="67897784"/>
    <w:rsid w:val="6795347B"/>
    <w:rsid w:val="67A33CD9"/>
    <w:rsid w:val="67A4A419"/>
    <w:rsid w:val="67B06B9D"/>
    <w:rsid w:val="67C46F05"/>
    <w:rsid w:val="67D6389C"/>
    <w:rsid w:val="67FE8522"/>
    <w:rsid w:val="6807670B"/>
    <w:rsid w:val="680F0CDD"/>
    <w:rsid w:val="680FEEBB"/>
    <w:rsid w:val="6827190A"/>
    <w:rsid w:val="682A34E3"/>
    <w:rsid w:val="68335460"/>
    <w:rsid w:val="6835BC5A"/>
    <w:rsid w:val="685860CF"/>
    <w:rsid w:val="6859708F"/>
    <w:rsid w:val="685CF969"/>
    <w:rsid w:val="68658477"/>
    <w:rsid w:val="6881CA23"/>
    <w:rsid w:val="68944D7D"/>
    <w:rsid w:val="6896BF33"/>
    <w:rsid w:val="689889D2"/>
    <w:rsid w:val="689FEE6B"/>
    <w:rsid w:val="68A0FBF2"/>
    <w:rsid w:val="68BF9011"/>
    <w:rsid w:val="68C4831F"/>
    <w:rsid w:val="68D8F6BB"/>
    <w:rsid w:val="68DB46DE"/>
    <w:rsid w:val="68DCCC71"/>
    <w:rsid w:val="68E025A6"/>
    <w:rsid w:val="68E23EA4"/>
    <w:rsid w:val="68ED4501"/>
    <w:rsid w:val="6904B230"/>
    <w:rsid w:val="690F7CC7"/>
    <w:rsid w:val="6914D1FB"/>
    <w:rsid w:val="691D5D19"/>
    <w:rsid w:val="6922EC97"/>
    <w:rsid w:val="69331331"/>
    <w:rsid w:val="69340946"/>
    <w:rsid w:val="69364BCF"/>
    <w:rsid w:val="69408EB3"/>
    <w:rsid w:val="694FD392"/>
    <w:rsid w:val="696C7F74"/>
    <w:rsid w:val="697630CE"/>
    <w:rsid w:val="6979AA54"/>
    <w:rsid w:val="6981EEEB"/>
    <w:rsid w:val="69872F7C"/>
    <w:rsid w:val="698D98E6"/>
    <w:rsid w:val="698F382B"/>
    <w:rsid w:val="69985E86"/>
    <w:rsid w:val="69A385D6"/>
    <w:rsid w:val="69ADF412"/>
    <w:rsid w:val="69B2CA0E"/>
    <w:rsid w:val="69B83C48"/>
    <w:rsid w:val="69B9960E"/>
    <w:rsid w:val="69BCE35C"/>
    <w:rsid w:val="69CABFCF"/>
    <w:rsid w:val="69D98DE6"/>
    <w:rsid w:val="69EECEEE"/>
    <w:rsid w:val="6A0BAFB6"/>
    <w:rsid w:val="6A191249"/>
    <w:rsid w:val="6A392A8B"/>
    <w:rsid w:val="6A3E7C31"/>
    <w:rsid w:val="6A413125"/>
    <w:rsid w:val="6A469F41"/>
    <w:rsid w:val="6A4D448E"/>
    <w:rsid w:val="6A522FAA"/>
    <w:rsid w:val="6A551BD9"/>
    <w:rsid w:val="6A644A61"/>
    <w:rsid w:val="6A6C7E0A"/>
    <w:rsid w:val="6A6FC4E9"/>
    <w:rsid w:val="6A760C67"/>
    <w:rsid w:val="6A7E0723"/>
    <w:rsid w:val="6A83EC8C"/>
    <w:rsid w:val="6A8468A7"/>
    <w:rsid w:val="6A8C24BA"/>
    <w:rsid w:val="6AA0D306"/>
    <w:rsid w:val="6AA5D9C1"/>
    <w:rsid w:val="6AB13A5E"/>
    <w:rsid w:val="6AB2E069"/>
    <w:rsid w:val="6AC16567"/>
    <w:rsid w:val="6AC675DC"/>
    <w:rsid w:val="6ADA20FC"/>
    <w:rsid w:val="6AE30249"/>
    <w:rsid w:val="6B006AF1"/>
    <w:rsid w:val="6B0D9987"/>
    <w:rsid w:val="6B1575F7"/>
    <w:rsid w:val="6B21068E"/>
    <w:rsid w:val="6B26EA16"/>
    <w:rsid w:val="6B3D794E"/>
    <w:rsid w:val="6B5321AB"/>
    <w:rsid w:val="6B6C36EB"/>
    <w:rsid w:val="6B75756D"/>
    <w:rsid w:val="6B7FA92A"/>
    <w:rsid w:val="6B8277E6"/>
    <w:rsid w:val="6BB2E5F4"/>
    <w:rsid w:val="6BC29272"/>
    <w:rsid w:val="6BC3831A"/>
    <w:rsid w:val="6BCF71D0"/>
    <w:rsid w:val="6BDB7B4F"/>
    <w:rsid w:val="6C007D1A"/>
    <w:rsid w:val="6C0A99DA"/>
    <w:rsid w:val="6C1F4847"/>
    <w:rsid w:val="6C26FD6D"/>
    <w:rsid w:val="6C2934FE"/>
    <w:rsid w:val="6C2EB6AA"/>
    <w:rsid w:val="6C300D88"/>
    <w:rsid w:val="6C324F80"/>
    <w:rsid w:val="6C3D9DB2"/>
    <w:rsid w:val="6C45F667"/>
    <w:rsid w:val="6C484182"/>
    <w:rsid w:val="6C4B56F4"/>
    <w:rsid w:val="6C4C3C34"/>
    <w:rsid w:val="6C536EAA"/>
    <w:rsid w:val="6C7FDB2F"/>
    <w:rsid w:val="6C836041"/>
    <w:rsid w:val="6CA1E33E"/>
    <w:rsid w:val="6CACDE2D"/>
    <w:rsid w:val="6CBA1D90"/>
    <w:rsid w:val="6CBD35B9"/>
    <w:rsid w:val="6CC449B6"/>
    <w:rsid w:val="6CCD3B9C"/>
    <w:rsid w:val="6CCD66FB"/>
    <w:rsid w:val="6CD3CB26"/>
    <w:rsid w:val="6CD4FA4D"/>
    <w:rsid w:val="6CDC2497"/>
    <w:rsid w:val="6CDDB9BA"/>
    <w:rsid w:val="6CEF9735"/>
    <w:rsid w:val="6CFA0E44"/>
    <w:rsid w:val="6D0D4A92"/>
    <w:rsid w:val="6D115B58"/>
    <w:rsid w:val="6D17D75F"/>
    <w:rsid w:val="6D2166BA"/>
    <w:rsid w:val="6D246A92"/>
    <w:rsid w:val="6D275B90"/>
    <w:rsid w:val="6D2D7832"/>
    <w:rsid w:val="6D351C20"/>
    <w:rsid w:val="6D3C730A"/>
    <w:rsid w:val="6D3CFBFC"/>
    <w:rsid w:val="6D43F8DF"/>
    <w:rsid w:val="6D45E8F5"/>
    <w:rsid w:val="6D50FF5F"/>
    <w:rsid w:val="6D579D04"/>
    <w:rsid w:val="6D58A8AA"/>
    <w:rsid w:val="6D5FD62A"/>
    <w:rsid w:val="6D7019C6"/>
    <w:rsid w:val="6D73036C"/>
    <w:rsid w:val="6D83AA8F"/>
    <w:rsid w:val="6D93B265"/>
    <w:rsid w:val="6D95ABF7"/>
    <w:rsid w:val="6D9BA661"/>
    <w:rsid w:val="6D9E3BAC"/>
    <w:rsid w:val="6DA2D2A6"/>
    <w:rsid w:val="6DAA870B"/>
    <w:rsid w:val="6DB3C202"/>
    <w:rsid w:val="6DB87C3F"/>
    <w:rsid w:val="6DC1C850"/>
    <w:rsid w:val="6DC46CA4"/>
    <w:rsid w:val="6DD23969"/>
    <w:rsid w:val="6DDA71CD"/>
    <w:rsid w:val="6DDCDFA2"/>
    <w:rsid w:val="6DFC22E1"/>
    <w:rsid w:val="6DFE9A0B"/>
    <w:rsid w:val="6DFEBDF2"/>
    <w:rsid w:val="6E0A5FDE"/>
    <w:rsid w:val="6E0B8DE2"/>
    <w:rsid w:val="6E18CCA5"/>
    <w:rsid w:val="6E2910DC"/>
    <w:rsid w:val="6E396BD4"/>
    <w:rsid w:val="6E4045FA"/>
    <w:rsid w:val="6E417CCD"/>
    <w:rsid w:val="6E511897"/>
    <w:rsid w:val="6E5C29B1"/>
    <w:rsid w:val="6E643925"/>
    <w:rsid w:val="6E7B0D9E"/>
    <w:rsid w:val="6E843EAD"/>
    <w:rsid w:val="6E84A632"/>
    <w:rsid w:val="6E941E75"/>
    <w:rsid w:val="6E968A63"/>
    <w:rsid w:val="6E991133"/>
    <w:rsid w:val="6E9DAE55"/>
    <w:rsid w:val="6EA48F51"/>
    <w:rsid w:val="6EA84788"/>
    <w:rsid w:val="6EAE07D3"/>
    <w:rsid w:val="6EAF74E5"/>
    <w:rsid w:val="6EC8AD7E"/>
    <w:rsid w:val="6ECB06B6"/>
    <w:rsid w:val="6EDADDCF"/>
    <w:rsid w:val="6EDC8D13"/>
    <w:rsid w:val="6EE3FB75"/>
    <w:rsid w:val="6EF3BE8E"/>
    <w:rsid w:val="6EF4802B"/>
    <w:rsid w:val="6EF972BF"/>
    <w:rsid w:val="6EF9F62D"/>
    <w:rsid w:val="6F1F07B1"/>
    <w:rsid w:val="6F23DCAD"/>
    <w:rsid w:val="6F284AAC"/>
    <w:rsid w:val="6F2EBC08"/>
    <w:rsid w:val="6F38E3E9"/>
    <w:rsid w:val="6F57899F"/>
    <w:rsid w:val="6F656708"/>
    <w:rsid w:val="6F6E3456"/>
    <w:rsid w:val="6F7260D2"/>
    <w:rsid w:val="6F8BC40B"/>
    <w:rsid w:val="6FA20856"/>
    <w:rsid w:val="6FB230D6"/>
    <w:rsid w:val="6FC4A32F"/>
    <w:rsid w:val="6FDA0ECD"/>
    <w:rsid w:val="6FE87647"/>
    <w:rsid w:val="6FE96FA4"/>
    <w:rsid w:val="6FF60593"/>
    <w:rsid w:val="70186ABA"/>
    <w:rsid w:val="703C2200"/>
    <w:rsid w:val="70403D6D"/>
    <w:rsid w:val="7056C141"/>
    <w:rsid w:val="7068FFE3"/>
    <w:rsid w:val="707884CF"/>
    <w:rsid w:val="7084944F"/>
    <w:rsid w:val="70912F21"/>
    <w:rsid w:val="7091684F"/>
    <w:rsid w:val="709DFA84"/>
    <w:rsid w:val="70BE45EB"/>
    <w:rsid w:val="70C604C3"/>
    <w:rsid w:val="710553B0"/>
    <w:rsid w:val="71069739"/>
    <w:rsid w:val="71083F8D"/>
    <w:rsid w:val="711F591B"/>
    <w:rsid w:val="71295F57"/>
    <w:rsid w:val="712AF4FA"/>
    <w:rsid w:val="712E649C"/>
    <w:rsid w:val="712EEE36"/>
    <w:rsid w:val="713BA3D0"/>
    <w:rsid w:val="714E323F"/>
    <w:rsid w:val="714EA0C4"/>
    <w:rsid w:val="71624AEF"/>
    <w:rsid w:val="718162AD"/>
    <w:rsid w:val="719A7A01"/>
    <w:rsid w:val="71A2AD40"/>
    <w:rsid w:val="71A35483"/>
    <w:rsid w:val="71ACD185"/>
    <w:rsid w:val="71C7D290"/>
    <w:rsid w:val="71C7F6C1"/>
    <w:rsid w:val="71C8D7F0"/>
    <w:rsid w:val="71C9D69C"/>
    <w:rsid w:val="71CE33C8"/>
    <w:rsid w:val="71CFDCFB"/>
    <w:rsid w:val="71D8D24E"/>
    <w:rsid w:val="71DA8168"/>
    <w:rsid w:val="71E08C93"/>
    <w:rsid w:val="71E5B51E"/>
    <w:rsid w:val="71E7F6F2"/>
    <w:rsid w:val="71EEBE08"/>
    <w:rsid w:val="71F353F7"/>
    <w:rsid w:val="71F3CEA8"/>
    <w:rsid w:val="71F5C424"/>
    <w:rsid w:val="71FA06B0"/>
    <w:rsid w:val="72043DEF"/>
    <w:rsid w:val="720561FF"/>
    <w:rsid w:val="721DDE8C"/>
    <w:rsid w:val="722E7FF3"/>
    <w:rsid w:val="722E8986"/>
    <w:rsid w:val="72559059"/>
    <w:rsid w:val="72645DDF"/>
    <w:rsid w:val="726A0118"/>
    <w:rsid w:val="726B1631"/>
    <w:rsid w:val="726D4E5C"/>
    <w:rsid w:val="728BC14A"/>
    <w:rsid w:val="72969AB2"/>
    <w:rsid w:val="72A7C4E3"/>
    <w:rsid w:val="72B626C6"/>
    <w:rsid w:val="72BA4CA6"/>
    <w:rsid w:val="72CBD96D"/>
    <w:rsid w:val="72D5C662"/>
    <w:rsid w:val="72D6DA0B"/>
    <w:rsid w:val="72DFF727"/>
    <w:rsid w:val="72F15726"/>
    <w:rsid w:val="7305DAB6"/>
    <w:rsid w:val="7306105C"/>
    <w:rsid w:val="730823A5"/>
    <w:rsid w:val="730ACE95"/>
    <w:rsid w:val="730F044F"/>
    <w:rsid w:val="7315EDE7"/>
    <w:rsid w:val="73348F13"/>
    <w:rsid w:val="733CFEC7"/>
    <w:rsid w:val="7340C632"/>
    <w:rsid w:val="734BECE7"/>
    <w:rsid w:val="734CBD6E"/>
    <w:rsid w:val="734D9C1E"/>
    <w:rsid w:val="73512411"/>
    <w:rsid w:val="73567B22"/>
    <w:rsid w:val="7357CB21"/>
    <w:rsid w:val="736439EE"/>
    <w:rsid w:val="737F85C4"/>
    <w:rsid w:val="738E2B71"/>
    <w:rsid w:val="7392A480"/>
    <w:rsid w:val="7393273B"/>
    <w:rsid w:val="73996DDD"/>
    <w:rsid w:val="73B0B771"/>
    <w:rsid w:val="73B24BB0"/>
    <w:rsid w:val="73B5A1CA"/>
    <w:rsid w:val="73C27F66"/>
    <w:rsid w:val="73D1DCDF"/>
    <w:rsid w:val="73D2B68C"/>
    <w:rsid w:val="73D439D1"/>
    <w:rsid w:val="73EFDA3F"/>
    <w:rsid w:val="73F4A047"/>
    <w:rsid w:val="73F769A8"/>
    <w:rsid w:val="73F84F91"/>
    <w:rsid w:val="741A4481"/>
    <w:rsid w:val="741F44A2"/>
    <w:rsid w:val="742D603C"/>
    <w:rsid w:val="7431E65F"/>
    <w:rsid w:val="743599DE"/>
    <w:rsid w:val="74380730"/>
    <w:rsid w:val="74418B9D"/>
    <w:rsid w:val="7450056E"/>
    <w:rsid w:val="7458039D"/>
    <w:rsid w:val="745CCA25"/>
    <w:rsid w:val="747251EC"/>
    <w:rsid w:val="7480AC09"/>
    <w:rsid w:val="749051DF"/>
    <w:rsid w:val="7491AA9D"/>
    <w:rsid w:val="74A84746"/>
    <w:rsid w:val="74B5963B"/>
    <w:rsid w:val="74BA1392"/>
    <w:rsid w:val="74C421F1"/>
    <w:rsid w:val="74DB4ED2"/>
    <w:rsid w:val="74E9CDF2"/>
    <w:rsid w:val="74FEBC5E"/>
    <w:rsid w:val="750891A8"/>
    <w:rsid w:val="75263510"/>
    <w:rsid w:val="754BB6F8"/>
    <w:rsid w:val="7581BB0B"/>
    <w:rsid w:val="758C75C3"/>
    <w:rsid w:val="75A59111"/>
    <w:rsid w:val="75C26DA4"/>
    <w:rsid w:val="75D02591"/>
    <w:rsid w:val="75E4E1D7"/>
    <w:rsid w:val="7601960C"/>
    <w:rsid w:val="760B66C5"/>
    <w:rsid w:val="761F66ED"/>
    <w:rsid w:val="7644688A"/>
    <w:rsid w:val="76719F18"/>
    <w:rsid w:val="767F3891"/>
    <w:rsid w:val="768972C5"/>
    <w:rsid w:val="768ADAF2"/>
    <w:rsid w:val="768BD031"/>
    <w:rsid w:val="769D90BE"/>
    <w:rsid w:val="76A706FB"/>
    <w:rsid w:val="76BCE238"/>
    <w:rsid w:val="76C61126"/>
    <w:rsid w:val="76CB0C15"/>
    <w:rsid w:val="76D8DA63"/>
    <w:rsid w:val="76E1B4D6"/>
    <w:rsid w:val="76F69D03"/>
    <w:rsid w:val="76F7A13C"/>
    <w:rsid w:val="7709B719"/>
    <w:rsid w:val="772C4109"/>
    <w:rsid w:val="7735963A"/>
    <w:rsid w:val="773B7017"/>
    <w:rsid w:val="77410B7A"/>
    <w:rsid w:val="77495415"/>
    <w:rsid w:val="775CD172"/>
    <w:rsid w:val="7769890E"/>
    <w:rsid w:val="776AD834"/>
    <w:rsid w:val="776D292C"/>
    <w:rsid w:val="776D2DE8"/>
    <w:rsid w:val="77718D52"/>
    <w:rsid w:val="7774DF9F"/>
    <w:rsid w:val="7775D647"/>
    <w:rsid w:val="7780C829"/>
    <w:rsid w:val="778CD5CD"/>
    <w:rsid w:val="7792FF04"/>
    <w:rsid w:val="7794AC50"/>
    <w:rsid w:val="77A016CD"/>
    <w:rsid w:val="77A8617C"/>
    <w:rsid w:val="77ABA8A4"/>
    <w:rsid w:val="77B7A074"/>
    <w:rsid w:val="77B9F41F"/>
    <w:rsid w:val="77C10177"/>
    <w:rsid w:val="77D3A5C3"/>
    <w:rsid w:val="77D5C39D"/>
    <w:rsid w:val="77D5C8D6"/>
    <w:rsid w:val="77DD3060"/>
    <w:rsid w:val="77E2AF5A"/>
    <w:rsid w:val="77F3219F"/>
    <w:rsid w:val="77F88F1B"/>
    <w:rsid w:val="78068B96"/>
    <w:rsid w:val="78127115"/>
    <w:rsid w:val="781558C8"/>
    <w:rsid w:val="78251DA7"/>
    <w:rsid w:val="7833998B"/>
    <w:rsid w:val="78360CC9"/>
    <w:rsid w:val="7844239D"/>
    <w:rsid w:val="784F301D"/>
    <w:rsid w:val="7856BD4F"/>
    <w:rsid w:val="7863CC95"/>
    <w:rsid w:val="7864E3EE"/>
    <w:rsid w:val="78682606"/>
    <w:rsid w:val="786EB52B"/>
    <w:rsid w:val="78763213"/>
    <w:rsid w:val="788EAA1C"/>
    <w:rsid w:val="789CC9DF"/>
    <w:rsid w:val="78A1F16E"/>
    <w:rsid w:val="78A5A3A0"/>
    <w:rsid w:val="78A6FE8B"/>
    <w:rsid w:val="78AF59FE"/>
    <w:rsid w:val="78B9E7FB"/>
    <w:rsid w:val="78CACF0A"/>
    <w:rsid w:val="78D6CD14"/>
    <w:rsid w:val="78E23956"/>
    <w:rsid w:val="78F727FF"/>
    <w:rsid w:val="78F9E161"/>
    <w:rsid w:val="78FBA02A"/>
    <w:rsid w:val="79286A67"/>
    <w:rsid w:val="792CDE85"/>
    <w:rsid w:val="79333028"/>
    <w:rsid w:val="79365ACB"/>
    <w:rsid w:val="794F6D28"/>
    <w:rsid w:val="795C2EB5"/>
    <w:rsid w:val="795C3731"/>
    <w:rsid w:val="79690ADC"/>
    <w:rsid w:val="7970D5E9"/>
    <w:rsid w:val="798F0371"/>
    <w:rsid w:val="79B007CF"/>
    <w:rsid w:val="79B0C259"/>
    <w:rsid w:val="79B88920"/>
    <w:rsid w:val="79BBA566"/>
    <w:rsid w:val="79C9E814"/>
    <w:rsid w:val="79EC8493"/>
    <w:rsid w:val="79EEA0F2"/>
    <w:rsid w:val="79EF8EF4"/>
    <w:rsid w:val="79F97310"/>
    <w:rsid w:val="79FDF233"/>
    <w:rsid w:val="7A013E46"/>
    <w:rsid w:val="7A06BDBB"/>
    <w:rsid w:val="7A1B9F8C"/>
    <w:rsid w:val="7A2A916C"/>
    <w:rsid w:val="7A35E39F"/>
    <w:rsid w:val="7A579AF4"/>
    <w:rsid w:val="7AAAD93E"/>
    <w:rsid w:val="7AAD4C5A"/>
    <w:rsid w:val="7AAFF94E"/>
    <w:rsid w:val="7AB780E3"/>
    <w:rsid w:val="7ABB3A01"/>
    <w:rsid w:val="7ABE856B"/>
    <w:rsid w:val="7ACC6E44"/>
    <w:rsid w:val="7AEC15AB"/>
    <w:rsid w:val="7AF2CDF8"/>
    <w:rsid w:val="7AF4DD91"/>
    <w:rsid w:val="7AF818A4"/>
    <w:rsid w:val="7AF8C26A"/>
    <w:rsid w:val="7AFB53C4"/>
    <w:rsid w:val="7B0006CF"/>
    <w:rsid w:val="7B01C346"/>
    <w:rsid w:val="7B0715C9"/>
    <w:rsid w:val="7B0D9F98"/>
    <w:rsid w:val="7B14FEF4"/>
    <w:rsid w:val="7B17F416"/>
    <w:rsid w:val="7B1B0C05"/>
    <w:rsid w:val="7B1F46AF"/>
    <w:rsid w:val="7B217C8E"/>
    <w:rsid w:val="7B276EBD"/>
    <w:rsid w:val="7B2883F3"/>
    <w:rsid w:val="7B2D3320"/>
    <w:rsid w:val="7B340164"/>
    <w:rsid w:val="7B364854"/>
    <w:rsid w:val="7B549758"/>
    <w:rsid w:val="7B647277"/>
    <w:rsid w:val="7B6625A7"/>
    <w:rsid w:val="7B7638FD"/>
    <w:rsid w:val="7B91AD64"/>
    <w:rsid w:val="7BB0F92B"/>
    <w:rsid w:val="7BB70F20"/>
    <w:rsid w:val="7BB82C82"/>
    <w:rsid w:val="7BC2CE88"/>
    <w:rsid w:val="7BC4C5DB"/>
    <w:rsid w:val="7BC815EF"/>
    <w:rsid w:val="7BC9726C"/>
    <w:rsid w:val="7BF5D224"/>
    <w:rsid w:val="7BF81BCA"/>
    <w:rsid w:val="7C0C6133"/>
    <w:rsid w:val="7C10B858"/>
    <w:rsid w:val="7C143823"/>
    <w:rsid w:val="7C14A582"/>
    <w:rsid w:val="7C162F61"/>
    <w:rsid w:val="7C1CCF56"/>
    <w:rsid w:val="7C241AB1"/>
    <w:rsid w:val="7C2B70C4"/>
    <w:rsid w:val="7C37B864"/>
    <w:rsid w:val="7C384720"/>
    <w:rsid w:val="7C3BBF6C"/>
    <w:rsid w:val="7C3E6559"/>
    <w:rsid w:val="7C49C7EC"/>
    <w:rsid w:val="7C63F813"/>
    <w:rsid w:val="7C67E376"/>
    <w:rsid w:val="7C711098"/>
    <w:rsid w:val="7C7A2D60"/>
    <w:rsid w:val="7C7CF5FC"/>
    <w:rsid w:val="7CA11400"/>
    <w:rsid w:val="7CACD478"/>
    <w:rsid w:val="7CC53964"/>
    <w:rsid w:val="7CC9838E"/>
    <w:rsid w:val="7CDC53B1"/>
    <w:rsid w:val="7CEAD2F3"/>
    <w:rsid w:val="7CF375B2"/>
    <w:rsid w:val="7CF3ED57"/>
    <w:rsid w:val="7CF4873B"/>
    <w:rsid w:val="7CF7BC5D"/>
    <w:rsid w:val="7CF91855"/>
    <w:rsid w:val="7D109B33"/>
    <w:rsid w:val="7D1C431B"/>
    <w:rsid w:val="7D1DD5E3"/>
    <w:rsid w:val="7D207FC0"/>
    <w:rsid w:val="7D21D1A6"/>
    <w:rsid w:val="7D277D26"/>
    <w:rsid w:val="7D4CE889"/>
    <w:rsid w:val="7D51B0D1"/>
    <w:rsid w:val="7D56C686"/>
    <w:rsid w:val="7D6C741F"/>
    <w:rsid w:val="7D6E80CB"/>
    <w:rsid w:val="7D7C78BB"/>
    <w:rsid w:val="7D7E4EE5"/>
    <w:rsid w:val="7DA6CF2E"/>
    <w:rsid w:val="7DC2640B"/>
    <w:rsid w:val="7DC3C89C"/>
    <w:rsid w:val="7DC3DF9A"/>
    <w:rsid w:val="7DCDB726"/>
    <w:rsid w:val="7DD56543"/>
    <w:rsid w:val="7DEAE992"/>
    <w:rsid w:val="7DED2694"/>
    <w:rsid w:val="7DF2EBEE"/>
    <w:rsid w:val="7DF79D9A"/>
    <w:rsid w:val="7DFCB3F7"/>
    <w:rsid w:val="7E04C8C3"/>
    <w:rsid w:val="7E0BFFC6"/>
    <w:rsid w:val="7E205B99"/>
    <w:rsid w:val="7E221D4D"/>
    <w:rsid w:val="7E366CFE"/>
    <w:rsid w:val="7E544FA5"/>
    <w:rsid w:val="7E64EFF9"/>
    <w:rsid w:val="7E7DFD9A"/>
    <w:rsid w:val="7E92D5DA"/>
    <w:rsid w:val="7E953830"/>
    <w:rsid w:val="7E95863B"/>
    <w:rsid w:val="7E9A736B"/>
    <w:rsid w:val="7EA04938"/>
    <w:rsid w:val="7EA63350"/>
    <w:rsid w:val="7EBBE49F"/>
    <w:rsid w:val="7EC49D98"/>
    <w:rsid w:val="7EC607B5"/>
    <w:rsid w:val="7ECC48D7"/>
    <w:rsid w:val="7ECED026"/>
    <w:rsid w:val="7ED24082"/>
    <w:rsid w:val="7ED278D0"/>
    <w:rsid w:val="7EE46223"/>
    <w:rsid w:val="7EE7AF77"/>
    <w:rsid w:val="7EF12BC5"/>
    <w:rsid w:val="7EF7CAA5"/>
    <w:rsid w:val="7F232667"/>
    <w:rsid w:val="7F4404A0"/>
    <w:rsid w:val="7F4A2A01"/>
    <w:rsid w:val="7F4D6FF8"/>
    <w:rsid w:val="7F5174E5"/>
    <w:rsid w:val="7F535F54"/>
    <w:rsid w:val="7F5FEA7D"/>
    <w:rsid w:val="7F62AC7E"/>
    <w:rsid w:val="7F67989E"/>
    <w:rsid w:val="7F6C2666"/>
    <w:rsid w:val="7F767FB7"/>
    <w:rsid w:val="7F7BC323"/>
    <w:rsid w:val="7F801344"/>
    <w:rsid w:val="7F83C741"/>
    <w:rsid w:val="7F99F5CD"/>
    <w:rsid w:val="7FA469F3"/>
    <w:rsid w:val="7FAA243E"/>
    <w:rsid w:val="7FAD1AD7"/>
    <w:rsid w:val="7FB2715F"/>
    <w:rsid w:val="7FB54463"/>
    <w:rsid w:val="7FB9E5BB"/>
    <w:rsid w:val="7FC291F0"/>
    <w:rsid w:val="7FC67646"/>
    <w:rsid w:val="7FD3B5E2"/>
    <w:rsid w:val="7FD41C74"/>
    <w:rsid w:val="7FE82F99"/>
    <w:rsid w:val="7FEFF137"/>
    <w:rsid w:val="7FFA54FD"/>
    <w:rsid w:val="7FFF43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BB2F3B0"/>
  <w15:chartTrackingRefBased/>
  <w15:docId w15:val="{A761D135-9A14-4B40-9520-9D07C6F1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7508D"/>
    <w:pPr>
      <w:spacing w:before="720" w:after="360"/>
      <w:jc w:val="center"/>
      <w:outlineLvl w:val="0"/>
    </w:pPr>
    <w:rPr>
      <w:rFonts w:ascii="Arial" w:hAnsi="Arial" w:cs="Arial"/>
      <w:b/>
      <w:bCs/>
      <w:noProof/>
      <w:sz w:val="32"/>
      <w:szCs w:val="28"/>
    </w:rPr>
  </w:style>
  <w:style w:type="paragraph" w:styleId="Heading2">
    <w:name w:val="heading 2"/>
    <w:basedOn w:val="Normal"/>
    <w:next w:val="Normal"/>
    <w:qFormat/>
    <w:rsid w:val="00B114B1"/>
    <w:pPr>
      <w:outlineLvl w:val="1"/>
    </w:pPr>
    <w:rPr>
      <w:rFonts w:ascii="Arial" w:hAnsi="Arial" w:cs="Arial"/>
      <w:b/>
      <w:noProof/>
      <w:sz w:val="28"/>
      <w:szCs w:val="28"/>
    </w:rPr>
  </w:style>
  <w:style w:type="paragraph" w:styleId="Heading3">
    <w:name w:val="heading 3"/>
    <w:basedOn w:val="Normal"/>
    <w:next w:val="Normal"/>
    <w:link w:val="Heading3Char"/>
    <w:qFormat/>
    <w:rsid w:val="00B114B1"/>
    <w:pPr>
      <w:outlineLvl w:val="2"/>
    </w:pPr>
    <w:rPr>
      <w:rFonts w:ascii="Arial" w:hAnsi="Arial" w:cs="Arial"/>
      <w:b/>
      <w:noProof/>
    </w:rPr>
  </w:style>
  <w:style w:type="paragraph" w:styleId="Heading5">
    <w:name w:val="heading 5"/>
    <w:basedOn w:val="Normal"/>
    <w:next w:val="Normal"/>
    <w:link w:val="Heading5Char"/>
    <w:semiHidden/>
    <w:unhideWhenUsed/>
    <w:qFormat/>
    <w:rsid w:val="00977D1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title">
    <w:name w:val="Ch title"/>
    <w:basedOn w:val="Normal"/>
    <w:rsid w:val="007638F2"/>
    <w:pPr>
      <w:widowControl w:val="0"/>
      <w:autoSpaceDE w:val="0"/>
      <w:autoSpaceDN w:val="0"/>
      <w:adjustRightInd w:val="0"/>
      <w:spacing w:line="288" w:lineRule="auto"/>
      <w:textAlignment w:val="center"/>
    </w:pPr>
    <w:rPr>
      <w:rFonts w:ascii="Palatino-Roman" w:hAnsi="Palatino-Roman" w:cs="Palatino-Roman"/>
      <w:color w:val="FFFFFF"/>
      <w:sz w:val="44"/>
      <w:szCs w:val="44"/>
      <w:lang w:bidi="en-US"/>
    </w:rPr>
  </w:style>
  <w:style w:type="paragraph" w:customStyle="1" w:styleId="Standard-1">
    <w:name w:val="Standard-1"/>
    <w:basedOn w:val="Normal"/>
    <w:rsid w:val="007638F2"/>
    <w:pPr>
      <w:widowControl w:val="0"/>
      <w:pBdr>
        <w:top w:val="single" w:sz="4" w:space="16" w:color="auto"/>
      </w:pBdr>
      <w:autoSpaceDE w:val="0"/>
      <w:autoSpaceDN w:val="0"/>
      <w:adjustRightInd w:val="0"/>
      <w:spacing w:before="240" w:after="120" w:line="320" w:lineRule="atLeast"/>
      <w:textAlignment w:val="baseline"/>
    </w:pPr>
    <w:rPr>
      <w:rFonts w:ascii="Palatino-Bold" w:hAnsi="Palatino-Bold" w:cs="Palatino-Bold"/>
      <w:b/>
      <w:bCs/>
      <w:color w:val="000000"/>
      <w:lang w:bidi="en-US"/>
    </w:rPr>
  </w:style>
  <w:style w:type="paragraph" w:customStyle="1" w:styleId="StandardHead">
    <w:name w:val="Standard Head"/>
    <w:basedOn w:val="Standard-1"/>
    <w:rsid w:val="007638F2"/>
    <w:pPr>
      <w:pBdr>
        <w:top w:val="none" w:sz="0" w:space="0" w:color="auto"/>
      </w:pBdr>
      <w:spacing w:before="400" w:after="0" w:line="340" w:lineRule="atLeast"/>
    </w:pPr>
    <w:rPr>
      <w:sz w:val="28"/>
      <w:szCs w:val="28"/>
    </w:rPr>
  </w:style>
  <w:style w:type="paragraph" w:styleId="BodyText">
    <w:name w:val="Body Text"/>
    <w:basedOn w:val="Normal"/>
    <w:rsid w:val="007638F2"/>
    <w:pPr>
      <w:widowControl w:val="0"/>
      <w:autoSpaceDE w:val="0"/>
      <w:autoSpaceDN w:val="0"/>
      <w:adjustRightInd w:val="0"/>
      <w:spacing w:line="280" w:lineRule="atLeast"/>
      <w:ind w:firstLine="240"/>
      <w:textAlignment w:val="baseline"/>
    </w:pPr>
    <w:rPr>
      <w:rFonts w:ascii="Palatino-Roman" w:hAnsi="Palatino-Roman" w:cs="Palatino-Roman"/>
      <w:color w:val="000000"/>
      <w:sz w:val="22"/>
      <w:szCs w:val="22"/>
      <w:lang w:bidi="en-US"/>
    </w:rPr>
  </w:style>
  <w:style w:type="paragraph" w:customStyle="1" w:styleId="StandardsText">
    <w:name w:val="Standards Text"/>
    <w:basedOn w:val="BodyText"/>
    <w:rsid w:val="007638F2"/>
    <w:pPr>
      <w:tabs>
        <w:tab w:val="left" w:pos="900"/>
      </w:tabs>
      <w:suppressAutoHyphens/>
      <w:spacing w:after="80"/>
      <w:ind w:left="900" w:hanging="900"/>
    </w:pPr>
  </w:style>
  <w:style w:type="paragraph" w:customStyle="1" w:styleId="StandardHeads">
    <w:name w:val="Standard Heads"/>
    <w:basedOn w:val="Normal"/>
    <w:rsid w:val="007638F2"/>
    <w:pPr>
      <w:keepNext/>
      <w:widowControl w:val="0"/>
      <w:autoSpaceDE w:val="0"/>
      <w:autoSpaceDN w:val="0"/>
      <w:adjustRightInd w:val="0"/>
      <w:spacing w:before="240" w:after="240" w:line="480" w:lineRule="atLeast"/>
      <w:textAlignment w:val="center"/>
    </w:pPr>
    <w:rPr>
      <w:rFonts w:ascii="Times-Bold" w:hAnsi="Times-Bold" w:cs="Times-Bold"/>
      <w:b/>
      <w:bCs/>
      <w:color w:val="000000"/>
      <w:lang w:bidi="en-US"/>
    </w:rPr>
  </w:style>
  <w:style w:type="paragraph" w:customStyle="1" w:styleId="Footnote">
    <w:name w:val="Footnote"/>
    <w:basedOn w:val="Normal"/>
    <w:rsid w:val="007638F2"/>
    <w:pPr>
      <w:widowControl w:val="0"/>
      <w:tabs>
        <w:tab w:val="left" w:pos="100"/>
      </w:tabs>
      <w:autoSpaceDE w:val="0"/>
      <w:autoSpaceDN w:val="0"/>
      <w:adjustRightInd w:val="0"/>
      <w:spacing w:line="200" w:lineRule="atLeast"/>
      <w:ind w:left="100" w:hanging="100"/>
      <w:textAlignment w:val="center"/>
    </w:pPr>
    <w:rPr>
      <w:rFonts w:ascii="Palatino-Roman" w:hAnsi="Palatino-Roman" w:cs="Palatino-Roman"/>
      <w:color w:val="000000"/>
      <w:sz w:val="16"/>
      <w:szCs w:val="16"/>
      <w:lang w:bidi="en-US"/>
    </w:rPr>
  </w:style>
  <w:style w:type="paragraph" w:customStyle="1" w:styleId="NormalParagraphStyle">
    <w:name w:val="NormalParagraphStyle"/>
    <w:basedOn w:val="Normal"/>
    <w:rsid w:val="007638F2"/>
    <w:pPr>
      <w:widowControl w:val="0"/>
      <w:autoSpaceDE w:val="0"/>
      <w:autoSpaceDN w:val="0"/>
      <w:adjustRightInd w:val="0"/>
      <w:spacing w:line="288" w:lineRule="auto"/>
      <w:textAlignment w:val="center"/>
    </w:pPr>
    <w:rPr>
      <w:rFonts w:ascii="Times-Roman" w:hAnsi="Times-Roman" w:cs="Times-Roman"/>
      <w:color w:val="000000"/>
      <w:lang w:bidi="en-US"/>
    </w:rPr>
  </w:style>
  <w:style w:type="character" w:customStyle="1" w:styleId="Multiplestandards">
    <w:name w:val="Multiple standards"/>
    <w:rsid w:val="007638F2"/>
    <w:rPr>
      <w:sz w:val="22"/>
      <w:szCs w:val="22"/>
    </w:rPr>
  </w:style>
  <w:style w:type="paragraph" w:customStyle="1" w:styleId="Bullets">
    <w:name w:val="Bullets"/>
    <w:basedOn w:val="Normal"/>
    <w:rsid w:val="007638F2"/>
    <w:pPr>
      <w:widowControl w:val="0"/>
      <w:tabs>
        <w:tab w:val="left" w:pos="540"/>
      </w:tabs>
      <w:suppressAutoHyphens/>
      <w:autoSpaceDE w:val="0"/>
      <w:autoSpaceDN w:val="0"/>
      <w:adjustRightInd w:val="0"/>
      <w:spacing w:after="240" w:line="480" w:lineRule="atLeast"/>
      <w:ind w:left="540" w:hanging="360"/>
      <w:textAlignment w:val="baseline"/>
    </w:pPr>
    <w:rPr>
      <w:rFonts w:ascii="Times-Roman" w:hAnsi="Times-Roman" w:cs="Times-Roman"/>
      <w:color w:val="000000"/>
      <w:lang w:bidi="en-US"/>
    </w:rPr>
  </w:style>
  <w:style w:type="table" w:styleId="TableGrid">
    <w:name w:val="Table Grid"/>
    <w:basedOn w:val="TableNormal"/>
    <w:uiPriority w:val="39"/>
    <w:rsid w:val="0076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7638F2"/>
    <w:rPr>
      <w:rFonts w:ascii="TimesNewRomanPSMT" w:hAnsi="TimesNewRomanPSMT" w:cs="TimesNewRomanPSMT"/>
      <w:w w:val="100"/>
      <w:sz w:val="24"/>
      <w:szCs w:val="24"/>
      <w:vertAlign w:val="superscript"/>
    </w:rPr>
  </w:style>
  <w:style w:type="paragraph" w:customStyle="1" w:styleId="Noparagraphstyle">
    <w:name w:val="[No paragraph style]"/>
    <w:rsid w:val="0031379D"/>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character" w:styleId="Hyperlink">
    <w:name w:val="Hyperlink"/>
    <w:rsid w:val="0031379D"/>
    <w:rPr>
      <w:color w:val="000000"/>
      <w:w w:val="100"/>
      <w:u w:val="thick" w:color="000000"/>
    </w:rPr>
  </w:style>
  <w:style w:type="paragraph" w:styleId="Footer">
    <w:name w:val="footer"/>
    <w:basedOn w:val="Normal"/>
    <w:rsid w:val="00F432A3"/>
    <w:pPr>
      <w:tabs>
        <w:tab w:val="center" w:pos="4320"/>
        <w:tab w:val="right" w:pos="8640"/>
      </w:tabs>
    </w:pPr>
  </w:style>
  <w:style w:type="character" w:styleId="PageNumber">
    <w:name w:val="page number"/>
    <w:basedOn w:val="DefaultParagraphFont"/>
    <w:rsid w:val="00F432A3"/>
  </w:style>
  <w:style w:type="paragraph" w:styleId="Header">
    <w:name w:val="header"/>
    <w:basedOn w:val="Normal"/>
    <w:rsid w:val="00F432A3"/>
    <w:pPr>
      <w:tabs>
        <w:tab w:val="center" w:pos="4320"/>
        <w:tab w:val="right" w:pos="8640"/>
      </w:tabs>
    </w:pPr>
  </w:style>
  <w:style w:type="paragraph" w:styleId="BalloonText">
    <w:name w:val="Balloon Text"/>
    <w:basedOn w:val="Normal"/>
    <w:link w:val="BalloonTextChar"/>
    <w:rsid w:val="008C7182"/>
    <w:rPr>
      <w:rFonts w:ascii="Tahoma" w:hAnsi="Tahoma" w:cs="Tahoma"/>
      <w:sz w:val="16"/>
      <w:szCs w:val="16"/>
    </w:rPr>
  </w:style>
  <w:style w:type="character" w:customStyle="1" w:styleId="BalloonTextChar">
    <w:name w:val="Balloon Text Char"/>
    <w:link w:val="BalloonText"/>
    <w:rsid w:val="008C7182"/>
    <w:rPr>
      <w:rFonts w:ascii="Tahoma" w:hAnsi="Tahoma" w:cs="Tahoma"/>
      <w:sz w:val="16"/>
      <w:szCs w:val="16"/>
    </w:rPr>
  </w:style>
  <w:style w:type="character" w:styleId="FollowedHyperlink">
    <w:name w:val="FollowedHyperlink"/>
    <w:rsid w:val="00320718"/>
    <w:rPr>
      <w:color w:val="800080"/>
      <w:u w:val="single"/>
    </w:rPr>
  </w:style>
  <w:style w:type="character" w:customStyle="1" w:styleId="Heading1Char">
    <w:name w:val="Heading 1 Char"/>
    <w:link w:val="Heading1"/>
    <w:rsid w:val="00E7508D"/>
    <w:rPr>
      <w:rFonts w:ascii="Arial" w:hAnsi="Arial" w:cs="Arial"/>
      <w:b/>
      <w:bCs/>
      <w:noProof/>
      <w:sz w:val="32"/>
      <w:szCs w:val="28"/>
    </w:rPr>
  </w:style>
  <w:style w:type="character" w:customStyle="1" w:styleId="Heading3Char">
    <w:name w:val="Heading 3 Char"/>
    <w:basedOn w:val="DefaultParagraphFont"/>
    <w:link w:val="Heading3"/>
    <w:rsid w:val="00523A0A"/>
    <w:rPr>
      <w:rFonts w:ascii="Arial" w:hAnsi="Arial" w:cs="Arial"/>
      <w:b/>
      <w:noProof/>
      <w:sz w:val="24"/>
      <w:szCs w:val="24"/>
    </w:rPr>
  </w:style>
  <w:style w:type="character" w:styleId="CommentReference">
    <w:name w:val="annotation reference"/>
    <w:basedOn w:val="DefaultParagraphFont"/>
    <w:uiPriority w:val="99"/>
    <w:rsid w:val="00F51D6E"/>
    <w:rPr>
      <w:sz w:val="16"/>
      <w:szCs w:val="16"/>
    </w:rPr>
  </w:style>
  <w:style w:type="paragraph" w:styleId="CommentText">
    <w:name w:val="annotation text"/>
    <w:basedOn w:val="Normal"/>
    <w:link w:val="CommentTextChar"/>
    <w:uiPriority w:val="99"/>
    <w:rsid w:val="00F51D6E"/>
    <w:rPr>
      <w:sz w:val="20"/>
      <w:szCs w:val="20"/>
    </w:rPr>
  </w:style>
  <w:style w:type="character" w:customStyle="1" w:styleId="CommentTextChar">
    <w:name w:val="Comment Text Char"/>
    <w:basedOn w:val="DefaultParagraphFont"/>
    <w:link w:val="CommentText"/>
    <w:uiPriority w:val="99"/>
    <w:rsid w:val="00F51D6E"/>
  </w:style>
  <w:style w:type="paragraph" w:styleId="CommentSubject">
    <w:name w:val="annotation subject"/>
    <w:basedOn w:val="CommentText"/>
    <w:next w:val="CommentText"/>
    <w:link w:val="CommentSubjectChar"/>
    <w:rsid w:val="00F51D6E"/>
    <w:rPr>
      <w:b/>
      <w:bCs/>
    </w:rPr>
  </w:style>
  <w:style w:type="character" w:customStyle="1" w:styleId="CommentSubjectChar">
    <w:name w:val="Comment Subject Char"/>
    <w:basedOn w:val="CommentTextChar"/>
    <w:link w:val="CommentSubject"/>
    <w:rsid w:val="00F51D6E"/>
    <w:rPr>
      <w:b/>
      <w:bCs/>
    </w:rPr>
  </w:style>
  <w:style w:type="paragraph" w:styleId="Revision">
    <w:name w:val="Revision"/>
    <w:hidden/>
    <w:uiPriority w:val="99"/>
    <w:semiHidden/>
    <w:rsid w:val="001D6AC8"/>
    <w:rPr>
      <w:sz w:val="24"/>
      <w:szCs w:val="24"/>
    </w:rPr>
  </w:style>
  <w:style w:type="character" w:styleId="Mention">
    <w:name w:val="Mention"/>
    <w:basedOn w:val="DefaultParagraphFont"/>
    <w:uiPriority w:val="99"/>
    <w:unhideWhenUsed/>
    <w:rsid w:val="002E56B1"/>
    <w:rPr>
      <w:color w:val="2B579A"/>
      <w:shd w:val="clear" w:color="auto" w:fill="E1DFDD"/>
    </w:rPr>
  </w:style>
  <w:style w:type="paragraph" w:styleId="ListParagraph">
    <w:name w:val="List Paragraph"/>
    <w:basedOn w:val="Normal"/>
    <w:uiPriority w:val="34"/>
    <w:qFormat/>
    <w:rsid w:val="00A7023E"/>
    <w:pPr>
      <w:ind w:left="720"/>
      <w:contextualSpacing/>
    </w:pPr>
  </w:style>
  <w:style w:type="paragraph" w:styleId="FootnoteText">
    <w:name w:val="footnote text"/>
    <w:basedOn w:val="Normal"/>
    <w:link w:val="FootnoteTextChar"/>
    <w:rsid w:val="00846E13"/>
    <w:rPr>
      <w:sz w:val="20"/>
      <w:szCs w:val="20"/>
    </w:rPr>
  </w:style>
  <w:style w:type="character" w:customStyle="1" w:styleId="FootnoteTextChar">
    <w:name w:val="Footnote Text Char"/>
    <w:basedOn w:val="DefaultParagraphFont"/>
    <w:link w:val="FootnoteText"/>
    <w:rsid w:val="00846E13"/>
  </w:style>
  <w:style w:type="character" w:customStyle="1" w:styleId="Heading5Char">
    <w:name w:val="Heading 5 Char"/>
    <w:basedOn w:val="DefaultParagraphFont"/>
    <w:link w:val="Heading5"/>
    <w:semiHidden/>
    <w:rsid w:val="00977D19"/>
    <w:rPr>
      <w:rFonts w:asciiTheme="majorHAnsi" w:eastAsiaTheme="majorEastAsia" w:hAnsiTheme="majorHAnsi" w:cstheme="majorBidi"/>
      <w:color w:val="2E74B5" w:themeColor="accent1" w:themeShade="BF"/>
      <w:sz w:val="24"/>
      <w:szCs w:val="24"/>
    </w:rPr>
  </w:style>
  <w:style w:type="character" w:styleId="UnresolvedMention">
    <w:name w:val="Unresolved Mention"/>
    <w:basedOn w:val="DefaultParagraphFont"/>
    <w:uiPriority w:val="99"/>
    <w:semiHidden/>
    <w:unhideWhenUsed/>
    <w:rsid w:val="00977D19"/>
    <w:rPr>
      <w:color w:val="605E5C"/>
      <w:shd w:val="clear" w:color="auto" w:fill="E1DFDD"/>
    </w:rPr>
  </w:style>
  <w:style w:type="paragraph" w:customStyle="1" w:styleId="BasicParagraph">
    <w:name w:val="[Basic Paragraph]"/>
    <w:basedOn w:val="Normal"/>
    <w:uiPriority w:val="99"/>
    <w:rsid w:val="00C6003A"/>
    <w:pPr>
      <w:autoSpaceDE w:val="0"/>
      <w:autoSpaceDN w:val="0"/>
      <w:adjustRightInd w:val="0"/>
      <w:spacing w:line="288" w:lineRule="auto"/>
      <w:textAlignment w:val="center"/>
    </w:pPr>
    <w:rPr>
      <w:rFonts w:ascii="Minion Pro" w:eastAsiaTheme="minorHAnsi" w:hAnsi="Minion Pro" w:cs="Minion Pro"/>
      <w:color w:val="000000"/>
      <w14:ligatures w14:val="standardContextual"/>
    </w:rPr>
  </w:style>
  <w:style w:type="paragraph" w:customStyle="1" w:styleId="C2Head">
    <w:name w:val="C2 Head"/>
    <w:basedOn w:val="Normal"/>
    <w:uiPriority w:val="99"/>
    <w:rsid w:val="00C6003A"/>
    <w:pPr>
      <w:suppressAutoHyphens/>
      <w:autoSpaceDE w:val="0"/>
      <w:autoSpaceDN w:val="0"/>
      <w:adjustRightInd w:val="0"/>
      <w:spacing w:line="288" w:lineRule="auto"/>
      <w:textAlignment w:val="center"/>
    </w:pPr>
    <w:rPr>
      <w:rFonts w:ascii="HWTFutura SemiBold" w:eastAsiaTheme="minorHAnsi" w:hAnsi="HWTFutura SemiBold" w:cs="HWTFutura SemiBold"/>
      <w:b/>
      <w:bCs/>
      <w:color w:val="000000"/>
      <w:sz w:val="32"/>
      <w:szCs w:val="32"/>
      <w14:ligatures w14:val="standardContextual"/>
    </w:rPr>
  </w:style>
  <w:style w:type="paragraph" w:customStyle="1" w:styleId="C2Text">
    <w:name w:val="C2 Text"/>
    <w:basedOn w:val="Normal"/>
    <w:uiPriority w:val="99"/>
    <w:rsid w:val="00C6003A"/>
    <w:pPr>
      <w:suppressAutoHyphens/>
      <w:autoSpaceDE w:val="0"/>
      <w:autoSpaceDN w:val="0"/>
      <w:adjustRightInd w:val="0"/>
      <w:spacing w:before="180" w:line="400" w:lineRule="atLeast"/>
      <w:textAlignment w:val="center"/>
    </w:pPr>
    <w:rPr>
      <w:rFonts w:ascii="HWTFutura Book" w:eastAsiaTheme="minorHAnsi" w:hAnsi="HWTFutura Book" w:cs="HWTFutura Book"/>
      <w:color w:val="000000"/>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tt.lwtears.com/gss/resources/TGLL-27?browse=1&amp;resourceFilterIds=132_167_174&amp;searchTerm=&amp;resourceId=1139" TargetMode="External"/><Relationship Id="rId21" Type="http://schemas.openxmlformats.org/officeDocument/2006/relationships/header" Target="header1.xml"/><Relationship Id="rId42" Type="http://schemas.openxmlformats.org/officeDocument/2006/relationships/hyperlink" Target="https://idtt.lwtears.com/gss/resources/TGLL-27?browse=1&amp;resourceFilterIds=&amp;searchTerm=Assessments+to+Guide+Instruction+" TargetMode="External"/><Relationship Id="rId47" Type="http://schemas.openxmlformats.org/officeDocument/2006/relationships/hyperlink" Target="https://idtt.lwtears.com/gss/resources/TGLL-27?browse=1&amp;resourceFilterIds=&amp;searchTerm=Assessments+to+Guide+Instruction+" TargetMode="External"/><Relationship Id="rId63" Type="http://schemas.openxmlformats.org/officeDocument/2006/relationships/hyperlink" Target="https://idtt.lwtears.com/gss/resources/TGLL-27?browse=1&amp;resourceFilterIds=&amp;searchTerm=Assessments+to+Guide+Instruction+" TargetMode="External"/><Relationship Id="rId68" Type="http://schemas.openxmlformats.org/officeDocument/2006/relationships/hyperlink" Target="https://idtt.lwtears.com/gss/teacher-support/TGLL-27/144" TargetMode="External"/><Relationship Id="rId84" Type="http://schemas.openxmlformats.org/officeDocument/2006/relationships/hyperlink" Target="https://idtt.lwtears.com/gss/teacher-support/TGLL-27/144" TargetMode="External"/><Relationship Id="rId89" Type="http://schemas.openxmlformats.org/officeDocument/2006/relationships/hyperlink" Target="https://idtt.lwtears.com/gss/teacher-support/TGLL-27/144" TargetMode="External"/><Relationship Id="rId16" Type="http://schemas.openxmlformats.org/officeDocument/2006/relationships/hyperlink" Target="https://idtt.lwtears.com/gss/resources/TGLL-27?browse=1&amp;resourceFilterIds=173&amp;searchTerm=" TargetMode="External"/><Relationship Id="rId11" Type="http://schemas.openxmlformats.org/officeDocument/2006/relationships/image" Target="media/image1.png"/><Relationship Id="rId32" Type="http://schemas.openxmlformats.org/officeDocument/2006/relationships/hyperlink" Target="https://idtt.lwtears.com/gss/resources/TGLL-27?browse=1&amp;resourceFilterIds=132_167_174&amp;searchTerm=" TargetMode="External"/><Relationship Id="rId37" Type="http://schemas.openxmlformats.org/officeDocument/2006/relationships/hyperlink" Target="https://idtt.lwtears.com/gss/teacher-support/TGLL-27/145" TargetMode="External"/><Relationship Id="rId53" Type="http://schemas.openxmlformats.org/officeDocument/2006/relationships/hyperlink" Target="https://idtt.lwtears.com/gss/resources/TGLL-27?browse=1&amp;resourceFilterIds=139&amp;searchTerm=" TargetMode="External"/><Relationship Id="rId58" Type="http://schemas.openxmlformats.org/officeDocument/2006/relationships/hyperlink" Target="https://idtt.lwtears.com/gss/resources/TGLL-27?browse=1&amp;resourceFilterIds=139&amp;searchTerm=" TargetMode="External"/><Relationship Id="rId74" Type="http://schemas.openxmlformats.org/officeDocument/2006/relationships/hyperlink" Target="https://idtt.lwtears.com/gss/resources/TGLL-27?browse=1&amp;resourceFilterIds=139&amp;searchTerm=" TargetMode="External"/><Relationship Id="rId79" Type="http://schemas.openxmlformats.org/officeDocument/2006/relationships/hyperlink" Target="https://idtt.lwtears.com/gss/resources/TGLL-27?browse=1&amp;resourceFilterIds=139&amp;searchTerm=" TargetMode="External"/><Relationship Id="rId5" Type="http://schemas.openxmlformats.org/officeDocument/2006/relationships/numbering" Target="numbering.xml"/><Relationship Id="rId90" Type="http://schemas.openxmlformats.org/officeDocument/2006/relationships/hyperlink" Target="https://idtt.lwtears.com/gss/resources/TGLL-27?browse=1&amp;resourceFilterIds=139&amp;searchTerm=" TargetMode="External"/><Relationship Id="rId95" Type="http://schemas.openxmlformats.org/officeDocument/2006/relationships/hyperlink" Target="https://idtt.lwtears.com/gss/resources/TGLL-27?browse=1&amp;resourceFilterIds=&amp;searchTerm=Assessments+to+Guide+Instruction+" TargetMode="External"/><Relationship Id="rId22" Type="http://schemas.openxmlformats.org/officeDocument/2006/relationships/footer" Target="footer1.xml"/><Relationship Id="rId27" Type="http://schemas.openxmlformats.org/officeDocument/2006/relationships/hyperlink" Target="https://idtt.lwtears.com/gss/teacher-support/TGLL-27/144?resourceId=1497" TargetMode="External"/><Relationship Id="rId43" Type="http://schemas.openxmlformats.org/officeDocument/2006/relationships/hyperlink" Target="https://idtt.lwtears.com/gss/teacher-support/TGLL-27/144" TargetMode="External"/><Relationship Id="rId48" Type="http://schemas.openxmlformats.org/officeDocument/2006/relationships/hyperlink" Target="https://idtt.lwtears.com/gss/resources/TGLL-27?browse=1&amp;resourceFilterIds=133_134_173&amp;searchTerm=name" TargetMode="External"/><Relationship Id="rId64" Type="http://schemas.openxmlformats.org/officeDocument/2006/relationships/hyperlink" Target="https://idtt.lwtears.com/gss/resources/TGLL-27?browse=1&amp;resourceFilterIds=173&amp;searchTerm=" TargetMode="External"/><Relationship Id="rId69" Type="http://schemas.openxmlformats.org/officeDocument/2006/relationships/hyperlink" Target="https://www.lwtears.com/privacy-policy" TargetMode="External"/><Relationship Id="rId80" Type="http://schemas.openxmlformats.org/officeDocument/2006/relationships/hyperlink" Target="https://idtt.lwtears.com/gss/resources/TGLL-27?browse=1&amp;resourceFilterIds=173&amp;searchTerm=" TargetMode="External"/><Relationship Id="rId85" Type="http://schemas.openxmlformats.org/officeDocument/2006/relationships/hyperlink" Target="https://idtt.lwtears.com/gss/resources/TGLL-27?browse=1&amp;resourceFilterIds=139&amp;searchTerm=" TargetMode="External"/><Relationship Id="rId3" Type="http://schemas.openxmlformats.org/officeDocument/2006/relationships/customXml" Target="../customXml/item3.xml"/><Relationship Id="rId12" Type="http://schemas.openxmlformats.org/officeDocument/2006/relationships/hyperlink" Target="https://www.lwtears.com/gss-letters-literacy-california" TargetMode="External"/><Relationship Id="rId17" Type="http://schemas.openxmlformats.org/officeDocument/2006/relationships/hyperlink" Target="https://idtt.lwtears.com/gss/resources/TGLL-27?browse=1&amp;resourceFilterIds=132_167_174&amp;searchTerm=" TargetMode="External"/><Relationship Id="rId25" Type="http://schemas.openxmlformats.org/officeDocument/2006/relationships/hyperlink" Target="https://idtt.lwtears.com/gss/teacher-support/TGLL-27/144?resourceId=1497" TargetMode="External"/><Relationship Id="rId33" Type="http://schemas.openxmlformats.org/officeDocument/2006/relationships/hyperlink" Target="https://idtt.lwtears.com/gss/resources/TGLL-27?browse=1&amp;resourceFilterIds=139&amp;searchTerm=" TargetMode="External"/><Relationship Id="rId38" Type="http://schemas.openxmlformats.org/officeDocument/2006/relationships/hyperlink" Target="https://idtt.lwtears.com/gss/resources/TGLL-27?browse=1&amp;resourceFilterIds=&amp;searchTerm=Assessments+to+Guide+Instruction+" TargetMode="External"/><Relationship Id="rId46" Type="http://schemas.openxmlformats.org/officeDocument/2006/relationships/hyperlink" Target="https://idtt.lwtears.com/gss/resources/TGLL-27?browse=1&amp;resourceFilterIds=134&amp;searchTerm=" TargetMode="External"/><Relationship Id="rId59" Type="http://schemas.openxmlformats.org/officeDocument/2006/relationships/hyperlink" Target="https://idtt.lwtears.com/gss/resources/TGLL-27?browse=1&amp;resourceFilterIds=139&amp;searchTerm=" TargetMode="External"/><Relationship Id="rId67" Type="http://schemas.openxmlformats.org/officeDocument/2006/relationships/hyperlink" Target="https://idtt.lwtears.com/gss/resources/TGLL-27?browse=1&amp;resourceFilterIds=139&amp;searchTerm=" TargetMode="External"/><Relationship Id="rId20" Type="http://schemas.openxmlformats.org/officeDocument/2006/relationships/image" Target="media/image4.png"/><Relationship Id="rId41" Type="http://schemas.openxmlformats.org/officeDocument/2006/relationships/hyperlink" Target="https://idtt.lwtears.com/gss/resources/TGLL-27?browse=1&amp;resourceFilterIds=132_167_174&amp;searchTerm=" TargetMode="External"/><Relationship Id="rId54" Type="http://schemas.openxmlformats.org/officeDocument/2006/relationships/hyperlink" Target="https://idtt.lwtears.com/gss/teacher-support/TGLL-27/144" TargetMode="External"/><Relationship Id="rId62" Type="http://schemas.openxmlformats.org/officeDocument/2006/relationships/hyperlink" Target="https://idtt.lwtears.com/gss/teacher-support/TGLL-27/144?resourceId=1486" TargetMode="External"/><Relationship Id="rId70" Type="http://schemas.openxmlformats.org/officeDocument/2006/relationships/hyperlink" Target="https://www.lwtears.com/terms-conditions" TargetMode="External"/><Relationship Id="rId75" Type="http://schemas.openxmlformats.org/officeDocument/2006/relationships/hyperlink" Target="https://idtt.lwtears.com/gss/resources/TGLL-27?browse=1&amp;resourceFilterIds=132_167_174&amp;searchTerm=" TargetMode="External"/><Relationship Id="rId83" Type="http://schemas.openxmlformats.org/officeDocument/2006/relationships/hyperlink" Target="https://idtt.lwtears.com/gss/digital-tools/TGLL-27" TargetMode="External"/><Relationship Id="rId88" Type="http://schemas.openxmlformats.org/officeDocument/2006/relationships/hyperlink" Target="https://idtt.lwtears.com/gss/resources/TGLL-27?browse=1&amp;resourceFilterIds=134&amp;searchTerm=" TargetMode="External"/><Relationship Id="rId91" Type="http://schemas.openxmlformats.org/officeDocument/2006/relationships/hyperlink" Target="https://idtt.lwtears.com/gss/resources/TGLL-27?browse=1&amp;resourceFilterIds=173&amp;searchTerm="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dtt.lwtears.com/gss/resources/TGLL-27?browse=1&amp;resourceFilterIds=139&amp;searchTerm=" TargetMode="External"/><Relationship Id="rId23" Type="http://schemas.openxmlformats.org/officeDocument/2006/relationships/footer" Target="footer2.xml"/><Relationship Id="rId28" Type="http://schemas.openxmlformats.org/officeDocument/2006/relationships/hyperlink" Target="https://idtt.lwtears.com/gss/teacher-support/TGLL-27/144" TargetMode="External"/><Relationship Id="rId36" Type="http://schemas.openxmlformats.org/officeDocument/2006/relationships/hyperlink" Target="https://idtt.lwtears.com/gss/digital-tools/TGLL-27" TargetMode="External"/><Relationship Id="rId49" Type="http://schemas.openxmlformats.org/officeDocument/2006/relationships/hyperlink" Target="https://idtt.lwtears.com/gss/resources/TGLL-27?browse=1&amp;resourceFilterIds=&amp;searchTerm=Assessments+to+Guide+Instruction+" TargetMode="External"/><Relationship Id="rId57" Type="http://schemas.openxmlformats.org/officeDocument/2006/relationships/hyperlink" Target="https://idtt.lwtears.com/gss/teacher-support/TGLL-27/144" TargetMode="External"/><Relationship Id="rId10" Type="http://schemas.openxmlformats.org/officeDocument/2006/relationships/endnotes" Target="endnotes.xml"/><Relationship Id="rId31" Type="http://schemas.openxmlformats.org/officeDocument/2006/relationships/hyperlink" Target="https://idtt.lwtears.com/gss/teacher-support/TGLL-27/144?resourceId=1486" TargetMode="External"/><Relationship Id="rId44" Type="http://schemas.openxmlformats.org/officeDocument/2006/relationships/hyperlink" Target="https://idtt.lwtears.com/gss/resources/TGLL-27?browse=1&amp;resourceFilterIds=&amp;searchTerm=Assessments+to+Guide+Instruction+" TargetMode="External"/><Relationship Id="rId52" Type="http://schemas.openxmlformats.org/officeDocument/2006/relationships/hyperlink" Target="https://idtt.lwtears.com/gss/resources/TGLL-27?browse=1&amp;resourceFilterIds=&amp;searchTerm=Assessments+to+Guide+Instruction+" TargetMode="External"/><Relationship Id="rId60" Type="http://schemas.openxmlformats.org/officeDocument/2006/relationships/hyperlink" Target="https://idtt.lwtears.com/gss/teacher-support/TGLL-27/144" TargetMode="External"/><Relationship Id="rId65" Type="http://schemas.openxmlformats.org/officeDocument/2006/relationships/hyperlink" Target="https://idtt.lwtears.com/gss/resources/TGLL-27?browse=1&amp;resourceFilterIds=134&amp;searchTerm=" TargetMode="External"/><Relationship Id="rId73" Type="http://schemas.openxmlformats.org/officeDocument/2006/relationships/hyperlink" Target="https://idtt.lwtears.com/gss/teacher-support/TGLL-27/144" TargetMode="External"/><Relationship Id="rId78" Type="http://schemas.openxmlformats.org/officeDocument/2006/relationships/hyperlink" Target="https://idtt.lwtears.com/gss/teacher-support/TGLL-27/144" TargetMode="External"/><Relationship Id="rId81" Type="http://schemas.openxmlformats.org/officeDocument/2006/relationships/hyperlink" Target="https://idtt.lwtears.com/gss/teacher-support/TGLL-27/145" TargetMode="External"/><Relationship Id="rId86" Type="http://schemas.openxmlformats.org/officeDocument/2006/relationships/hyperlink" Target="https://idtt.lwtears.com/gss/resources/TGLL-27?browse=1&amp;resourceFilterIds=132_167_174&amp;searchTerm=" TargetMode="External"/><Relationship Id="rId94" Type="http://schemas.openxmlformats.org/officeDocument/2006/relationships/hyperlink" Target="https://idtt.lwtears.com/gss/digital-tools/TGLL-27" TargetMode="Externa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dtt.lwtears.com/gss/resources/TGLL-27?browse=1&amp;resourceFilterIds=134&amp;searchTerm=" TargetMode="External"/><Relationship Id="rId18" Type="http://schemas.openxmlformats.org/officeDocument/2006/relationships/image" Target="media/image2.emf"/><Relationship Id="rId39" Type="http://schemas.openxmlformats.org/officeDocument/2006/relationships/hyperlink" Target="https://idtt.lwtears.com/gss/resources/TGLL-27?browse=1&amp;resourceFilterIds=132_167_174&amp;searchTerm=" TargetMode="External"/><Relationship Id="rId34" Type="http://schemas.openxmlformats.org/officeDocument/2006/relationships/hyperlink" Target="https://idtt.lwtears.com/gss/resources/TGLL-27?browse=1&amp;resourceFilterIds=173&amp;searchTerm=" TargetMode="External"/><Relationship Id="rId50" Type="http://schemas.openxmlformats.org/officeDocument/2006/relationships/hyperlink" Target="https://idtt.lwtears.com/gss/resources/TGLL-27?browse=1&amp;resourceFilterIds=&amp;searchTerm=Assessments+to+Guide+Instruction+" TargetMode="External"/><Relationship Id="rId55" Type="http://schemas.openxmlformats.org/officeDocument/2006/relationships/hyperlink" Target="https://idtt.lwtears.com/gss/resources/TGLL-27?browse=1&amp;resourceFilterIds=139&amp;searchTerm=" TargetMode="External"/><Relationship Id="rId76" Type="http://schemas.openxmlformats.org/officeDocument/2006/relationships/hyperlink" Target="https://idtt.lwtears.com/gss/resources/TGLL-27?browse=1&amp;resourceFilterIds=&amp;searchTerm=Assessments+to+Guide+Instruction+"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idtt.lwtears.com/gss/teacher-support/TGLL-27/144?resourceId=1486" TargetMode="External"/><Relationship Id="rId92" Type="http://schemas.openxmlformats.org/officeDocument/2006/relationships/hyperlink" Target="https://idtt.lwtears.com/gss/teacher-support/TGLL-27/145" TargetMode="External"/><Relationship Id="rId2" Type="http://schemas.openxmlformats.org/officeDocument/2006/relationships/customXml" Target="../customXml/item2.xml"/><Relationship Id="rId29" Type="http://schemas.openxmlformats.org/officeDocument/2006/relationships/hyperlink" Target="https://idtt.lwtears.com/gss/resources/TGLL-27?browse=1&amp;resourceFilterIds=139&amp;searchTerm=" TargetMode="External"/><Relationship Id="rId24" Type="http://schemas.openxmlformats.org/officeDocument/2006/relationships/hyperlink" Target="https://idtt.lwtears.com/gss/resources/TGLL-27?browse=1&amp;resourceFilterIds=132_167_174&amp;searchTerm=" TargetMode="External"/><Relationship Id="rId40" Type="http://schemas.openxmlformats.org/officeDocument/2006/relationships/hyperlink" Target="https://idtt.lwtears.com/gss/resources/TGLL-27?browse=1&amp;resourceFilterIds=139&amp;searchTerm=" TargetMode="External"/><Relationship Id="rId45" Type="http://schemas.openxmlformats.org/officeDocument/2006/relationships/hyperlink" Target="https://idtt.lwtears.com/gss/resources/TGLL-27?browse=1&amp;resourceFilterIds=&amp;searchTerm=Assessments+to+Guide+Instruction+" TargetMode="External"/><Relationship Id="rId66" Type="http://schemas.openxmlformats.org/officeDocument/2006/relationships/hyperlink" Target="https://idtt.lwtears.com/gss/resources/TGLL-27?browse=1&amp;resourceFilterIds=134&amp;searchTerm=" TargetMode="External"/><Relationship Id="rId87" Type="http://schemas.openxmlformats.org/officeDocument/2006/relationships/hyperlink" Target="https://idtt.lwtears.com/gss/resources/TGLL-27?browse=1&amp;resourceFilterIds=&amp;searchTerm=Assessments+to+Guide+Instruction+" TargetMode="External"/><Relationship Id="rId61" Type="http://schemas.openxmlformats.org/officeDocument/2006/relationships/hyperlink" Target="https://idtt.lwtears.com/gss/resources/TGLL-27?browse=1&amp;resourceFilterIds=&amp;searchTerm=Assessments+to+Guide+Instruction+" TargetMode="External"/><Relationship Id="rId82" Type="http://schemas.openxmlformats.org/officeDocument/2006/relationships/hyperlink" Target="https://idtt.lwtears.com/gss/resources/TGLL-27?browse=1&amp;resourceFilterIds=133_134_173&amp;searchTerm=" TargetMode="External"/><Relationship Id="rId19" Type="http://schemas.openxmlformats.org/officeDocument/2006/relationships/image" Target="media/image3.emf"/><Relationship Id="rId14" Type="http://schemas.openxmlformats.org/officeDocument/2006/relationships/hyperlink" Target="https://idtt.lwtears.com/gss/teacher-support/TGLL-27/144" TargetMode="External"/><Relationship Id="rId30" Type="http://schemas.openxmlformats.org/officeDocument/2006/relationships/hyperlink" Target="https://idtt.lwtears.com/gss/resources/TGLL-27?browse=1&amp;resourceFilterIds=&amp;searchTerm=Assessments+to+Guide+Instruction+" TargetMode="External"/><Relationship Id="rId35" Type="http://schemas.openxmlformats.org/officeDocument/2006/relationships/hyperlink" Target="https://idtt.lwtears.com/gss/teacher-support/TGLL-27/145" TargetMode="External"/><Relationship Id="rId56" Type="http://schemas.openxmlformats.org/officeDocument/2006/relationships/hyperlink" Target="https://idtt.lwtears.com/gss/resources/TGLL-27?browse=1&amp;resourceFilterIds=139&amp;searchTerm=" TargetMode="External"/><Relationship Id="rId77" Type="http://schemas.openxmlformats.org/officeDocument/2006/relationships/hyperlink" Target="https://idtt.lwtears.com/gss/resources/TGLL-27?browse=1&amp;resourceFilterIds=134&amp;searchTerm=" TargetMode="External"/><Relationship Id="rId8" Type="http://schemas.openxmlformats.org/officeDocument/2006/relationships/webSettings" Target="webSettings.xml"/><Relationship Id="rId51" Type="http://schemas.openxmlformats.org/officeDocument/2006/relationships/hyperlink" Target="https://idtt.lwtears.com/gss/resources/TGLL-27?browse=1&amp;resourceFilterIds=134&amp;searchTerm=" TargetMode="External"/><Relationship Id="rId72" Type="http://schemas.openxmlformats.org/officeDocument/2006/relationships/hyperlink" Target="https://idtt.lwtears.com/gss/resources/TGLL-27?browse=1&amp;resourceFilterIds=&amp;searchTerm=Assessments+to+Guide+Instruction+" TargetMode="External"/><Relationship Id="rId93" Type="http://schemas.openxmlformats.org/officeDocument/2006/relationships/hyperlink" Target="https://idtt.lwtears.com/gss/resources/TGLL-27?browse=1&amp;resourceFilterIds=133_134_173&amp;searchTerm="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ca00cc-af1a-432f-a9f5-18ad3047744b" xsi:nil="true"/>
    <lcf76f155ced4ddcb4097134ff3c332f xmlns="bc340102-850b-4952-8b7d-f7bb558777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1545B3C0D5C640AF622A73712FA224" ma:contentTypeVersion="14" ma:contentTypeDescription="Create a new document." ma:contentTypeScope="" ma:versionID="632f2e7575a368effe1a14b54162fcb6">
  <xsd:schema xmlns:xsd="http://www.w3.org/2001/XMLSchema" xmlns:xs="http://www.w3.org/2001/XMLSchema" xmlns:p="http://schemas.microsoft.com/office/2006/metadata/properties" xmlns:ns2="bc340102-850b-4952-8b7d-f7bb5587775d" xmlns:ns3="21ca00cc-af1a-432f-a9f5-18ad3047744b" targetNamespace="http://schemas.microsoft.com/office/2006/metadata/properties" ma:root="true" ma:fieldsID="dcd785b96907717d24a97dad5dd84a6e" ns2:_="" ns3:_="">
    <xsd:import namespace="bc340102-850b-4952-8b7d-f7bb5587775d"/>
    <xsd:import namespace="21ca00cc-af1a-432f-a9f5-18ad304774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40102-850b-4952-8b7d-f7bb55877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d87793-c171-40cc-b355-281ac794ad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ca00cc-af1a-432f-a9f5-18ad304774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9669df-2c70-4f0d-9b97-0c79c821ccf5}" ma:internalName="TaxCatchAll" ma:showField="CatchAllData" ma:web="21ca00cc-af1a-432f-a9f5-18ad304774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9B721-4C17-442D-947C-03FADFF66641}">
  <ds:schemaRefs>
    <ds:schemaRef ds:uri="http://schemas.microsoft.com/office/2006/metadata/properties"/>
    <ds:schemaRef ds:uri="http://schemas.microsoft.com/office/infopath/2007/PartnerControls"/>
    <ds:schemaRef ds:uri="21ca00cc-af1a-432f-a9f5-18ad3047744b"/>
    <ds:schemaRef ds:uri="bc340102-850b-4952-8b7d-f7bb5587775d"/>
  </ds:schemaRefs>
</ds:datastoreItem>
</file>

<file path=customXml/itemProps2.xml><?xml version="1.0" encoding="utf-8"?>
<ds:datastoreItem xmlns:ds="http://schemas.openxmlformats.org/officeDocument/2006/customXml" ds:itemID="{BA2B8627-A086-4E45-B6B8-B691168FD81F}">
  <ds:schemaRefs>
    <ds:schemaRef ds:uri="http://schemas.openxmlformats.org/officeDocument/2006/bibliography"/>
  </ds:schemaRefs>
</ds:datastoreItem>
</file>

<file path=customXml/itemProps3.xml><?xml version="1.0" encoding="utf-8"?>
<ds:datastoreItem xmlns:ds="http://schemas.openxmlformats.org/officeDocument/2006/customXml" ds:itemID="{F8400A30-6A8B-4A5F-A90F-BC81216F5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40102-850b-4952-8b7d-f7bb5587775d"/>
    <ds:schemaRef ds:uri="21ca00cc-af1a-432f-a9f5-18ad30477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45798-B724-4731-BFE3-48556FCA9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Pages>
  <Words>11318</Words>
  <Characters>64519</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75686</CharactersWithSpaces>
  <SharedDoc>false</SharedDoc>
  <HLinks>
    <vt:vector size="474" baseType="variant">
      <vt:variant>
        <vt:i4>2359415</vt:i4>
      </vt:variant>
      <vt:variant>
        <vt:i4>234</vt:i4>
      </vt:variant>
      <vt:variant>
        <vt:i4>0</vt:i4>
      </vt:variant>
      <vt:variant>
        <vt:i4>5</vt:i4>
      </vt:variant>
      <vt:variant>
        <vt:lpwstr>https://idtt.lwtears.com/gss/resources/TGLL-27?browse=1&amp;resourceFilterIds=&amp;searchTerm=Assessments+to+Guide+Instruction+</vt:lpwstr>
      </vt:variant>
      <vt:variant>
        <vt:lpwstr/>
      </vt:variant>
      <vt:variant>
        <vt:i4>6291576</vt:i4>
      </vt:variant>
      <vt:variant>
        <vt:i4>231</vt:i4>
      </vt:variant>
      <vt:variant>
        <vt:i4>0</vt:i4>
      </vt:variant>
      <vt:variant>
        <vt:i4>5</vt:i4>
      </vt:variant>
      <vt:variant>
        <vt:lpwstr>https://idtt.lwtears.com/gss/digital-tools/TGLL-27</vt:lpwstr>
      </vt:variant>
      <vt:variant>
        <vt:lpwstr/>
      </vt:variant>
      <vt:variant>
        <vt:i4>6226004</vt:i4>
      </vt:variant>
      <vt:variant>
        <vt:i4>228</vt:i4>
      </vt:variant>
      <vt:variant>
        <vt:i4>0</vt:i4>
      </vt:variant>
      <vt:variant>
        <vt:i4>5</vt:i4>
      </vt:variant>
      <vt:variant>
        <vt:lpwstr>https://idtt.lwtears.com/gss/resources/TGLL-27?browse=1&amp;resourceFilterIds=133_134_173&amp;searchTerm=</vt:lpwstr>
      </vt:variant>
      <vt:variant>
        <vt:lpwstr/>
      </vt:variant>
      <vt:variant>
        <vt:i4>21</vt:i4>
      </vt:variant>
      <vt:variant>
        <vt:i4>225</vt:i4>
      </vt:variant>
      <vt:variant>
        <vt:i4>0</vt:i4>
      </vt:variant>
      <vt:variant>
        <vt:i4>5</vt:i4>
      </vt:variant>
      <vt:variant>
        <vt:lpwstr>https://idtt.lwtears.com/gss/teacher-support/TGLL-27/145</vt:lpwstr>
      </vt:variant>
      <vt:variant>
        <vt:lpwstr/>
      </vt:variant>
      <vt:variant>
        <vt:i4>6226003</vt:i4>
      </vt:variant>
      <vt:variant>
        <vt:i4>222</vt:i4>
      </vt:variant>
      <vt:variant>
        <vt:i4>0</vt:i4>
      </vt:variant>
      <vt:variant>
        <vt:i4>5</vt:i4>
      </vt:variant>
      <vt:variant>
        <vt:lpwstr>https://idtt.lwtears.com/gss/resources/TGLL-27?browse=1&amp;resourceFilterIds=173&amp;searchTerm=</vt:lpwstr>
      </vt:variant>
      <vt:variant>
        <vt:lpwstr/>
      </vt:variant>
      <vt:variant>
        <vt:i4>5963865</vt:i4>
      </vt:variant>
      <vt:variant>
        <vt:i4>219</vt:i4>
      </vt:variant>
      <vt:variant>
        <vt:i4>0</vt:i4>
      </vt:variant>
      <vt:variant>
        <vt:i4>5</vt:i4>
      </vt:variant>
      <vt:variant>
        <vt:lpwstr>https://idtt.lwtears.com/gss/resources/TGLL-27?browse=1&amp;resourceFilterIds=139&amp;searchTerm=</vt:lpwstr>
      </vt:variant>
      <vt:variant>
        <vt:lpwstr/>
      </vt:variant>
      <vt:variant>
        <vt:i4>65557</vt:i4>
      </vt:variant>
      <vt:variant>
        <vt:i4>216</vt:i4>
      </vt:variant>
      <vt:variant>
        <vt:i4>0</vt:i4>
      </vt:variant>
      <vt:variant>
        <vt:i4>5</vt:i4>
      </vt:variant>
      <vt:variant>
        <vt:lpwstr>https://idtt.lwtears.com/gss/teacher-support/TGLL-27/144</vt:lpwstr>
      </vt:variant>
      <vt:variant>
        <vt:lpwstr/>
      </vt:variant>
      <vt:variant>
        <vt:i4>5963860</vt:i4>
      </vt:variant>
      <vt:variant>
        <vt:i4>213</vt:i4>
      </vt:variant>
      <vt:variant>
        <vt:i4>0</vt:i4>
      </vt:variant>
      <vt:variant>
        <vt:i4>5</vt:i4>
      </vt:variant>
      <vt:variant>
        <vt:lpwstr>https://idtt.lwtears.com/gss/resources/TGLL-27?browse=1&amp;resourceFilterIds=134&amp;searchTerm=</vt:lpwstr>
      </vt:variant>
      <vt:variant>
        <vt:lpwstr/>
      </vt:variant>
      <vt:variant>
        <vt:i4>2359415</vt:i4>
      </vt:variant>
      <vt:variant>
        <vt:i4>210</vt:i4>
      </vt:variant>
      <vt:variant>
        <vt:i4>0</vt:i4>
      </vt:variant>
      <vt:variant>
        <vt:i4>5</vt:i4>
      </vt:variant>
      <vt:variant>
        <vt:lpwstr>https://idtt.lwtears.com/gss/resources/TGLL-27?browse=1&amp;resourceFilterIds=&amp;searchTerm=Assessments+to+Guide+Instruction+</vt:lpwstr>
      </vt:variant>
      <vt:variant>
        <vt:lpwstr/>
      </vt:variant>
      <vt:variant>
        <vt:i4>5898321</vt:i4>
      </vt:variant>
      <vt:variant>
        <vt:i4>207</vt:i4>
      </vt:variant>
      <vt:variant>
        <vt:i4>0</vt:i4>
      </vt:variant>
      <vt:variant>
        <vt:i4>5</vt:i4>
      </vt:variant>
      <vt:variant>
        <vt:lpwstr>https://idtt.lwtears.com/gss/resources/TGLL-27?browse=1&amp;resourceFilterIds=132_167_174&amp;searchTerm=</vt:lpwstr>
      </vt:variant>
      <vt:variant>
        <vt:lpwstr/>
      </vt:variant>
      <vt:variant>
        <vt:i4>5963865</vt:i4>
      </vt:variant>
      <vt:variant>
        <vt:i4>204</vt:i4>
      </vt:variant>
      <vt:variant>
        <vt:i4>0</vt:i4>
      </vt:variant>
      <vt:variant>
        <vt:i4>5</vt:i4>
      </vt:variant>
      <vt:variant>
        <vt:lpwstr>https://idtt.lwtears.com/gss/resources/TGLL-27?browse=1&amp;resourceFilterIds=139&amp;searchTerm=</vt:lpwstr>
      </vt:variant>
      <vt:variant>
        <vt:lpwstr/>
      </vt:variant>
      <vt:variant>
        <vt:i4>65557</vt:i4>
      </vt:variant>
      <vt:variant>
        <vt:i4>201</vt:i4>
      </vt:variant>
      <vt:variant>
        <vt:i4>0</vt:i4>
      </vt:variant>
      <vt:variant>
        <vt:i4>5</vt:i4>
      </vt:variant>
      <vt:variant>
        <vt:lpwstr>https://idtt.lwtears.com/gss/teacher-support/TGLL-27/144</vt:lpwstr>
      </vt:variant>
      <vt:variant>
        <vt:lpwstr/>
      </vt:variant>
      <vt:variant>
        <vt:i4>6291576</vt:i4>
      </vt:variant>
      <vt:variant>
        <vt:i4>198</vt:i4>
      </vt:variant>
      <vt:variant>
        <vt:i4>0</vt:i4>
      </vt:variant>
      <vt:variant>
        <vt:i4>5</vt:i4>
      </vt:variant>
      <vt:variant>
        <vt:lpwstr>https://idtt.lwtears.com/gss/digital-tools/TGLL-27</vt:lpwstr>
      </vt:variant>
      <vt:variant>
        <vt:lpwstr/>
      </vt:variant>
      <vt:variant>
        <vt:i4>6226004</vt:i4>
      </vt:variant>
      <vt:variant>
        <vt:i4>195</vt:i4>
      </vt:variant>
      <vt:variant>
        <vt:i4>0</vt:i4>
      </vt:variant>
      <vt:variant>
        <vt:i4>5</vt:i4>
      </vt:variant>
      <vt:variant>
        <vt:lpwstr>https://idtt.lwtears.com/gss/resources/TGLL-27?browse=1&amp;resourceFilterIds=133_134_173&amp;searchTerm=</vt:lpwstr>
      </vt:variant>
      <vt:variant>
        <vt:lpwstr/>
      </vt:variant>
      <vt:variant>
        <vt:i4>21</vt:i4>
      </vt:variant>
      <vt:variant>
        <vt:i4>192</vt:i4>
      </vt:variant>
      <vt:variant>
        <vt:i4>0</vt:i4>
      </vt:variant>
      <vt:variant>
        <vt:i4>5</vt:i4>
      </vt:variant>
      <vt:variant>
        <vt:lpwstr>https://idtt.lwtears.com/gss/teacher-support/TGLL-27/145</vt:lpwstr>
      </vt:variant>
      <vt:variant>
        <vt:lpwstr/>
      </vt:variant>
      <vt:variant>
        <vt:i4>6226003</vt:i4>
      </vt:variant>
      <vt:variant>
        <vt:i4>189</vt:i4>
      </vt:variant>
      <vt:variant>
        <vt:i4>0</vt:i4>
      </vt:variant>
      <vt:variant>
        <vt:i4>5</vt:i4>
      </vt:variant>
      <vt:variant>
        <vt:lpwstr>https://idtt.lwtears.com/gss/resources/TGLL-27?browse=1&amp;resourceFilterIds=173&amp;searchTerm=</vt:lpwstr>
      </vt:variant>
      <vt:variant>
        <vt:lpwstr/>
      </vt:variant>
      <vt:variant>
        <vt:i4>5963865</vt:i4>
      </vt:variant>
      <vt:variant>
        <vt:i4>186</vt:i4>
      </vt:variant>
      <vt:variant>
        <vt:i4>0</vt:i4>
      </vt:variant>
      <vt:variant>
        <vt:i4>5</vt:i4>
      </vt:variant>
      <vt:variant>
        <vt:lpwstr>https://idtt.lwtears.com/gss/resources/TGLL-27?browse=1&amp;resourceFilterIds=139&amp;searchTerm=</vt:lpwstr>
      </vt:variant>
      <vt:variant>
        <vt:lpwstr/>
      </vt:variant>
      <vt:variant>
        <vt:i4>65557</vt:i4>
      </vt:variant>
      <vt:variant>
        <vt:i4>183</vt:i4>
      </vt:variant>
      <vt:variant>
        <vt:i4>0</vt:i4>
      </vt:variant>
      <vt:variant>
        <vt:i4>5</vt:i4>
      </vt:variant>
      <vt:variant>
        <vt:lpwstr>https://idtt.lwtears.com/gss/teacher-support/TGLL-27/144</vt:lpwstr>
      </vt:variant>
      <vt:variant>
        <vt:lpwstr/>
      </vt:variant>
      <vt:variant>
        <vt:i4>5963860</vt:i4>
      </vt:variant>
      <vt:variant>
        <vt:i4>180</vt:i4>
      </vt:variant>
      <vt:variant>
        <vt:i4>0</vt:i4>
      </vt:variant>
      <vt:variant>
        <vt:i4>5</vt:i4>
      </vt:variant>
      <vt:variant>
        <vt:lpwstr>https://idtt.lwtears.com/gss/resources/TGLL-27?browse=1&amp;resourceFilterIds=134&amp;searchTerm=</vt:lpwstr>
      </vt:variant>
      <vt:variant>
        <vt:lpwstr/>
      </vt:variant>
      <vt:variant>
        <vt:i4>2359415</vt:i4>
      </vt:variant>
      <vt:variant>
        <vt:i4>177</vt:i4>
      </vt:variant>
      <vt:variant>
        <vt:i4>0</vt:i4>
      </vt:variant>
      <vt:variant>
        <vt:i4>5</vt:i4>
      </vt:variant>
      <vt:variant>
        <vt:lpwstr>https://idtt.lwtears.com/gss/resources/TGLL-27?browse=1&amp;resourceFilterIds=&amp;searchTerm=Assessments+to+Guide+Instruction+</vt:lpwstr>
      </vt:variant>
      <vt:variant>
        <vt:lpwstr/>
      </vt:variant>
      <vt:variant>
        <vt:i4>5898321</vt:i4>
      </vt:variant>
      <vt:variant>
        <vt:i4>174</vt:i4>
      </vt:variant>
      <vt:variant>
        <vt:i4>0</vt:i4>
      </vt:variant>
      <vt:variant>
        <vt:i4>5</vt:i4>
      </vt:variant>
      <vt:variant>
        <vt:lpwstr>https://idtt.lwtears.com/gss/resources/TGLL-27?browse=1&amp;resourceFilterIds=132_167_174&amp;searchTerm=</vt:lpwstr>
      </vt:variant>
      <vt:variant>
        <vt:lpwstr/>
      </vt:variant>
      <vt:variant>
        <vt:i4>5963865</vt:i4>
      </vt:variant>
      <vt:variant>
        <vt:i4>171</vt:i4>
      </vt:variant>
      <vt:variant>
        <vt:i4>0</vt:i4>
      </vt:variant>
      <vt:variant>
        <vt:i4>5</vt:i4>
      </vt:variant>
      <vt:variant>
        <vt:lpwstr>https://idtt.lwtears.com/gss/resources/TGLL-27?browse=1&amp;resourceFilterIds=139&amp;searchTerm=</vt:lpwstr>
      </vt:variant>
      <vt:variant>
        <vt:lpwstr/>
      </vt:variant>
      <vt:variant>
        <vt:i4>65557</vt:i4>
      </vt:variant>
      <vt:variant>
        <vt:i4>168</vt:i4>
      </vt:variant>
      <vt:variant>
        <vt:i4>0</vt:i4>
      </vt:variant>
      <vt:variant>
        <vt:i4>5</vt:i4>
      </vt:variant>
      <vt:variant>
        <vt:lpwstr>https://idtt.lwtears.com/gss/teacher-support/TGLL-27/144</vt:lpwstr>
      </vt:variant>
      <vt:variant>
        <vt:lpwstr/>
      </vt:variant>
      <vt:variant>
        <vt:i4>2359415</vt:i4>
      </vt:variant>
      <vt:variant>
        <vt:i4>165</vt:i4>
      </vt:variant>
      <vt:variant>
        <vt:i4>0</vt:i4>
      </vt:variant>
      <vt:variant>
        <vt:i4>5</vt:i4>
      </vt:variant>
      <vt:variant>
        <vt:lpwstr>https://idtt.lwtears.com/gss/resources/TGLL-27?browse=1&amp;resourceFilterIds=&amp;searchTerm=Assessments+to+Guide+Instruction+</vt:lpwstr>
      </vt:variant>
      <vt:variant>
        <vt:lpwstr/>
      </vt:variant>
      <vt:variant>
        <vt:i4>4194394</vt:i4>
      </vt:variant>
      <vt:variant>
        <vt:i4>162</vt:i4>
      </vt:variant>
      <vt:variant>
        <vt:i4>0</vt:i4>
      </vt:variant>
      <vt:variant>
        <vt:i4>5</vt:i4>
      </vt:variant>
      <vt:variant>
        <vt:lpwstr>https://idtt.lwtears.com/gss/teacher-support/TGLL-27/144?resourceId=1486</vt:lpwstr>
      </vt:variant>
      <vt:variant>
        <vt:lpwstr/>
      </vt:variant>
      <vt:variant>
        <vt:i4>82</vt:i4>
      </vt:variant>
      <vt:variant>
        <vt:i4>159</vt:i4>
      </vt:variant>
      <vt:variant>
        <vt:i4>0</vt:i4>
      </vt:variant>
      <vt:variant>
        <vt:i4>5</vt:i4>
      </vt:variant>
      <vt:variant>
        <vt:lpwstr>https://www.lwtears.com/terms-conditions</vt:lpwstr>
      </vt:variant>
      <vt:variant>
        <vt:lpwstr/>
      </vt:variant>
      <vt:variant>
        <vt:i4>7536698</vt:i4>
      </vt:variant>
      <vt:variant>
        <vt:i4>156</vt:i4>
      </vt:variant>
      <vt:variant>
        <vt:i4>0</vt:i4>
      </vt:variant>
      <vt:variant>
        <vt:i4>5</vt:i4>
      </vt:variant>
      <vt:variant>
        <vt:lpwstr>https://www.lwtears.com/privacy-policy</vt:lpwstr>
      </vt:variant>
      <vt:variant>
        <vt:lpwstr/>
      </vt:variant>
      <vt:variant>
        <vt:i4>65557</vt:i4>
      </vt:variant>
      <vt:variant>
        <vt:i4>153</vt:i4>
      </vt:variant>
      <vt:variant>
        <vt:i4>0</vt:i4>
      </vt:variant>
      <vt:variant>
        <vt:i4>5</vt:i4>
      </vt:variant>
      <vt:variant>
        <vt:lpwstr>https://idtt.lwtears.com/gss/teacher-support/TGLL-27/144</vt:lpwstr>
      </vt:variant>
      <vt:variant>
        <vt:lpwstr/>
      </vt:variant>
      <vt:variant>
        <vt:i4>5963865</vt:i4>
      </vt:variant>
      <vt:variant>
        <vt:i4>150</vt:i4>
      </vt:variant>
      <vt:variant>
        <vt:i4>0</vt:i4>
      </vt:variant>
      <vt:variant>
        <vt:i4>5</vt:i4>
      </vt:variant>
      <vt:variant>
        <vt:lpwstr>https://idtt.lwtears.com/gss/resources/TGLL-27?browse=1&amp;resourceFilterIds=139&amp;searchTerm=</vt:lpwstr>
      </vt:variant>
      <vt:variant>
        <vt:lpwstr/>
      </vt:variant>
      <vt:variant>
        <vt:i4>5963860</vt:i4>
      </vt:variant>
      <vt:variant>
        <vt:i4>147</vt:i4>
      </vt:variant>
      <vt:variant>
        <vt:i4>0</vt:i4>
      </vt:variant>
      <vt:variant>
        <vt:i4>5</vt:i4>
      </vt:variant>
      <vt:variant>
        <vt:lpwstr>https://idtt.lwtears.com/gss/resources/TGLL-27?browse=1&amp;resourceFilterIds=134&amp;searchTerm=</vt:lpwstr>
      </vt:variant>
      <vt:variant>
        <vt:lpwstr/>
      </vt:variant>
      <vt:variant>
        <vt:i4>5963860</vt:i4>
      </vt:variant>
      <vt:variant>
        <vt:i4>144</vt:i4>
      </vt:variant>
      <vt:variant>
        <vt:i4>0</vt:i4>
      </vt:variant>
      <vt:variant>
        <vt:i4>5</vt:i4>
      </vt:variant>
      <vt:variant>
        <vt:lpwstr>https://idtt.lwtears.com/gss/resources/TGLL-27?browse=1&amp;resourceFilterIds=134&amp;searchTerm=</vt:lpwstr>
      </vt:variant>
      <vt:variant>
        <vt:lpwstr/>
      </vt:variant>
      <vt:variant>
        <vt:i4>6226003</vt:i4>
      </vt:variant>
      <vt:variant>
        <vt:i4>141</vt:i4>
      </vt:variant>
      <vt:variant>
        <vt:i4>0</vt:i4>
      </vt:variant>
      <vt:variant>
        <vt:i4>5</vt:i4>
      </vt:variant>
      <vt:variant>
        <vt:lpwstr>https://idtt.lwtears.com/gss/resources/TGLL-27?browse=1&amp;resourceFilterIds=173&amp;searchTerm=</vt:lpwstr>
      </vt:variant>
      <vt:variant>
        <vt:lpwstr/>
      </vt:variant>
      <vt:variant>
        <vt:i4>2359415</vt:i4>
      </vt:variant>
      <vt:variant>
        <vt:i4>138</vt:i4>
      </vt:variant>
      <vt:variant>
        <vt:i4>0</vt:i4>
      </vt:variant>
      <vt:variant>
        <vt:i4>5</vt:i4>
      </vt:variant>
      <vt:variant>
        <vt:lpwstr>https://idtt.lwtears.com/gss/resources/TGLL-27?browse=1&amp;resourceFilterIds=&amp;searchTerm=Assessments+to+Guide+Instruction+</vt:lpwstr>
      </vt:variant>
      <vt:variant>
        <vt:lpwstr/>
      </vt:variant>
      <vt:variant>
        <vt:i4>4194394</vt:i4>
      </vt:variant>
      <vt:variant>
        <vt:i4>135</vt:i4>
      </vt:variant>
      <vt:variant>
        <vt:i4>0</vt:i4>
      </vt:variant>
      <vt:variant>
        <vt:i4>5</vt:i4>
      </vt:variant>
      <vt:variant>
        <vt:lpwstr>https://idtt.lwtears.com/gss/teacher-support/TGLL-27/144?resourceId=1486</vt:lpwstr>
      </vt:variant>
      <vt:variant>
        <vt:lpwstr/>
      </vt:variant>
      <vt:variant>
        <vt:i4>2359415</vt:i4>
      </vt:variant>
      <vt:variant>
        <vt:i4>132</vt:i4>
      </vt:variant>
      <vt:variant>
        <vt:i4>0</vt:i4>
      </vt:variant>
      <vt:variant>
        <vt:i4>5</vt:i4>
      </vt:variant>
      <vt:variant>
        <vt:lpwstr>https://idtt.lwtears.com/gss/resources/TGLL-27?browse=1&amp;resourceFilterIds=&amp;searchTerm=Assessments+to+Guide+Instruction+</vt:lpwstr>
      </vt:variant>
      <vt:variant>
        <vt:lpwstr/>
      </vt:variant>
      <vt:variant>
        <vt:i4>65557</vt:i4>
      </vt:variant>
      <vt:variant>
        <vt:i4>129</vt:i4>
      </vt:variant>
      <vt:variant>
        <vt:i4>0</vt:i4>
      </vt:variant>
      <vt:variant>
        <vt:i4>5</vt:i4>
      </vt:variant>
      <vt:variant>
        <vt:lpwstr>https://idtt.lwtears.com/gss/teacher-support/TGLL-27/144</vt:lpwstr>
      </vt:variant>
      <vt:variant>
        <vt:lpwstr/>
      </vt:variant>
      <vt:variant>
        <vt:i4>5963865</vt:i4>
      </vt:variant>
      <vt:variant>
        <vt:i4>126</vt:i4>
      </vt:variant>
      <vt:variant>
        <vt:i4>0</vt:i4>
      </vt:variant>
      <vt:variant>
        <vt:i4>5</vt:i4>
      </vt:variant>
      <vt:variant>
        <vt:lpwstr>https://idtt.lwtears.com/gss/resources/TGLL-27?browse=1&amp;resourceFilterIds=139&amp;searchTerm=</vt:lpwstr>
      </vt:variant>
      <vt:variant>
        <vt:lpwstr/>
      </vt:variant>
      <vt:variant>
        <vt:i4>5963865</vt:i4>
      </vt:variant>
      <vt:variant>
        <vt:i4>123</vt:i4>
      </vt:variant>
      <vt:variant>
        <vt:i4>0</vt:i4>
      </vt:variant>
      <vt:variant>
        <vt:i4>5</vt:i4>
      </vt:variant>
      <vt:variant>
        <vt:lpwstr>https://idtt.lwtears.com/gss/resources/TGLL-27?browse=1&amp;resourceFilterIds=139&amp;searchTerm=</vt:lpwstr>
      </vt:variant>
      <vt:variant>
        <vt:lpwstr/>
      </vt:variant>
      <vt:variant>
        <vt:i4>65557</vt:i4>
      </vt:variant>
      <vt:variant>
        <vt:i4>120</vt:i4>
      </vt:variant>
      <vt:variant>
        <vt:i4>0</vt:i4>
      </vt:variant>
      <vt:variant>
        <vt:i4>5</vt:i4>
      </vt:variant>
      <vt:variant>
        <vt:lpwstr>https://idtt.lwtears.com/gss/teacher-support/TGLL-27/144</vt:lpwstr>
      </vt:variant>
      <vt:variant>
        <vt:lpwstr/>
      </vt:variant>
      <vt:variant>
        <vt:i4>5963865</vt:i4>
      </vt:variant>
      <vt:variant>
        <vt:i4>117</vt:i4>
      </vt:variant>
      <vt:variant>
        <vt:i4>0</vt:i4>
      </vt:variant>
      <vt:variant>
        <vt:i4>5</vt:i4>
      </vt:variant>
      <vt:variant>
        <vt:lpwstr>https://idtt.lwtears.com/gss/resources/TGLL-27?browse=1&amp;resourceFilterIds=139&amp;searchTerm=</vt:lpwstr>
      </vt:variant>
      <vt:variant>
        <vt:lpwstr/>
      </vt:variant>
      <vt:variant>
        <vt:i4>65557</vt:i4>
      </vt:variant>
      <vt:variant>
        <vt:i4>114</vt:i4>
      </vt:variant>
      <vt:variant>
        <vt:i4>0</vt:i4>
      </vt:variant>
      <vt:variant>
        <vt:i4>5</vt:i4>
      </vt:variant>
      <vt:variant>
        <vt:lpwstr>https://idtt.lwtears.com/gss/teacher-support/TGLL-27/144</vt:lpwstr>
      </vt:variant>
      <vt:variant>
        <vt:lpwstr/>
      </vt:variant>
      <vt:variant>
        <vt:i4>5963865</vt:i4>
      </vt:variant>
      <vt:variant>
        <vt:i4>111</vt:i4>
      </vt:variant>
      <vt:variant>
        <vt:i4>0</vt:i4>
      </vt:variant>
      <vt:variant>
        <vt:i4>5</vt:i4>
      </vt:variant>
      <vt:variant>
        <vt:lpwstr>https://idtt.lwtears.com/gss/resources/TGLL-27?browse=1&amp;resourceFilterIds=139&amp;searchTerm=</vt:lpwstr>
      </vt:variant>
      <vt:variant>
        <vt:lpwstr/>
      </vt:variant>
      <vt:variant>
        <vt:i4>65557</vt:i4>
      </vt:variant>
      <vt:variant>
        <vt:i4>108</vt:i4>
      </vt:variant>
      <vt:variant>
        <vt:i4>0</vt:i4>
      </vt:variant>
      <vt:variant>
        <vt:i4>5</vt:i4>
      </vt:variant>
      <vt:variant>
        <vt:lpwstr>https://idtt.lwtears.com/gss/teacher-support/TGLL-27/144</vt:lpwstr>
      </vt:variant>
      <vt:variant>
        <vt:lpwstr/>
      </vt:variant>
      <vt:variant>
        <vt:i4>5963865</vt:i4>
      </vt:variant>
      <vt:variant>
        <vt:i4>105</vt:i4>
      </vt:variant>
      <vt:variant>
        <vt:i4>0</vt:i4>
      </vt:variant>
      <vt:variant>
        <vt:i4>5</vt:i4>
      </vt:variant>
      <vt:variant>
        <vt:lpwstr>https://idtt.lwtears.com/gss/resources/TGLL-27?browse=1&amp;resourceFilterIds=139&amp;searchTerm=</vt:lpwstr>
      </vt:variant>
      <vt:variant>
        <vt:lpwstr/>
      </vt:variant>
      <vt:variant>
        <vt:i4>2359415</vt:i4>
      </vt:variant>
      <vt:variant>
        <vt:i4>102</vt:i4>
      </vt:variant>
      <vt:variant>
        <vt:i4>0</vt:i4>
      </vt:variant>
      <vt:variant>
        <vt:i4>5</vt:i4>
      </vt:variant>
      <vt:variant>
        <vt:lpwstr>https://idtt.lwtears.com/gss/resources/TGLL-27?browse=1&amp;resourceFilterIds=&amp;searchTerm=Assessments+to+Guide+Instruction+</vt:lpwstr>
      </vt:variant>
      <vt:variant>
        <vt:lpwstr/>
      </vt:variant>
      <vt:variant>
        <vt:i4>5963860</vt:i4>
      </vt:variant>
      <vt:variant>
        <vt:i4>99</vt:i4>
      </vt:variant>
      <vt:variant>
        <vt:i4>0</vt:i4>
      </vt:variant>
      <vt:variant>
        <vt:i4>5</vt:i4>
      </vt:variant>
      <vt:variant>
        <vt:lpwstr>https://idtt.lwtears.com/gss/resources/TGLL-27?browse=1&amp;resourceFilterIds=134&amp;searchTerm=</vt:lpwstr>
      </vt:variant>
      <vt:variant>
        <vt:lpwstr/>
      </vt:variant>
      <vt:variant>
        <vt:i4>2359415</vt:i4>
      </vt:variant>
      <vt:variant>
        <vt:i4>96</vt:i4>
      </vt:variant>
      <vt:variant>
        <vt:i4>0</vt:i4>
      </vt:variant>
      <vt:variant>
        <vt:i4>5</vt:i4>
      </vt:variant>
      <vt:variant>
        <vt:lpwstr>https://idtt.lwtears.com/gss/resources/TGLL-27?browse=1&amp;resourceFilterIds=&amp;searchTerm=Assessments+to+Guide+Instruction+</vt:lpwstr>
      </vt:variant>
      <vt:variant>
        <vt:lpwstr/>
      </vt:variant>
      <vt:variant>
        <vt:i4>2359415</vt:i4>
      </vt:variant>
      <vt:variant>
        <vt:i4>93</vt:i4>
      </vt:variant>
      <vt:variant>
        <vt:i4>0</vt:i4>
      </vt:variant>
      <vt:variant>
        <vt:i4>5</vt:i4>
      </vt:variant>
      <vt:variant>
        <vt:lpwstr>https://idtt.lwtears.com/gss/resources/TGLL-27?browse=1&amp;resourceFilterIds=&amp;searchTerm=Assessments+to+Guide+Instruction+</vt:lpwstr>
      </vt:variant>
      <vt:variant>
        <vt:lpwstr/>
      </vt:variant>
      <vt:variant>
        <vt:i4>6029320</vt:i4>
      </vt:variant>
      <vt:variant>
        <vt:i4>90</vt:i4>
      </vt:variant>
      <vt:variant>
        <vt:i4>0</vt:i4>
      </vt:variant>
      <vt:variant>
        <vt:i4>5</vt:i4>
      </vt:variant>
      <vt:variant>
        <vt:lpwstr>https://idtt.lwtears.com/gss/resources/TGLL-27?browse=1&amp;resourceFilterIds=133_134_173&amp;searchTerm=name</vt:lpwstr>
      </vt:variant>
      <vt:variant>
        <vt:lpwstr/>
      </vt:variant>
      <vt:variant>
        <vt:i4>2359415</vt:i4>
      </vt:variant>
      <vt:variant>
        <vt:i4>87</vt:i4>
      </vt:variant>
      <vt:variant>
        <vt:i4>0</vt:i4>
      </vt:variant>
      <vt:variant>
        <vt:i4>5</vt:i4>
      </vt:variant>
      <vt:variant>
        <vt:lpwstr>https://idtt.lwtears.com/gss/resources/TGLL-27?browse=1&amp;resourceFilterIds=&amp;searchTerm=Assessments+to+Guide+Instruction+</vt:lpwstr>
      </vt:variant>
      <vt:variant>
        <vt:lpwstr/>
      </vt:variant>
      <vt:variant>
        <vt:i4>5963860</vt:i4>
      </vt:variant>
      <vt:variant>
        <vt:i4>84</vt:i4>
      </vt:variant>
      <vt:variant>
        <vt:i4>0</vt:i4>
      </vt:variant>
      <vt:variant>
        <vt:i4>5</vt:i4>
      </vt:variant>
      <vt:variant>
        <vt:lpwstr>https://idtt.lwtears.com/gss/resources/TGLL-27?browse=1&amp;resourceFilterIds=134&amp;searchTerm=</vt:lpwstr>
      </vt:variant>
      <vt:variant>
        <vt:lpwstr/>
      </vt:variant>
      <vt:variant>
        <vt:i4>2359415</vt:i4>
      </vt:variant>
      <vt:variant>
        <vt:i4>81</vt:i4>
      </vt:variant>
      <vt:variant>
        <vt:i4>0</vt:i4>
      </vt:variant>
      <vt:variant>
        <vt:i4>5</vt:i4>
      </vt:variant>
      <vt:variant>
        <vt:lpwstr>https://idtt.lwtears.com/gss/resources/TGLL-27?browse=1&amp;resourceFilterIds=&amp;searchTerm=Assessments+to+Guide+Instruction+</vt:lpwstr>
      </vt:variant>
      <vt:variant>
        <vt:lpwstr/>
      </vt:variant>
      <vt:variant>
        <vt:i4>2359415</vt:i4>
      </vt:variant>
      <vt:variant>
        <vt:i4>78</vt:i4>
      </vt:variant>
      <vt:variant>
        <vt:i4>0</vt:i4>
      </vt:variant>
      <vt:variant>
        <vt:i4>5</vt:i4>
      </vt:variant>
      <vt:variant>
        <vt:lpwstr>https://idtt.lwtears.com/gss/resources/TGLL-27?browse=1&amp;resourceFilterIds=&amp;searchTerm=Assessments+to+Guide+Instruction+</vt:lpwstr>
      </vt:variant>
      <vt:variant>
        <vt:lpwstr/>
      </vt:variant>
      <vt:variant>
        <vt:i4>65557</vt:i4>
      </vt:variant>
      <vt:variant>
        <vt:i4>75</vt:i4>
      </vt:variant>
      <vt:variant>
        <vt:i4>0</vt:i4>
      </vt:variant>
      <vt:variant>
        <vt:i4>5</vt:i4>
      </vt:variant>
      <vt:variant>
        <vt:lpwstr>https://idtt.lwtears.com/gss/teacher-support/TGLL-27/144</vt:lpwstr>
      </vt:variant>
      <vt:variant>
        <vt:lpwstr/>
      </vt:variant>
      <vt:variant>
        <vt:i4>2359415</vt:i4>
      </vt:variant>
      <vt:variant>
        <vt:i4>72</vt:i4>
      </vt:variant>
      <vt:variant>
        <vt:i4>0</vt:i4>
      </vt:variant>
      <vt:variant>
        <vt:i4>5</vt:i4>
      </vt:variant>
      <vt:variant>
        <vt:lpwstr>https://idtt.lwtears.com/gss/resources/TGLL-27?browse=1&amp;resourceFilterIds=&amp;searchTerm=Assessments+to+Guide+Instruction+</vt:lpwstr>
      </vt:variant>
      <vt:variant>
        <vt:lpwstr/>
      </vt:variant>
      <vt:variant>
        <vt:i4>5898321</vt:i4>
      </vt:variant>
      <vt:variant>
        <vt:i4>69</vt:i4>
      </vt:variant>
      <vt:variant>
        <vt:i4>0</vt:i4>
      </vt:variant>
      <vt:variant>
        <vt:i4>5</vt:i4>
      </vt:variant>
      <vt:variant>
        <vt:lpwstr>https://idtt.lwtears.com/gss/resources/TGLL-27?browse=1&amp;resourceFilterIds=132_167_174&amp;searchTerm=</vt:lpwstr>
      </vt:variant>
      <vt:variant>
        <vt:lpwstr/>
      </vt:variant>
      <vt:variant>
        <vt:i4>5963865</vt:i4>
      </vt:variant>
      <vt:variant>
        <vt:i4>66</vt:i4>
      </vt:variant>
      <vt:variant>
        <vt:i4>0</vt:i4>
      </vt:variant>
      <vt:variant>
        <vt:i4>5</vt:i4>
      </vt:variant>
      <vt:variant>
        <vt:lpwstr>https://idtt.lwtears.com/gss/resources/TGLL-27?browse=1&amp;resourceFilterIds=139&amp;searchTerm=</vt:lpwstr>
      </vt:variant>
      <vt:variant>
        <vt:lpwstr/>
      </vt:variant>
      <vt:variant>
        <vt:i4>5898321</vt:i4>
      </vt:variant>
      <vt:variant>
        <vt:i4>63</vt:i4>
      </vt:variant>
      <vt:variant>
        <vt:i4>0</vt:i4>
      </vt:variant>
      <vt:variant>
        <vt:i4>5</vt:i4>
      </vt:variant>
      <vt:variant>
        <vt:lpwstr>https://idtt.lwtears.com/gss/resources/TGLL-27?browse=1&amp;resourceFilterIds=132_167_174&amp;searchTerm=</vt:lpwstr>
      </vt:variant>
      <vt:variant>
        <vt:lpwstr/>
      </vt:variant>
      <vt:variant>
        <vt:i4>2359415</vt:i4>
      </vt:variant>
      <vt:variant>
        <vt:i4>60</vt:i4>
      </vt:variant>
      <vt:variant>
        <vt:i4>0</vt:i4>
      </vt:variant>
      <vt:variant>
        <vt:i4>5</vt:i4>
      </vt:variant>
      <vt:variant>
        <vt:lpwstr>https://idtt.lwtears.com/gss/resources/TGLL-27?browse=1&amp;resourceFilterIds=&amp;searchTerm=Assessments+to+Guide+Instruction+</vt:lpwstr>
      </vt:variant>
      <vt:variant>
        <vt:lpwstr/>
      </vt:variant>
      <vt:variant>
        <vt:i4>21</vt:i4>
      </vt:variant>
      <vt:variant>
        <vt:i4>57</vt:i4>
      </vt:variant>
      <vt:variant>
        <vt:i4>0</vt:i4>
      </vt:variant>
      <vt:variant>
        <vt:i4>5</vt:i4>
      </vt:variant>
      <vt:variant>
        <vt:lpwstr>https://idtt.lwtears.com/gss/teacher-support/TGLL-27/145</vt:lpwstr>
      </vt:variant>
      <vt:variant>
        <vt:lpwstr/>
      </vt:variant>
      <vt:variant>
        <vt:i4>6291576</vt:i4>
      </vt:variant>
      <vt:variant>
        <vt:i4>54</vt:i4>
      </vt:variant>
      <vt:variant>
        <vt:i4>0</vt:i4>
      </vt:variant>
      <vt:variant>
        <vt:i4>5</vt:i4>
      </vt:variant>
      <vt:variant>
        <vt:lpwstr>https://idtt.lwtears.com/gss/digital-tools/TGLL-27</vt:lpwstr>
      </vt:variant>
      <vt:variant>
        <vt:lpwstr/>
      </vt:variant>
      <vt:variant>
        <vt:i4>21</vt:i4>
      </vt:variant>
      <vt:variant>
        <vt:i4>51</vt:i4>
      </vt:variant>
      <vt:variant>
        <vt:i4>0</vt:i4>
      </vt:variant>
      <vt:variant>
        <vt:i4>5</vt:i4>
      </vt:variant>
      <vt:variant>
        <vt:lpwstr>https://idtt.lwtears.com/gss/teacher-support/TGLL-27/145</vt:lpwstr>
      </vt:variant>
      <vt:variant>
        <vt:lpwstr/>
      </vt:variant>
      <vt:variant>
        <vt:i4>6226003</vt:i4>
      </vt:variant>
      <vt:variant>
        <vt:i4>48</vt:i4>
      </vt:variant>
      <vt:variant>
        <vt:i4>0</vt:i4>
      </vt:variant>
      <vt:variant>
        <vt:i4>5</vt:i4>
      </vt:variant>
      <vt:variant>
        <vt:lpwstr>https://idtt.lwtears.com/gss/resources/TGLL-27?browse=1&amp;resourceFilterIds=173&amp;searchTerm=</vt:lpwstr>
      </vt:variant>
      <vt:variant>
        <vt:lpwstr/>
      </vt:variant>
      <vt:variant>
        <vt:i4>5963865</vt:i4>
      </vt:variant>
      <vt:variant>
        <vt:i4>45</vt:i4>
      </vt:variant>
      <vt:variant>
        <vt:i4>0</vt:i4>
      </vt:variant>
      <vt:variant>
        <vt:i4>5</vt:i4>
      </vt:variant>
      <vt:variant>
        <vt:lpwstr>https://idtt.lwtears.com/gss/resources/TGLL-27?browse=1&amp;resourceFilterIds=139&amp;searchTerm=</vt:lpwstr>
      </vt:variant>
      <vt:variant>
        <vt:lpwstr/>
      </vt:variant>
      <vt:variant>
        <vt:i4>5898321</vt:i4>
      </vt:variant>
      <vt:variant>
        <vt:i4>42</vt:i4>
      </vt:variant>
      <vt:variant>
        <vt:i4>0</vt:i4>
      </vt:variant>
      <vt:variant>
        <vt:i4>5</vt:i4>
      </vt:variant>
      <vt:variant>
        <vt:lpwstr>https://idtt.lwtears.com/gss/resources/TGLL-27?browse=1&amp;resourceFilterIds=132_167_174&amp;searchTerm=</vt:lpwstr>
      </vt:variant>
      <vt:variant>
        <vt:lpwstr/>
      </vt:variant>
      <vt:variant>
        <vt:i4>4194394</vt:i4>
      </vt:variant>
      <vt:variant>
        <vt:i4>39</vt:i4>
      </vt:variant>
      <vt:variant>
        <vt:i4>0</vt:i4>
      </vt:variant>
      <vt:variant>
        <vt:i4>5</vt:i4>
      </vt:variant>
      <vt:variant>
        <vt:lpwstr>https://idtt.lwtears.com/gss/teacher-support/TGLL-27/144?resourceId=1486</vt:lpwstr>
      </vt:variant>
      <vt:variant>
        <vt:lpwstr/>
      </vt:variant>
      <vt:variant>
        <vt:i4>2359415</vt:i4>
      </vt:variant>
      <vt:variant>
        <vt:i4>36</vt:i4>
      </vt:variant>
      <vt:variant>
        <vt:i4>0</vt:i4>
      </vt:variant>
      <vt:variant>
        <vt:i4>5</vt:i4>
      </vt:variant>
      <vt:variant>
        <vt:lpwstr>https://idtt.lwtears.com/gss/resources/TGLL-27?browse=1&amp;resourceFilterIds=&amp;searchTerm=Assessments+to+Guide+Instruction+</vt:lpwstr>
      </vt:variant>
      <vt:variant>
        <vt:lpwstr/>
      </vt:variant>
      <vt:variant>
        <vt:i4>5963865</vt:i4>
      </vt:variant>
      <vt:variant>
        <vt:i4>33</vt:i4>
      </vt:variant>
      <vt:variant>
        <vt:i4>0</vt:i4>
      </vt:variant>
      <vt:variant>
        <vt:i4>5</vt:i4>
      </vt:variant>
      <vt:variant>
        <vt:lpwstr>https://idtt.lwtears.com/gss/resources/TGLL-27?browse=1&amp;resourceFilterIds=139&amp;searchTerm=</vt:lpwstr>
      </vt:variant>
      <vt:variant>
        <vt:lpwstr/>
      </vt:variant>
      <vt:variant>
        <vt:i4>65557</vt:i4>
      </vt:variant>
      <vt:variant>
        <vt:i4>30</vt:i4>
      </vt:variant>
      <vt:variant>
        <vt:i4>0</vt:i4>
      </vt:variant>
      <vt:variant>
        <vt:i4>5</vt:i4>
      </vt:variant>
      <vt:variant>
        <vt:lpwstr>https://idtt.lwtears.com/gss/teacher-support/TGLL-27/144</vt:lpwstr>
      </vt:variant>
      <vt:variant>
        <vt:lpwstr/>
      </vt:variant>
      <vt:variant>
        <vt:i4>4259931</vt:i4>
      </vt:variant>
      <vt:variant>
        <vt:i4>27</vt:i4>
      </vt:variant>
      <vt:variant>
        <vt:i4>0</vt:i4>
      </vt:variant>
      <vt:variant>
        <vt:i4>5</vt:i4>
      </vt:variant>
      <vt:variant>
        <vt:lpwstr>https://idtt.lwtears.com/gss/teacher-support/TGLL-27/144?resourceId=1497</vt:lpwstr>
      </vt:variant>
      <vt:variant>
        <vt:lpwstr/>
      </vt:variant>
      <vt:variant>
        <vt:i4>458782</vt:i4>
      </vt:variant>
      <vt:variant>
        <vt:i4>24</vt:i4>
      </vt:variant>
      <vt:variant>
        <vt:i4>0</vt:i4>
      </vt:variant>
      <vt:variant>
        <vt:i4>5</vt:i4>
      </vt:variant>
      <vt:variant>
        <vt:lpwstr>https://idtt.lwtears.com/gss/resources/TGLL-27?browse=1&amp;resourceFilterIds=132_167_174&amp;searchTerm=&amp;resourceId=1139</vt:lpwstr>
      </vt:variant>
      <vt:variant>
        <vt:lpwstr/>
      </vt:variant>
      <vt:variant>
        <vt:i4>4259931</vt:i4>
      </vt:variant>
      <vt:variant>
        <vt:i4>21</vt:i4>
      </vt:variant>
      <vt:variant>
        <vt:i4>0</vt:i4>
      </vt:variant>
      <vt:variant>
        <vt:i4>5</vt:i4>
      </vt:variant>
      <vt:variant>
        <vt:lpwstr>https://idtt.lwtears.com/gss/teacher-support/TGLL-27/144?resourceId=1497</vt:lpwstr>
      </vt:variant>
      <vt:variant>
        <vt:lpwstr/>
      </vt:variant>
      <vt:variant>
        <vt:i4>5898321</vt:i4>
      </vt:variant>
      <vt:variant>
        <vt:i4>18</vt:i4>
      </vt:variant>
      <vt:variant>
        <vt:i4>0</vt:i4>
      </vt:variant>
      <vt:variant>
        <vt:i4>5</vt:i4>
      </vt:variant>
      <vt:variant>
        <vt:lpwstr>https://idtt.lwtears.com/gss/resources/TGLL-27?browse=1&amp;resourceFilterIds=132_167_174&amp;searchTerm=</vt:lpwstr>
      </vt:variant>
      <vt:variant>
        <vt:lpwstr/>
      </vt:variant>
      <vt:variant>
        <vt:i4>5898321</vt:i4>
      </vt:variant>
      <vt:variant>
        <vt:i4>15</vt:i4>
      </vt:variant>
      <vt:variant>
        <vt:i4>0</vt:i4>
      </vt:variant>
      <vt:variant>
        <vt:i4>5</vt:i4>
      </vt:variant>
      <vt:variant>
        <vt:lpwstr>https://idtt.lwtears.com/gss/resources/TGLL-27?browse=1&amp;resourceFilterIds=132_167_174&amp;searchTerm=</vt:lpwstr>
      </vt:variant>
      <vt:variant>
        <vt:lpwstr/>
      </vt:variant>
      <vt:variant>
        <vt:i4>6226003</vt:i4>
      </vt:variant>
      <vt:variant>
        <vt:i4>12</vt:i4>
      </vt:variant>
      <vt:variant>
        <vt:i4>0</vt:i4>
      </vt:variant>
      <vt:variant>
        <vt:i4>5</vt:i4>
      </vt:variant>
      <vt:variant>
        <vt:lpwstr>https://idtt.lwtears.com/gss/resources/TGLL-27?browse=1&amp;resourceFilterIds=173&amp;searchTerm=</vt:lpwstr>
      </vt:variant>
      <vt:variant>
        <vt:lpwstr/>
      </vt:variant>
      <vt:variant>
        <vt:i4>5963865</vt:i4>
      </vt:variant>
      <vt:variant>
        <vt:i4>9</vt:i4>
      </vt:variant>
      <vt:variant>
        <vt:i4>0</vt:i4>
      </vt:variant>
      <vt:variant>
        <vt:i4>5</vt:i4>
      </vt:variant>
      <vt:variant>
        <vt:lpwstr>https://idtt.lwtears.com/gss/resources/TGLL-27?browse=1&amp;resourceFilterIds=139&amp;searchTerm=</vt:lpwstr>
      </vt:variant>
      <vt:variant>
        <vt:lpwstr/>
      </vt:variant>
      <vt:variant>
        <vt:i4>65557</vt:i4>
      </vt:variant>
      <vt:variant>
        <vt:i4>6</vt:i4>
      </vt:variant>
      <vt:variant>
        <vt:i4>0</vt:i4>
      </vt:variant>
      <vt:variant>
        <vt:i4>5</vt:i4>
      </vt:variant>
      <vt:variant>
        <vt:lpwstr>https://idtt.lwtears.com/gss/teacher-support/TGLL-27/144</vt:lpwstr>
      </vt:variant>
      <vt:variant>
        <vt:lpwstr/>
      </vt:variant>
      <vt:variant>
        <vt:i4>5963860</vt:i4>
      </vt:variant>
      <vt:variant>
        <vt:i4>3</vt:i4>
      </vt:variant>
      <vt:variant>
        <vt:i4>0</vt:i4>
      </vt:variant>
      <vt:variant>
        <vt:i4>5</vt:i4>
      </vt:variant>
      <vt:variant>
        <vt:lpwstr>https://idtt.lwtears.com/gss/resources/TGLL-27?browse=1&amp;resourceFilterIds=134&amp;searchTerm=</vt:lpwstr>
      </vt:variant>
      <vt:variant>
        <vt:lpwstr/>
      </vt:variant>
      <vt:variant>
        <vt:i4>3145843</vt:i4>
      </vt:variant>
      <vt:variant>
        <vt:i4>0</vt:i4>
      </vt:variant>
      <vt:variant>
        <vt:i4>0</vt:i4>
      </vt:variant>
      <vt:variant>
        <vt:i4>5</vt:i4>
      </vt:variant>
      <vt:variant>
        <vt:lpwstr>https://www.lwtears.com/gss-letters-literacy-california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Evaluation Criteria Map Program 6.1: Basic English Language Arts Transitional Kindergarten.</dc:subject>
  <dc:creator>Elizabeth DeWitt</dc:creator>
  <cp:keywords/>
  <cp:lastModifiedBy>Kyrsten Thompson</cp:lastModifiedBy>
  <cp:revision>1497</cp:revision>
  <dcterms:created xsi:type="dcterms:W3CDTF">2026-04-15T04:26:00Z</dcterms:created>
  <dcterms:modified xsi:type="dcterms:W3CDTF">2026-05-15T14:47:00Z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0x010100611545B3C0D5C640AF622A73712FA224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{"FileActivityType":"6","FileActivityTimeStamp":"2026-04-16T19:41:12.170Z","FileActivityUsersOnPage":[{"DisplayName":"Elizabeth DeWitt","Id":"elizabeth.dewitt@lwtears.com"}],"FileActivityNavigationId":null}</vt:lpwstr>
  </property>
  <property fmtid="{D5CDD505-2E9C-101B-9397-08002B2CF9AE}" pid="7" name="TriggerFlowInfo">
    <vt:lpwstr/>
  </property>
  <property fmtid="{D5CDD505-2E9C-101B-9397-08002B2CF9AE}" pid="8" name="docLang">
    <vt:lpwstr>en</vt:lpwstr>
  </property>
</Properties>
</file>